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67010D" w14:textId="53BCD6D8" w:rsidR="00070227" w:rsidRPr="00E858B6" w:rsidRDefault="00070227" w:rsidP="00C801CF">
      <w:pPr>
        <w:spacing w:line="276" w:lineRule="auto"/>
        <w:rPr>
          <w:rFonts w:ascii="Verdana" w:hAnsi="Verdana" w:cstheme="minorHAnsi"/>
          <w:b/>
          <w:color w:val="008000"/>
        </w:rPr>
      </w:pPr>
    </w:p>
    <w:p w14:paraId="0E8AEFF1" w14:textId="4378A722" w:rsidR="00642AA6" w:rsidRPr="00E858B6" w:rsidRDefault="00642AA6" w:rsidP="00C801CF">
      <w:pPr>
        <w:spacing w:line="276" w:lineRule="auto"/>
        <w:rPr>
          <w:rFonts w:ascii="Verdana" w:hAnsi="Verdana" w:cstheme="minorHAnsi"/>
          <w:b/>
          <w:color w:val="008000"/>
        </w:rPr>
      </w:pPr>
    </w:p>
    <w:p w14:paraId="06B09DDE" w14:textId="77777777" w:rsidR="00720536" w:rsidRPr="00E858B6" w:rsidRDefault="00720536" w:rsidP="00C801CF">
      <w:pPr>
        <w:spacing w:line="276" w:lineRule="auto"/>
        <w:rPr>
          <w:rFonts w:ascii="Verdana" w:hAnsi="Verdana" w:cstheme="minorHAnsi"/>
          <w:b/>
          <w:color w:val="008000"/>
        </w:rPr>
      </w:pPr>
    </w:p>
    <w:p w14:paraId="0DE1B096" w14:textId="77777777" w:rsidR="00A675E1" w:rsidRPr="00E858B6" w:rsidRDefault="00A675E1" w:rsidP="00C801CF">
      <w:pPr>
        <w:spacing w:line="276" w:lineRule="auto"/>
        <w:rPr>
          <w:rFonts w:ascii="Verdana" w:hAnsi="Verdana" w:cstheme="minorHAnsi"/>
          <w:b/>
          <w:color w:val="008000"/>
        </w:rPr>
      </w:pPr>
    </w:p>
    <w:p w14:paraId="174B641B" w14:textId="134F03D2" w:rsidR="00B56CEA" w:rsidRPr="00E858B6" w:rsidRDefault="00F03926" w:rsidP="00AE3DC6">
      <w:pPr>
        <w:spacing w:line="276" w:lineRule="auto"/>
        <w:jc w:val="center"/>
        <w:rPr>
          <w:rFonts w:ascii="Verdana" w:hAnsi="Verdana"/>
          <w:sz w:val="24"/>
          <w:szCs w:val="24"/>
        </w:rPr>
      </w:pPr>
      <w:r w:rsidRPr="00E858B6">
        <w:rPr>
          <w:rFonts w:ascii="Verdana" w:hAnsi="Verdana" w:cstheme="minorHAnsi"/>
          <w:b/>
          <w:color w:val="008000"/>
          <w:sz w:val="24"/>
          <w:szCs w:val="24"/>
        </w:rPr>
        <w:t xml:space="preserve">John </w:t>
      </w:r>
      <w:r w:rsidR="007312D4" w:rsidRPr="00E858B6">
        <w:rPr>
          <w:rFonts w:ascii="Verdana" w:hAnsi="Verdana" w:cstheme="minorHAnsi"/>
          <w:b/>
          <w:color w:val="008000"/>
          <w:sz w:val="24"/>
          <w:szCs w:val="24"/>
        </w:rPr>
        <w:t>Deere i Kramp ogłaszają partnerstwo. Celem rozszerzenie oferty części</w:t>
      </w:r>
    </w:p>
    <w:p w14:paraId="7A7437F0" w14:textId="6C5251C1" w:rsidR="00350BFB" w:rsidRPr="00E858B6" w:rsidRDefault="00350BFB" w:rsidP="00C801CF">
      <w:pPr>
        <w:spacing w:line="276" w:lineRule="auto"/>
        <w:jc w:val="both"/>
        <w:rPr>
          <w:rFonts w:ascii="Verdana" w:hAnsi="Verdana"/>
        </w:rPr>
      </w:pPr>
    </w:p>
    <w:p w14:paraId="288A3D96" w14:textId="77777777" w:rsidR="005C1E58" w:rsidRPr="00E858B6" w:rsidRDefault="005C1E58" w:rsidP="00C801CF">
      <w:pPr>
        <w:spacing w:line="276" w:lineRule="auto"/>
        <w:jc w:val="both"/>
        <w:rPr>
          <w:rFonts w:ascii="Verdana" w:hAnsi="Verdana"/>
        </w:rPr>
      </w:pPr>
    </w:p>
    <w:p w14:paraId="7FA951F9" w14:textId="19C441EC" w:rsidR="00277F2E" w:rsidRPr="00E858B6" w:rsidRDefault="00DB1066" w:rsidP="00277F2E">
      <w:pPr>
        <w:pStyle w:val="Akapitzlist"/>
        <w:numPr>
          <w:ilvl w:val="0"/>
          <w:numId w:val="36"/>
        </w:numPr>
        <w:spacing w:line="276" w:lineRule="auto"/>
        <w:jc w:val="both"/>
        <w:rPr>
          <w:rFonts w:ascii="Verdana" w:hAnsi="Verdana"/>
          <w:b/>
          <w:bCs/>
          <w:sz w:val="20"/>
          <w:szCs w:val="20"/>
        </w:rPr>
      </w:pPr>
      <w:r w:rsidRPr="00E858B6">
        <w:rPr>
          <w:rFonts w:ascii="Verdana" w:hAnsi="Verdana"/>
          <w:b/>
          <w:bCs/>
          <w:sz w:val="20"/>
          <w:szCs w:val="20"/>
        </w:rPr>
        <w:t>Już wkrótce części do maszyn innych marek będą dostępne u dealerów John Deere;</w:t>
      </w:r>
    </w:p>
    <w:p w14:paraId="474DAE08" w14:textId="66BA726A" w:rsidR="00272F7E" w:rsidRPr="00E858B6" w:rsidRDefault="00DB1066" w:rsidP="00277F2E">
      <w:pPr>
        <w:pStyle w:val="Akapitzlist"/>
        <w:numPr>
          <w:ilvl w:val="0"/>
          <w:numId w:val="36"/>
        </w:numPr>
        <w:spacing w:line="276" w:lineRule="auto"/>
        <w:jc w:val="both"/>
        <w:rPr>
          <w:rFonts w:ascii="Verdana" w:hAnsi="Verdana"/>
          <w:b/>
          <w:bCs/>
          <w:sz w:val="20"/>
          <w:szCs w:val="20"/>
        </w:rPr>
      </w:pPr>
      <w:r w:rsidRPr="00E858B6">
        <w:rPr>
          <w:rFonts w:ascii="Verdana" w:hAnsi="Verdana"/>
          <w:b/>
          <w:bCs/>
          <w:sz w:val="20"/>
          <w:szCs w:val="20"/>
        </w:rPr>
        <w:t>Ogłoszone partnerstwo John Deere i Kramp otwiera łatwiejszy dostęp do ponad 350 000 części;</w:t>
      </w:r>
    </w:p>
    <w:p w14:paraId="69209F36" w14:textId="688C3D91" w:rsidR="001F79D9" w:rsidRPr="00E858B6" w:rsidRDefault="00DB1066" w:rsidP="00F1347C">
      <w:pPr>
        <w:pStyle w:val="Akapitzlist"/>
        <w:numPr>
          <w:ilvl w:val="0"/>
          <w:numId w:val="36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E858B6">
        <w:rPr>
          <w:rFonts w:ascii="Verdana" w:hAnsi="Verdana"/>
          <w:b/>
          <w:bCs/>
          <w:sz w:val="20"/>
          <w:szCs w:val="20"/>
        </w:rPr>
        <w:t>Nowa usługa skraca proces sprzedaży, bo jednym z głównych założeń projektu jest dostarczanie części w ciągu 24 h od złożenia zamówienia.</w:t>
      </w:r>
    </w:p>
    <w:p w14:paraId="2B98BCBF" w14:textId="56382B3C" w:rsidR="007B133E" w:rsidRPr="00E858B6" w:rsidRDefault="007B133E" w:rsidP="00C801CF">
      <w:pPr>
        <w:spacing w:line="276" w:lineRule="auto"/>
        <w:jc w:val="both"/>
        <w:rPr>
          <w:rFonts w:ascii="Verdana" w:hAnsi="Verdana"/>
        </w:rPr>
      </w:pPr>
    </w:p>
    <w:p w14:paraId="32A35484" w14:textId="3D385F8B" w:rsidR="0027158E" w:rsidRDefault="0027158E" w:rsidP="00A56BE4">
      <w:pPr>
        <w:spacing w:line="276" w:lineRule="auto"/>
        <w:jc w:val="both"/>
        <w:rPr>
          <w:rFonts w:ascii="Verdana" w:hAnsi="Verdana"/>
        </w:rPr>
      </w:pPr>
    </w:p>
    <w:p w14:paraId="36B63F59" w14:textId="77777777" w:rsidR="003F3F72" w:rsidRPr="00E858B6" w:rsidRDefault="003F3F72" w:rsidP="00A56BE4">
      <w:pPr>
        <w:spacing w:line="276" w:lineRule="auto"/>
        <w:jc w:val="both"/>
        <w:rPr>
          <w:rFonts w:ascii="Verdana" w:hAnsi="Verdana"/>
        </w:rPr>
      </w:pPr>
    </w:p>
    <w:p w14:paraId="56F4CAC2" w14:textId="43C58ABB" w:rsidR="00B0307B" w:rsidRDefault="0027158E" w:rsidP="00A56BE4">
      <w:pPr>
        <w:spacing w:line="276" w:lineRule="auto"/>
        <w:jc w:val="both"/>
        <w:rPr>
          <w:rFonts w:ascii="Verdana" w:hAnsi="Verdana"/>
        </w:rPr>
      </w:pPr>
      <w:r w:rsidRPr="00E858B6">
        <w:rPr>
          <w:rFonts w:ascii="Verdana" w:hAnsi="Verdana"/>
        </w:rPr>
        <w:t xml:space="preserve">Wsparcie klienta w prowadzeniu bieżącej pracy i podtrzymanie jej ciągłości to jedne z zadań, jakie obok sprzedaży nowoczesnych maszyn na co dzień realizują dealerzy John Deere. Istotnym aspektem współpracy </w:t>
      </w:r>
      <w:r w:rsidR="00E858B6" w:rsidRPr="00E858B6">
        <w:rPr>
          <w:rFonts w:ascii="Verdana" w:hAnsi="Verdana"/>
        </w:rPr>
        <w:t>dealerów z rolnikami jest dostarczenie części do napraw</w:t>
      </w:r>
      <w:r w:rsidR="00C9699A">
        <w:rPr>
          <w:rFonts w:ascii="Verdana" w:hAnsi="Verdana"/>
        </w:rPr>
        <w:t xml:space="preserve">, nie tylko wynikającej z </w:t>
      </w:r>
      <w:proofErr w:type="spellStart"/>
      <w:r w:rsidR="00C9699A">
        <w:rPr>
          <w:rFonts w:ascii="Verdana" w:hAnsi="Verdana"/>
        </w:rPr>
        <w:t>aftermarket</w:t>
      </w:r>
      <w:proofErr w:type="spellEnd"/>
      <w:r w:rsidR="00E858B6" w:rsidRPr="00E858B6">
        <w:rPr>
          <w:rFonts w:ascii="Verdana" w:hAnsi="Verdana"/>
        </w:rPr>
        <w:t xml:space="preserve">. Już niedługo dzięki zawartemu właśnie partnerstwu John Deere z Kramp, w portfolio oferowanych części </w:t>
      </w:r>
      <w:r w:rsidR="00C9699A">
        <w:rPr>
          <w:rFonts w:ascii="Verdana" w:hAnsi="Verdana"/>
        </w:rPr>
        <w:t xml:space="preserve">przez dealerów, </w:t>
      </w:r>
      <w:r w:rsidR="00E858B6" w:rsidRPr="00E858B6">
        <w:rPr>
          <w:rFonts w:ascii="Verdana" w:hAnsi="Verdana"/>
        </w:rPr>
        <w:t>zostanie znacznie rozszerzone.</w:t>
      </w:r>
    </w:p>
    <w:p w14:paraId="225FC26C" w14:textId="77777777" w:rsidR="00E858B6" w:rsidRPr="00E858B6" w:rsidRDefault="00E858B6" w:rsidP="00A56BE4">
      <w:pPr>
        <w:spacing w:line="276" w:lineRule="auto"/>
        <w:jc w:val="both"/>
        <w:rPr>
          <w:rFonts w:ascii="Verdana" w:hAnsi="Verdana"/>
        </w:rPr>
      </w:pPr>
    </w:p>
    <w:p w14:paraId="0A363135" w14:textId="106DFAC6" w:rsidR="00E858B6" w:rsidRPr="00A96CE4" w:rsidRDefault="00E858B6" w:rsidP="0053127E">
      <w:pPr>
        <w:jc w:val="both"/>
        <w:rPr>
          <w:rFonts w:ascii="Verdana" w:hAnsi="Verdana"/>
        </w:rPr>
      </w:pPr>
      <w:r w:rsidRPr="00E858B6">
        <w:rPr>
          <w:rFonts w:ascii="Verdana" w:hAnsi="Verdana"/>
          <w:i/>
          <w:iCs/>
        </w:rPr>
        <w:t xml:space="preserve">- </w:t>
      </w:r>
      <w:r w:rsidR="0053127E" w:rsidRPr="00E858B6">
        <w:rPr>
          <w:rFonts w:ascii="Verdana" w:hAnsi="Verdana"/>
          <w:i/>
          <w:iCs/>
        </w:rPr>
        <w:t>Nasz</w:t>
      </w:r>
      <w:r w:rsidRPr="00E858B6">
        <w:rPr>
          <w:rFonts w:ascii="Verdana" w:hAnsi="Verdana"/>
          <w:i/>
          <w:iCs/>
        </w:rPr>
        <w:t xml:space="preserve">ym celem </w:t>
      </w:r>
      <w:r w:rsidR="0053127E" w:rsidRPr="00E858B6">
        <w:rPr>
          <w:rFonts w:ascii="Verdana" w:hAnsi="Verdana"/>
          <w:i/>
          <w:iCs/>
        </w:rPr>
        <w:t xml:space="preserve">jest </w:t>
      </w:r>
      <w:r w:rsidRPr="00E858B6">
        <w:rPr>
          <w:rFonts w:ascii="Verdana" w:hAnsi="Verdana"/>
          <w:i/>
          <w:iCs/>
        </w:rPr>
        <w:t xml:space="preserve">rozszerzenie </w:t>
      </w:r>
      <w:r w:rsidR="0053127E" w:rsidRPr="00E858B6">
        <w:rPr>
          <w:rFonts w:ascii="Verdana" w:hAnsi="Verdana"/>
          <w:i/>
          <w:iCs/>
        </w:rPr>
        <w:t>obsługi posprzedażowej – części i usług dzięki szerokiej gamie części przeznaczonych dla klientów John Deere (części oryginalne, REMAN i autoryzowana alternatywa), ale również dla klientów flot mieszanych – wielomarkowych</w:t>
      </w:r>
      <w:r w:rsidRPr="00E858B6">
        <w:rPr>
          <w:rFonts w:ascii="Verdana" w:hAnsi="Verdana"/>
          <w:i/>
          <w:iCs/>
        </w:rPr>
        <w:t xml:space="preserve">. Dzięki użyciu portalu </w:t>
      </w:r>
      <w:proofErr w:type="spellStart"/>
      <w:r w:rsidRPr="00E858B6">
        <w:rPr>
          <w:rFonts w:ascii="Verdana" w:hAnsi="Verdana"/>
          <w:i/>
          <w:iCs/>
        </w:rPr>
        <w:t>ExtraParts</w:t>
      </w:r>
      <w:proofErr w:type="spellEnd"/>
      <w:r w:rsidRPr="00E858B6">
        <w:rPr>
          <w:rFonts w:ascii="Verdana" w:hAnsi="Verdana"/>
          <w:i/>
          <w:iCs/>
        </w:rPr>
        <w:t xml:space="preserve"> klienci dealerów będą mieli dostęp do ponad 350 000 części przeznaczonych dla maszyn rolniczych marek innych niż John Deere z zakresu produkcji roślinnej, zwierzęcej, leśnej i ogrodniczej a także wyposażenia warsztatów</w:t>
      </w:r>
      <w:r w:rsidR="00AF24C8">
        <w:rPr>
          <w:rFonts w:ascii="Verdana" w:hAnsi="Verdana"/>
          <w:i/>
          <w:iCs/>
        </w:rPr>
        <w:t>. Uzupełnieniem oferty są</w:t>
      </w:r>
      <w:r w:rsidR="00C9699A">
        <w:rPr>
          <w:rFonts w:ascii="Verdana" w:hAnsi="Verdana"/>
          <w:i/>
          <w:iCs/>
        </w:rPr>
        <w:t xml:space="preserve"> niezbędn</w:t>
      </w:r>
      <w:r w:rsidR="00AF24C8">
        <w:rPr>
          <w:rFonts w:ascii="Verdana" w:hAnsi="Verdana"/>
          <w:i/>
          <w:iCs/>
        </w:rPr>
        <w:t>e</w:t>
      </w:r>
      <w:r w:rsidR="00C9699A">
        <w:rPr>
          <w:rFonts w:ascii="Verdana" w:hAnsi="Verdana"/>
          <w:i/>
          <w:iCs/>
        </w:rPr>
        <w:t xml:space="preserve"> akcesori</w:t>
      </w:r>
      <w:r w:rsidR="00AF24C8">
        <w:rPr>
          <w:rFonts w:ascii="Verdana" w:hAnsi="Verdana"/>
          <w:i/>
          <w:iCs/>
        </w:rPr>
        <w:t>a</w:t>
      </w:r>
      <w:r w:rsidR="00C9699A">
        <w:rPr>
          <w:rFonts w:ascii="Verdana" w:hAnsi="Verdana"/>
          <w:i/>
          <w:iCs/>
        </w:rPr>
        <w:t xml:space="preserve"> </w:t>
      </w:r>
      <w:r>
        <w:rPr>
          <w:rFonts w:ascii="Verdana" w:hAnsi="Verdana"/>
        </w:rPr>
        <w:t xml:space="preserve">– mówi </w:t>
      </w:r>
      <w:r w:rsidRPr="001672D4">
        <w:rPr>
          <w:rFonts w:ascii="Verdana" w:hAnsi="Verdana"/>
          <w:b/>
          <w:bCs/>
        </w:rPr>
        <w:t>Mariusz Zieliński</w:t>
      </w:r>
      <w:r w:rsidR="00A96CE4" w:rsidRPr="001672D4">
        <w:rPr>
          <w:rFonts w:ascii="Verdana" w:hAnsi="Verdana"/>
          <w:b/>
          <w:bCs/>
        </w:rPr>
        <w:t xml:space="preserve">, </w:t>
      </w:r>
      <w:r w:rsidR="00AF24C8">
        <w:rPr>
          <w:rFonts w:ascii="Verdana" w:hAnsi="Verdana"/>
          <w:b/>
          <w:bCs/>
        </w:rPr>
        <w:t>k</w:t>
      </w:r>
      <w:r w:rsidR="00AF24C8" w:rsidRPr="00AF24C8">
        <w:rPr>
          <w:rFonts w:ascii="Verdana" w:hAnsi="Verdana"/>
          <w:b/>
          <w:bCs/>
        </w:rPr>
        <w:t>ierownik wsparcia technicznego klienta</w:t>
      </w:r>
      <w:r w:rsidR="00AF24C8">
        <w:rPr>
          <w:rFonts w:ascii="Verdana" w:hAnsi="Verdana"/>
          <w:b/>
          <w:bCs/>
        </w:rPr>
        <w:t xml:space="preserve"> </w:t>
      </w:r>
      <w:r w:rsidR="00A96CE4" w:rsidRPr="001672D4">
        <w:rPr>
          <w:rFonts w:ascii="Verdana" w:hAnsi="Verdana"/>
          <w:b/>
          <w:bCs/>
        </w:rPr>
        <w:t>w John Deere Polska</w:t>
      </w:r>
      <w:r w:rsidR="00A96CE4">
        <w:rPr>
          <w:rFonts w:ascii="Verdana" w:hAnsi="Verdana"/>
        </w:rPr>
        <w:t>.</w:t>
      </w:r>
    </w:p>
    <w:p w14:paraId="1AEA3FE1" w14:textId="224808A1" w:rsidR="00E858B6" w:rsidRDefault="00E858B6" w:rsidP="0053127E">
      <w:pPr>
        <w:jc w:val="both"/>
        <w:rPr>
          <w:rFonts w:ascii="Verdana" w:hAnsi="Verdana"/>
        </w:rPr>
      </w:pPr>
    </w:p>
    <w:p w14:paraId="407FBDD6" w14:textId="0781D5F7" w:rsidR="00FF34A3" w:rsidRDefault="00FF34A3" w:rsidP="0053127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Przedstawiciele dealerów John Deere do nowego portfolio części dostęp będą mieć za pośrednictwem portalu ExtraParts.Deere.com, co z pewnością </w:t>
      </w:r>
      <w:r w:rsidR="00FB466B">
        <w:rPr>
          <w:rFonts w:ascii="Verdana" w:hAnsi="Verdana"/>
        </w:rPr>
        <w:t xml:space="preserve">ułatwi im codzienną pracę, a dla klientów </w:t>
      </w:r>
      <w:r w:rsidR="009E2C84">
        <w:rPr>
          <w:rFonts w:ascii="Verdana" w:hAnsi="Verdana"/>
        </w:rPr>
        <w:t>oznacza to skrócenie formalności w dostępie do części</w:t>
      </w:r>
      <w:r w:rsidR="00B219B4">
        <w:rPr>
          <w:rFonts w:ascii="Verdana" w:hAnsi="Verdana"/>
        </w:rPr>
        <w:t>.</w:t>
      </w:r>
      <w:r w:rsidR="00867088">
        <w:rPr>
          <w:rFonts w:ascii="Verdana" w:hAnsi="Verdana"/>
        </w:rPr>
        <w:t xml:space="preserve"> J</w:t>
      </w:r>
      <w:r w:rsidR="00867088" w:rsidRPr="00867088">
        <w:rPr>
          <w:rFonts w:ascii="Verdana" w:hAnsi="Verdana"/>
        </w:rPr>
        <w:t xml:space="preserve">eśli dealer </w:t>
      </w:r>
      <w:r w:rsidR="00867088">
        <w:rPr>
          <w:rFonts w:ascii="Verdana" w:hAnsi="Verdana"/>
        </w:rPr>
        <w:t xml:space="preserve">w porozumieniu z klientem </w:t>
      </w:r>
      <w:r w:rsidR="00867088" w:rsidRPr="00867088">
        <w:rPr>
          <w:rFonts w:ascii="Verdana" w:hAnsi="Verdana"/>
        </w:rPr>
        <w:t>uzna, ze jest potrzeba wysyłki części bezpośrednio do klienta</w:t>
      </w:r>
      <w:r w:rsidR="00867088">
        <w:rPr>
          <w:rFonts w:ascii="Verdana" w:hAnsi="Verdana"/>
        </w:rPr>
        <w:t>, będzie możliwość takiej finalizacji transakcji.</w:t>
      </w:r>
    </w:p>
    <w:p w14:paraId="2E5728A0" w14:textId="60BE50CC" w:rsidR="00B219B4" w:rsidRDefault="00B219B4" w:rsidP="0053127E">
      <w:pPr>
        <w:jc w:val="both"/>
        <w:rPr>
          <w:rFonts w:ascii="Verdana" w:hAnsi="Verdana"/>
        </w:rPr>
      </w:pPr>
    </w:p>
    <w:p w14:paraId="0A28F7D3" w14:textId="6FEFC56C" w:rsidR="00182677" w:rsidRDefault="00B219B4" w:rsidP="0053127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Jak </w:t>
      </w:r>
      <w:r w:rsidR="00E04020">
        <w:rPr>
          <w:rFonts w:ascii="Verdana" w:hAnsi="Verdana"/>
        </w:rPr>
        <w:t xml:space="preserve">na podstawie </w:t>
      </w:r>
      <w:r>
        <w:rPr>
          <w:rFonts w:ascii="Verdana" w:hAnsi="Verdana"/>
        </w:rPr>
        <w:t xml:space="preserve">własnych doświadczeń </w:t>
      </w:r>
      <w:r w:rsidR="00E04020">
        <w:rPr>
          <w:rFonts w:ascii="Verdana" w:hAnsi="Verdana"/>
        </w:rPr>
        <w:t xml:space="preserve">podkreślają </w:t>
      </w:r>
      <w:r>
        <w:rPr>
          <w:rFonts w:ascii="Verdana" w:hAnsi="Verdana"/>
        </w:rPr>
        <w:t>przedstawiciele branży, n</w:t>
      </w:r>
      <w:r w:rsidRPr="00B219B4">
        <w:rPr>
          <w:rFonts w:ascii="Verdana" w:hAnsi="Verdana"/>
        </w:rPr>
        <w:t xml:space="preserve">a podjęcie decyzji o zakupie </w:t>
      </w:r>
      <w:r>
        <w:rPr>
          <w:rFonts w:ascii="Verdana" w:hAnsi="Verdana"/>
        </w:rPr>
        <w:t xml:space="preserve">danych części </w:t>
      </w:r>
      <w:r w:rsidRPr="00B219B4">
        <w:rPr>
          <w:rFonts w:ascii="Verdana" w:hAnsi="Verdana"/>
        </w:rPr>
        <w:t>wpływ ma</w:t>
      </w:r>
      <w:r>
        <w:rPr>
          <w:rFonts w:ascii="Verdana" w:hAnsi="Verdana"/>
        </w:rPr>
        <w:t>ją</w:t>
      </w:r>
      <w:r w:rsidR="00543E5C">
        <w:rPr>
          <w:rFonts w:ascii="Verdana" w:hAnsi="Verdana"/>
        </w:rPr>
        <w:t xml:space="preserve"> przede wszystkim</w:t>
      </w:r>
      <w:r>
        <w:rPr>
          <w:rFonts w:ascii="Verdana" w:hAnsi="Verdana"/>
        </w:rPr>
        <w:t xml:space="preserve"> takie czynniki, jak</w:t>
      </w:r>
      <w:r w:rsidRPr="00B219B4">
        <w:rPr>
          <w:rFonts w:ascii="Verdana" w:hAnsi="Verdana"/>
        </w:rPr>
        <w:t>: dostępność, wiek i wartość sprzętu</w:t>
      </w:r>
      <w:r>
        <w:rPr>
          <w:rFonts w:ascii="Verdana" w:hAnsi="Verdana"/>
        </w:rPr>
        <w:t>.</w:t>
      </w:r>
    </w:p>
    <w:p w14:paraId="5F38C555" w14:textId="156EA1D5" w:rsidR="00E858B6" w:rsidRPr="00904847" w:rsidRDefault="00B219B4" w:rsidP="0053127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– </w:t>
      </w:r>
      <w:r>
        <w:rPr>
          <w:rFonts w:ascii="Verdana" w:hAnsi="Verdana"/>
          <w:i/>
          <w:iCs/>
        </w:rPr>
        <w:t>Zależy nam na tym, by klienci mogli liczyć na wsparcie dealerów przez cały cykl życia maszyny. Dlatego też chcemy im dać w tym zakresie kilka możliwości</w:t>
      </w:r>
      <w:r w:rsidR="00904847">
        <w:rPr>
          <w:rFonts w:ascii="Verdana" w:hAnsi="Verdana"/>
          <w:i/>
          <w:iCs/>
        </w:rPr>
        <w:t xml:space="preserve">. Po pierwsze są to </w:t>
      </w:r>
      <w:r>
        <w:rPr>
          <w:rFonts w:ascii="Verdana" w:hAnsi="Verdana"/>
          <w:i/>
          <w:iCs/>
        </w:rPr>
        <w:t>oryginalne c</w:t>
      </w:r>
      <w:r w:rsidRPr="00B219B4">
        <w:rPr>
          <w:rFonts w:ascii="Verdana" w:hAnsi="Verdana"/>
          <w:i/>
          <w:iCs/>
        </w:rPr>
        <w:t xml:space="preserve">zęści i akcesoria John Deere wyprodukowane tylko dla John Deere i spełniające </w:t>
      </w:r>
      <w:r w:rsidR="00543E5C">
        <w:rPr>
          <w:rFonts w:ascii="Verdana" w:hAnsi="Verdana"/>
          <w:i/>
          <w:iCs/>
        </w:rPr>
        <w:t xml:space="preserve">nasze </w:t>
      </w:r>
      <w:r w:rsidRPr="00B219B4">
        <w:rPr>
          <w:rFonts w:ascii="Verdana" w:hAnsi="Verdana"/>
          <w:i/>
          <w:iCs/>
        </w:rPr>
        <w:t>wymogi jakościowe, specyfikacyjne i testy na żywotność</w:t>
      </w:r>
      <w:r w:rsidR="00904847">
        <w:rPr>
          <w:rFonts w:ascii="Verdana" w:hAnsi="Verdana"/>
          <w:i/>
          <w:iCs/>
        </w:rPr>
        <w:t>. Po drugie,</w:t>
      </w:r>
      <w:r>
        <w:rPr>
          <w:rFonts w:ascii="Verdana" w:hAnsi="Verdana"/>
          <w:i/>
          <w:iCs/>
        </w:rPr>
        <w:t xml:space="preserve"> </w:t>
      </w:r>
      <w:proofErr w:type="spellStart"/>
      <w:r w:rsidRPr="00B219B4">
        <w:rPr>
          <w:rFonts w:ascii="Verdana" w:hAnsi="Verdana"/>
          <w:i/>
          <w:iCs/>
        </w:rPr>
        <w:t>Reman</w:t>
      </w:r>
      <w:proofErr w:type="spellEnd"/>
      <w:r>
        <w:rPr>
          <w:rFonts w:ascii="Verdana" w:hAnsi="Verdana"/>
          <w:i/>
          <w:iCs/>
        </w:rPr>
        <w:t>, czyli</w:t>
      </w:r>
      <w:r w:rsidRPr="00B219B4">
        <w:rPr>
          <w:rFonts w:ascii="Verdana" w:hAnsi="Verdana"/>
          <w:i/>
          <w:iCs/>
        </w:rPr>
        <w:t xml:space="preserve"> </w:t>
      </w:r>
      <w:r w:rsidR="00904847">
        <w:rPr>
          <w:rFonts w:ascii="Verdana" w:hAnsi="Verdana"/>
          <w:i/>
          <w:iCs/>
        </w:rPr>
        <w:t>c</w:t>
      </w:r>
      <w:r w:rsidRPr="00B219B4">
        <w:rPr>
          <w:rFonts w:ascii="Verdana" w:hAnsi="Verdana"/>
          <w:i/>
          <w:iCs/>
        </w:rPr>
        <w:t>zęści i podzespoły</w:t>
      </w:r>
      <w:r w:rsidR="00904847">
        <w:rPr>
          <w:rFonts w:ascii="Verdana" w:hAnsi="Verdana"/>
          <w:i/>
          <w:iCs/>
        </w:rPr>
        <w:t xml:space="preserve">, które </w:t>
      </w:r>
      <w:r w:rsidRPr="00B219B4">
        <w:rPr>
          <w:rFonts w:ascii="Verdana" w:hAnsi="Verdana"/>
          <w:i/>
          <w:iCs/>
        </w:rPr>
        <w:t xml:space="preserve">wykorzystują części oryginalne i są </w:t>
      </w:r>
      <w:r w:rsidRPr="00B219B4">
        <w:rPr>
          <w:rFonts w:ascii="Verdana" w:hAnsi="Verdana"/>
          <w:i/>
          <w:iCs/>
        </w:rPr>
        <w:lastRenderedPageBreak/>
        <w:t>odbudowywane tak jak w specyfikacji dla nowych</w:t>
      </w:r>
      <w:r w:rsidR="00904847">
        <w:rPr>
          <w:rFonts w:ascii="Verdana" w:hAnsi="Verdana"/>
          <w:i/>
          <w:iCs/>
        </w:rPr>
        <w:t>. Po trzecie części a</w:t>
      </w:r>
      <w:r w:rsidRPr="00B219B4">
        <w:rPr>
          <w:rFonts w:ascii="Verdana" w:hAnsi="Verdana"/>
          <w:i/>
          <w:iCs/>
        </w:rPr>
        <w:t>lternatywne</w:t>
      </w:r>
      <w:r w:rsidR="00904847">
        <w:rPr>
          <w:rFonts w:ascii="Verdana" w:hAnsi="Verdana"/>
          <w:i/>
          <w:iCs/>
        </w:rPr>
        <w:t>, czyli</w:t>
      </w:r>
      <w:r w:rsidRPr="00B219B4">
        <w:rPr>
          <w:rFonts w:ascii="Verdana" w:hAnsi="Verdana"/>
          <w:i/>
          <w:iCs/>
        </w:rPr>
        <w:t xml:space="preserve"> </w:t>
      </w:r>
      <w:r w:rsidR="00904847">
        <w:rPr>
          <w:rFonts w:ascii="Verdana" w:hAnsi="Verdana"/>
          <w:i/>
          <w:iCs/>
        </w:rPr>
        <w:t>c</w:t>
      </w:r>
      <w:r w:rsidRPr="00B219B4">
        <w:rPr>
          <w:rFonts w:ascii="Verdana" w:hAnsi="Verdana"/>
          <w:i/>
          <w:iCs/>
        </w:rPr>
        <w:t xml:space="preserve">zęści </w:t>
      </w:r>
      <w:proofErr w:type="spellStart"/>
      <w:r w:rsidRPr="00B219B4">
        <w:rPr>
          <w:rFonts w:ascii="Verdana" w:hAnsi="Verdana"/>
          <w:i/>
          <w:iCs/>
        </w:rPr>
        <w:t>Vapormatic</w:t>
      </w:r>
      <w:proofErr w:type="spellEnd"/>
      <w:r w:rsidRPr="00B219B4">
        <w:rPr>
          <w:rFonts w:ascii="Verdana" w:hAnsi="Verdana"/>
          <w:i/>
          <w:iCs/>
        </w:rPr>
        <w:t xml:space="preserve"> produkowane przez alternatywne fabryki</w:t>
      </w:r>
      <w:r w:rsidR="00904847">
        <w:rPr>
          <w:rFonts w:ascii="Verdana" w:hAnsi="Verdana"/>
          <w:i/>
          <w:iCs/>
        </w:rPr>
        <w:t>,</w:t>
      </w:r>
      <w:r w:rsidRPr="00B219B4">
        <w:rPr>
          <w:rFonts w:ascii="Verdana" w:hAnsi="Verdana"/>
          <w:i/>
          <w:iCs/>
        </w:rPr>
        <w:t xml:space="preserve"> ale autoryzowane </w:t>
      </w:r>
      <w:r w:rsidR="00543E5C">
        <w:rPr>
          <w:rFonts w:ascii="Verdana" w:hAnsi="Verdana"/>
          <w:i/>
          <w:iCs/>
        </w:rPr>
        <w:t>i</w:t>
      </w:r>
      <w:r w:rsidRPr="00B219B4">
        <w:rPr>
          <w:rFonts w:ascii="Verdana" w:hAnsi="Verdana"/>
          <w:i/>
          <w:iCs/>
        </w:rPr>
        <w:t xml:space="preserve"> dopasowane do maszyn John Deere </w:t>
      </w:r>
      <w:r w:rsidR="00AF24C8" w:rsidRPr="00AF24C8">
        <w:rPr>
          <w:rFonts w:ascii="Verdana" w:hAnsi="Verdana"/>
          <w:i/>
          <w:iCs/>
        </w:rPr>
        <w:t>i są dostępne z przeznaczeniem do maszyn „starszych” u autoryzowanego dealera John Deere</w:t>
      </w:r>
      <w:r w:rsidR="00AF24C8">
        <w:rPr>
          <w:rFonts w:ascii="Verdana" w:hAnsi="Verdana"/>
          <w:i/>
          <w:iCs/>
        </w:rPr>
        <w:t xml:space="preserve"> </w:t>
      </w:r>
      <w:r w:rsidR="00904847">
        <w:rPr>
          <w:rFonts w:ascii="Verdana" w:hAnsi="Verdana"/>
        </w:rPr>
        <w:t xml:space="preserve">– dodaje </w:t>
      </w:r>
      <w:r w:rsidR="00904847" w:rsidRPr="00904847">
        <w:rPr>
          <w:rFonts w:ascii="Verdana" w:hAnsi="Verdana"/>
          <w:b/>
          <w:bCs/>
        </w:rPr>
        <w:t>Mariusz Zieliński</w:t>
      </w:r>
      <w:r w:rsidR="00904847">
        <w:rPr>
          <w:rFonts w:ascii="Verdana" w:hAnsi="Verdana"/>
        </w:rPr>
        <w:t>.</w:t>
      </w:r>
    </w:p>
    <w:p w14:paraId="6CAF367B" w14:textId="7DC88988" w:rsidR="00E858B6" w:rsidRDefault="00E858B6" w:rsidP="0053127E">
      <w:pPr>
        <w:jc w:val="both"/>
        <w:rPr>
          <w:rFonts w:ascii="Verdana" w:hAnsi="Verdana"/>
        </w:rPr>
      </w:pPr>
    </w:p>
    <w:p w14:paraId="2EBA4553" w14:textId="4DD755EA" w:rsidR="00904847" w:rsidRDefault="00834372" w:rsidP="00FF34A3">
      <w:pPr>
        <w:spacing w:line="276" w:lineRule="auto"/>
        <w:jc w:val="both"/>
        <w:rPr>
          <w:rFonts w:ascii="Verdana" w:hAnsi="Verdana" w:cstheme="minorHAnsi"/>
        </w:rPr>
      </w:pPr>
      <w:r w:rsidRPr="00834372">
        <w:rPr>
          <w:rFonts w:ascii="Verdana" w:hAnsi="Verdana"/>
        </w:rPr>
        <w:t>Rynek części zamiennych jest kluczowym elementem działalności Dealerów i firmy John Deere pod względem rentowności i dostarczania wyjątkowego doświadczenia klienta przez cały cykl życia produktu</w:t>
      </w:r>
      <w:r w:rsidR="00904847">
        <w:rPr>
          <w:rFonts w:ascii="Verdana" w:hAnsi="Verdana"/>
        </w:rPr>
        <w:t>.</w:t>
      </w:r>
      <w:r w:rsidR="00D60833" w:rsidRPr="00D60833">
        <w:rPr>
          <w:rFonts w:ascii="Verdana" w:hAnsi="Verdana" w:cstheme="minorHAnsi"/>
        </w:rPr>
        <w:t xml:space="preserve"> </w:t>
      </w:r>
      <w:r w:rsidR="00D60833">
        <w:rPr>
          <w:rFonts w:ascii="Verdana" w:hAnsi="Verdana" w:cstheme="minorHAnsi"/>
        </w:rPr>
        <w:t xml:space="preserve">Regułą jest dostępność części w ciągu </w:t>
      </w:r>
      <w:r w:rsidR="00D60833" w:rsidRPr="00DB6E28">
        <w:rPr>
          <w:rFonts w:ascii="Verdana" w:hAnsi="Verdana" w:cstheme="minorHAnsi"/>
        </w:rPr>
        <w:t xml:space="preserve">15 lat po wyprodukowaniu, ale też </w:t>
      </w:r>
      <w:r w:rsidR="00D60833">
        <w:rPr>
          <w:rFonts w:ascii="Verdana" w:hAnsi="Verdana" w:cstheme="minorHAnsi"/>
        </w:rPr>
        <w:t>znacznie starszych.</w:t>
      </w:r>
    </w:p>
    <w:p w14:paraId="7F5F1605" w14:textId="77777777" w:rsidR="00D60833" w:rsidRDefault="00D60833" w:rsidP="00FF34A3">
      <w:pPr>
        <w:spacing w:line="276" w:lineRule="auto"/>
        <w:jc w:val="both"/>
        <w:rPr>
          <w:rFonts w:ascii="Verdana" w:hAnsi="Verdana"/>
        </w:rPr>
      </w:pPr>
    </w:p>
    <w:p w14:paraId="70183357" w14:textId="77777777" w:rsidR="000558D5" w:rsidRDefault="00904847" w:rsidP="00182677">
      <w:pPr>
        <w:spacing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Poszerzenie</w:t>
      </w:r>
      <w:r w:rsidR="00532293">
        <w:rPr>
          <w:rFonts w:ascii="Verdana" w:hAnsi="Verdana"/>
        </w:rPr>
        <w:t xml:space="preserve"> portfolio części wśród dealerów oznacza dla klientów końcowych istotne korzyści. Przede wszystkim rolnik w jednym miejscu będzie mógł zrealizować zakup części do maszyn ze wszystkich obszarów jego działalności. </w:t>
      </w:r>
      <w:r w:rsidR="00182677">
        <w:rPr>
          <w:rFonts w:ascii="Verdana" w:hAnsi="Verdana"/>
        </w:rPr>
        <w:t xml:space="preserve">Lista dostawców części do różnych maszyn może tym samym zostać skrócona do jednego. </w:t>
      </w:r>
      <w:r w:rsidR="00532293">
        <w:rPr>
          <w:rFonts w:ascii="Verdana" w:hAnsi="Verdana"/>
        </w:rPr>
        <w:t>To z kolei będzie wiązało się z lepszą dostępnością, a co za tym idzie oszczędnością czasu.</w:t>
      </w:r>
    </w:p>
    <w:p w14:paraId="27474362" w14:textId="59140532" w:rsidR="00231087" w:rsidRDefault="00182677" w:rsidP="00182677">
      <w:pPr>
        <w:spacing w:line="276" w:lineRule="auto"/>
        <w:jc w:val="both"/>
        <w:rPr>
          <w:rFonts w:ascii="Verdana" w:hAnsi="Verdana" w:cstheme="minorHAnsi"/>
        </w:rPr>
      </w:pPr>
      <w:r w:rsidRPr="00182677">
        <w:rPr>
          <w:rFonts w:ascii="Verdana" w:hAnsi="Verdana"/>
          <w:i/>
          <w:iCs/>
        </w:rPr>
        <w:t>– Warto też dodać, że pracownicy dealera dysponują szeroką wiedzą techniczną i tym samym są w stanie doradzić klientowi w sprawach innych niż związane z maszynami John Deere. Jeden zaufany doradca znający biznes danego rolnika na pewno budzi większe zaufanie niż kilku</w:t>
      </w:r>
      <w:r w:rsidR="00DE7E99">
        <w:rPr>
          <w:rFonts w:ascii="Verdana" w:hAnsi="Verdana"/>
          <w:i/>
          <w:iCs/>
        </w:rPr>
        <w:t xml:space="preserve"> w dodatku</w:t>
      </w:r>
      <w:r w:rsidRPr="00182677">
        <w:rPr>
          <w:rFonts w:ascii="Verdana" w:hAnsi="Verdana"/>
          <w:i/>
          <w:iCs/>
        </w:rPr>
        <w:t xml:space="preserve"> spotykanych</w:t>
      </w:r>
      <w:r w:rsidR="00DE7E99">
        <w:rPr>
          <w:rFonts w:ascii="Verdana" w:hAnsi="Verdana"/>
          <w:i/>
          <w:iCs/>
        </w:rPr>
        <w:t xml:space="preserve"> </w:t>
      </w:r>
      <w:r w:rsidRPr="00182677">
        <w:rPr>
          <w:rFonts w:ascii="Verdana" w:hAnsi="Verdana"/>
          <w:i/>
          <w:iCs/>
        </w:rPr>
        <w:t>znacznie rzadziej. Chcemy też, by nasi klienci</w:t>
      </w:r>
      <w:r w:rsidR="00FF34A3" w:rsidRPr="00182677">
        <w:rPr>
          <w:rFonts w:ascii="Verdana" w:hAnsi="Verdana" w:cstheme="minorHAnsi"/>
          <w:i/>
          <w:iCs/>
        </w:rPr>
        <w:t xml:space="preserve"> </w:t>
      </w:r>
      <w:r w:rsidRPr="00182677">
        <w:rPr>
          <w:rFonts w:ascii="Verdana" w:hAnsi="Verdana" w:cstheme="minorHAnsi"/>
          <w:i/>
          <w:iCs/>
        </w:rPr>
        <w:t xml:space="preserve">mieli </w:t>
      </w:r>
      <w:r w:rsidR="00FF34A3" w:rsidRPr="00182677">
        <w:rPr>
          <w:rFonts w:ascii="Verdana" w:hAnsi="Verdana" w:cstheme="minorHAnsi"/>
          <w:i/>
          <w:iCs/>
        </w:rPr>
        <w:t>możliwość wyboru poziomu kosztów</w:t>
      </w:r>
      <w:r w:rsidRPr="00182677">
        <w:rPr>
          <w:rFonts w:ascii="Verdana" w:hAnsi="Verdana" w:cstheme="minorHAnsi"/>
          <w:i/>
          <w:iCs/>
        </w:rPr>
        <w:t>,</w:t>
      </w:r>
      <w:r w:rsidR="00FF34A3" w:rsidRPr="00182677">
        <w:rPr>
          <w:rFonts w:ascii="Verdana" w:hAnsi="Verdana" w:cstheme="minorHAnsi"/>
          <w:i/>
          <w:iCs/>
        </w:rPr>
        <w:t xml:space="preserve"> z jakimi chcemy się zmierzyć przy naprawie czy eksploatacji maszyn w zależności od wieku i zużycia</w:t>
      </w:r>
      <w:r>
        <w:rPr>
          <w:rFonts w:ascii="Verdana" w:hAnsi="Verdana" w:cstheme="minorHAnsi"/>
        </w:rPr>
        <w:t xml:space="preserve"> – kończy </w:t>
      </w:r>
      <w:r w:rsidRPr="00182677">
        <w:rPr>
          <w:rFonts w:ascii="Verdana" w:hAnsi="Verdana" w:cstheme="minorHAnsi"/>
          <w:b/>
          <w:bCs/>
        </w:rPr>
        <w:t>Mariusz Zieliński</w:t>
      </w:r>
      <w:r>
        <w:rPr>
          <w:rFonts w:ascii="Verdana" w:hAnsi="Verdana" w:cstheme="minorHAnsi"/>
        </w:rPr>
        <w:t>.</w:t>
      </w:r>
    </w:p>
    <w:p w14:paraId="093F59A6" w14:textId="5E5EF01F" w:rsidR="00DE7E99" w:rsidRDefault="00DE7E99" w:rsidP="00182677">
      <w:pPr>
        <w:spacing w:line="276" w:lineRule="auto"/>
        <w:jc w:val="both"/>
        <w:rPr>
          <w:rFonts w:ascii="Verdana" w:hAnsi="Verdana" w:cstheme="minorHAnsi"/>
        </w:rPr>
      </w:pPr>
    </w:p>
    <w:p w14:paraId="7B2EC5A7" w14:textId="0F02F9DD" w:rsidR="00DE7E99" w:rsidRDefault="00283093" w:rsidP="00182677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  <w:r>
        <w:rPr>
          <w:rFonts w:ascii="Verdana" w:hAnsi="Verdana" w:cstheme="minorHAnsi"/>
        </w:rPr>
        <w:t>Wskazane wyżej korzyści, w praktyce sprowadzają się do najważniejszego – utrzymania gotowości floty, ograniczenie jakichkolwiek przestojów przy kosztach skrojonych dla</w:t>
      </w:r>
      <w:r w:rsidR="00E352EB">
        <w:rPr>
          <w:rFonts w:ascii="Verdana" w:hAnsi="Verdana" w:cstheme="minorHAnsi"/>
        </w:rPr>
        <w:t xml:space="preserve"> możliwości</w:t>
      </w:r>
      <w:r>
        <w:rPr>
          <w:rFonts w:ascii="Verdana" w:hAnsi="Verdana" w:cstheme="minorHAnsi"/>
        </w:rPr>
        <w:t xml:space="preserve"> każdego rolnika.</w:t>
      </w:r>
    </w:p>
    <w:p w14:paraId="75673FB4" w14:textId="0106EBB4" w:rsidR="00231087" w:rsidRDefault="00231087" w:rsidP="00C801CF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</w:p>
    <w:p w14:paraId="1D829900" w14:textId="265EE31D" w:rsidR="00D60833" w:rsidRDefault="00D60833" w:rsidP="00D60833">
      <w:pPr>
        <w:spacing w:line="276" w:lineRule="auto"/>
        <w:jc w:val="both"/>
        <w:rPr>
          <w:rFonts w:ascii="Verdana" w:hAnsi="Verdana" w:cstheme="minorHAnsi"/>
        </w:rPr>
      </w:pPr>
      <w:r w:rsidRPr="00DB6E28">
        <w:rPr>
          <w:rFonts w:ascii="Verdana" w:hAnsi="Verdana" w:cstheme="minorHAnsi"/>
        </w:rPr>
        <w:t xml:space="preserve">W portfolio </w:t>
      </w:r>
      <w:r>
        <w:rPr>
          <w:rFonts w:ascii="Verdana" w:hAnsi="Verdana" w:cstheme="minorHAnsi"/>
        </w:rPr>
        <w:t xml:space="preserve">części oferowanych przez John Deere i </w:t>
      </w:r>
      <w:r w:rsidRPr="00DB6E28">
        <w:rPr>
          <w:rFonts w:ascii="Verdana" w:hAnsi="Verdana" w:cstheme="minorHAnsi"/>
        </w:rPr>
        <w:t xml:space="preserve">Kramp </w:t>
      </w:r>
      <w:r>
        <w:rPr>
          <w:rFonts w:ascii="Verdana" w:hAnsi="Verdana" w:cstheme="minorHAnsi"/>
        </w:rPr>
        <w:t xml:space="preserve">znajdują się wszystkie wiodące marki, </w:t>
      </w:r>
      <w:r w:rsidRPr="00DB6E28">
        <w:rPr>
          <w:rFonts w:ascii="Verdana" w:hAnsi="Verdana" w:cstheme="minorHAnsi"/>
        </w:rPr>
        <w:t>takie jak: Case, New Hollan</w:t>
      </w:r>
      <w:r>
        <w:rPr>
          <w:rFonts w:ascii="Verdana" w:hAnsi="Verdana" w:cstheme="minorHAnsi"/>
        </w:rPr>
        <w:t>d</w:t>
      </w:r>
      <w:r w:rsidRPr="00DB6E28">
        <w:rPr>
          <w:rFonts w:ascii="Verdana" w:hAnsi="Verdana" w:cstheme="minorHAnsi"/>
        </w:rPr>
        <w:t xml:space="preserve">, </w:t>
      </w:r>
      <w:proofErr w:type="spellStart"/>
      <w:r w:rsidRPr="00DB6E28">
        <w:rPr>
          <w:rFonts w:ascii="Verdana" w:hAnsi="Verdana" w:cstheme="minorHAnsi"/>
        </w:rPr>
        <w:t>Claas</w:t>
      </w:r>
      <w:proofErr w:type="spellEnd"/>
      <w:r w:rsidRPr="00DB6E28">
        <w:rPr>
          <w:rFonts w:ascii="Verdana" w:hAnsi="Verdana" w:cstheme="minorHAnsi"/>
        </w:rPr>
        <w:t xml:space="preserve">, Holland, </w:t>
      </w:r>
      <w:proofErr w:type="spellStart"/>
      <w:r w:rsidRPr="00DB6E28">
        <w:rPr>
          <w:rFonts w:ascii="Verdana" w:hAnsi="Verdana" w:cstheme="minorHAnsi"/>
        </w:rPr>
        <w:t>Deutz</w:t>
      </w:r>
      <w:proofErr w:type="spellEnd"/>
      <w:r w:rsidRPr="00DB6E28">
        <w:rPr>
          <w:rFonts w:ascii="Verdana" w:hAnsi="Verdana" w:cstheme="minorHAnsi"/>
        </w:rPr>
        <w:t xml:space="preserve">, </w:t>
      </w:r>
      <w:r>
        <w:rPr>
          <w:rFonts w:ascii="Verdana" w:hAnsi="Verdana" w:cstheme="minorHAnsi"/>
        </w:rPr>
        <w:t xml:space="preserve">najważniejsze marki </w:t>
      </w:r>
      <w:r w:rsidRPr="00DB6E28">
        <w:rPr>
          <w:rFonts w:ascii="Verdana" w:hAnsi="Verdana" w:cstheme="minorHAnsi"/>
        </w:rPr>
        <w:t>pras, innych</w:t>
      </w:r>
      <w:r>
        <w:rPr>
          <w:rFonts w:ascii="Verdana" w:hAnsi="Verdana" w:cstheme="minorHAnsi"/>
        </w:rPr>
        <w:t xml:space="preserve"> maszyn czy urządzeń. W przypadku każdych maszyn zapewniony jest błyskawiczny dostęp do części z listy podstawowej, a dostęp do pozostałych sprawdzany jest każdorazowo indywidualnie.</w:t>
      </w:r>
    </w:p>
    <w:p w14:paraId="018D1C48" w14:textId="77777777" w:rsidR="00D60833" w:rsidRDefault="00D60833" w:rsidP="00C801CF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</w:p>
    <w:p w14:paraId="3341A581" w14:textId="77777777" w:rsidR="00DE7E99" w:rsidRDefault="00DE7E99" w:rsidP="00C801CF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</w:p>
    <w:p w14:paraId="63146FF5" w14:textId="77777777" w:rsidR="00D60833" w:rsidRDefault="00D60833" w:rsidP="00C801CF">
      <w:pPr>
        <w:spacing w:line="276" w:lineRule="auto"/>
        <w:jc w:val="both"/>
        <w:rPr>
          <w:rFonts w:ascii="Verdana" w:hAnsi="Verdana" w:cstheme="minorHAnsi"/>
        </w:rPr>
      </w:pPr>
    </w:p>
    <w:p w14:paraId="33690613" w14:textId="77777777" w:rsidR="00B21899" w:rsidRDefault="00B21899" w:rsidP="00C801CF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</w:p>
    <w:p w14:paraId="2F068428" w14:textId="77777777" w:rsidR="00CB1EC0" w:rsidRPr="00215C44" w:rsidRDefault="00CB1EC0" w:rsidP="00C801CF">
      <w:pPr>
        <w:spacing w:line="276" w:lineRule="auto"/>
        <w:jc w:val="both"/>
        <w:rPr>
          <w:rFonts w:ascii="Verdana" w:hAnsi="Verdana" w:cstheme="minorHAnsi"/>
        </w:rPr>
      </w:pPr>
    </w:p>
    <w:p w14:paraId="6C5F086F" w14:textId="77777777" w:rsidR="00B430ED" w:rsidRPr="00215C44" w:rsidRDefault="00B430ED" w:rsidP="00C801CF">
      <w:pPr>
        <w:spacing w:line="276" w:lineRule="auto"/>
        <w:jc w:val="both"/>
        <w:rPr>
          <w:rFonts w:ascii="Verdana" w:hAnsi="Verdana" w:cstheme="minorHAnsi"/>
        </w:rPr>
      </w:pPr>
    </w:p>
    <w:p w14:paraId="14D375D9" w14:textId="77777777" w:rsidR="00B430ED" w:rsidRPr="00215C44" w:rsidRDefault="00B430ED" w:rsidP="00C801CF">
      <w:pPr>
        <w:spacing w:line="276" w:lineRule="auto"/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rFonts w:ascii="Verdana" w:hAnsi="Verdana"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8A5C2B" wp14:editId="55FE9870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5715" r="0" b="6985"/>
                <wp:wrapNone/>
                <wp:docPr id="2" name="Schemat blokowy: proces alternatywny 5">
                  <a:hlinkClick xmlns:a="http://schemas.openxmlformats.org/drawingml/2006/main" r:id="rId11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EF4A2D" w14:textId="77777777" w:rsidR="00B430ED" w:rsidRPr="00A96DAB" w:rsidRDefault="00B430ED" w:rsidP="00B430E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 w:rsidRPr="00A96DAB"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8A5C2B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href="https://www.deere.pl/pl/index.html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" o:button="t" fillcolor="#00b050" stroked="f">
                <v:fill o:detectmouseclick="t"/>
                <v:textbox>
                  <w:txbxContent>
                    <w:p w14:paraId="46EF4A2D" w14:textId="77777777" w:rsidR="00B430ED" w:rsidRPr="00A96DAB" w:rsidRDefault="00B430ED" w:rsidP="00B430ED">
                      <w:pPr>
                        <w:jc w:val="center"/>
                        <w:rPr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</w:pPr>
                      <w:r w:rsidRPr="00A96DAB">
                        <w:rPr>
                          <w:rStyle w:val="Hipercze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F5CD27D" w14:textId="77777777" w:rsidR="00B430ED" w:rsidRPr="00215C44" w:rsidRDefault="00B430ED" w:rsidP="00C801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7703B1EA" w14:textId="77777777" w:rsidR="00B430ED" w:rsidRPr="00215C44" w:rsidRDefault="00B430ED" w:rsidP="00C801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63CD5A2A" w14:textId="77777777" w:rsidR="00B430ED" w:rsidRPr="00AB0B1A" w:rsidRDefault="00B430ED" w:rsidP="00C801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  <w:r w:rsidRPr="00AB0B1A">
        <w:rPr>
          <w:rFonts w:ascii="Verdana" w:hAnsi="Verdana"/>
          <w:sz w:val="20"/>
          <w:szCs w:val="20"/>
          <w:lang w:val="en-GB"/>
        </w:rPr>
        <w:t>John Deere w social media:</w:t>
      </w:r>
    </w:p>
    <w:p w14:paraId="5808D659" w14:textId="77777777" w:rsidR="00B430ED" w:rsidRPr="00AB0B1A" w:rsidRDefault="00B430ED" w:rsidP="00C801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1" locked="0" layoutInCell="1" allowOverlap="1" wp14:anchorId="232AF115" wp14:editId="416F77CA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12"/>
                    </pic:cNvPr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0288" behindDoc="1" locked="0" layoutInCell="1" allowOverlap="1" wp14:anchorId="6C534CF5" wp14:editId="52BC4545">
            <wp:simplePos x="0" y="0"/>
            <wp:positionH relativeFrom="column">
              <wp:posOffset>28575</wp:posOffset>
            </wp:positionH>
            <wp:positionV relativeFrom="paragraph">
              <wp:posOffset>66040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B0B1A">
        <w:rPr>
          <w:rFonts w:ascii="Verdana" w:hAnsi="Verdana"/>
          <w:sz w:val="20"/>
          <w:szCs w:val="20"/>
          <w:lang w:val="en-GB"/>
        </w:rPr>
        <w:t xml:space="preserve">        </w:t>
      </w:r>
    </w:p>
    <w:p w14:paraId="6613ED0C" w14:textId="77777777" w:rsidR="00B430ED" w:rsidRPr="00AB0B1A" w:rsidRDefault="00B430ED" w:rsidP="00C801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</w:p>
    <w:p w14:paraId="2579C199" w14:textId="77777777" w:rsidR="00B430ED" w:rsidRPr="00AB0B1A" w:rsidRDefault="00B430ED" w:rsidP="00C801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</w:p>
    <w:p w14:paraId="4B04D50F" w14:textId="41029224" w:rsidR="00B430ED" w:rsidRPr="007403CA" w:rsidRDefault="00B430ED" w:rsidP="00C801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proofErr w:type="spellStart"/>
      <w:r w:rsidRPr="007403CA">
        <w:rPr>
          <w:rFonts w:ascii="Verdana" w:hAnsi="Verdana"/>
          <w:sz w:val="20"/>
          <w:szCs w:val="20"/>
        </w:rPr>
        <w:lastRenderedPageBreak/>
        <w:t>Hashtagi</w:t>
      </w:r>
      <w:proofErr w:type="spellEnd"/>
      <w:r w:rsidRPr="007403CA">
        <w:rPr>
          <w:rFonts w:ascii="Verdana" w:hAnsi="Verdana"/>
          <w:sz w:val="20"/>
          <w:szCs w:val="20"/>
        </w:rPr>
        <w:t>: #johndeere #rolnictwo</w:t>
      </w:r>
      <w:r>
        <w:rPr>
          <w:rFonts w:ascii="Verdana" w:hAnsi="Verdana"/>
          <w:sz w:val="20"/>
          <w:szCs w:val="20"/>
        </w:rPr>
        <w:t xml:space="preserve"> </w:t>
      </w:r>
    </w:p>
    <w:p w14:paraId="136E8F6C" w14:textId="77777777" w:rsidR="00B430ED" w:rsidRPr="007403CA" w:rsidRDefault="00B430ED" w:rsidP="00C801CF">
      <w:pPr>
        <w:pStyle w:val="paragraph"/>
        <w:spacing w:line="276" w:lineRule="auto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 w:rsidRPr="007403CA"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1380D616" w14:textId="77777777" w:rsidR="00B430ED" w:rsidRPr="007B70ED" w:rsidRDefault="00B430ED" w:rsidP="00C801CF">
      <w:pPr>
        <w:spacing w:line="276" w:lineRule="auto"/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 w:rsidRPr="007B70ED">
        <w:rPr>
          <w:rFonts w:ascii="Verdana" w:hAnsi="Verdana" w:cstheme="minorHAnsi"/>
          <w:b/>
          <w:sz w:val="18"/>
          <w:szCs w:val="18"/>
        </w:rPr>
        <w:t>Więcej informacji:</w:t>
      </w:r>
    </w:p>
    <w:p w14:paraId="50A1D824" w14:textId="77777777" w:rsidR="00B430ED" w:rsidRPr="007B70ED" w:rsidRDefault="00B430ED" w:rsidP="00C801CF">
      <w:pPr>
        <w:spacing w:line="276" w:lineRule="auto"/>
        <w:jc w:val="right"/>
        <w:rPr>
          <w:rFonts w:ascii="Verdana" w:hAnsi="Verdana" w:cstheme="minorHAnsi"/>
          <w:b/>
          <w:sz w:val="18"/>
          <w:szCs w:val="18"/>
        </w:rPr>
      </w:pPr>
    </w:p>
    <w:p w14:paraId="1D235816" w14:textId="77777777" w:rsidR="00CE6BBF" w:rsidRPr="007B70ED" w:rsidRDefault="00CE6BBF" w:rsidP="00C801CF">
      <w:pPr>
        <w:spacing w:line="276" w:lineRule="auto"/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</w:rPr>
        <w:t>Bartosz Białas</w:t>
      </w:r>
    </w:p>
    <w:p w14:paraId="6FF6FD76" w14:textId="77777777" w:rsidR="00CE6BBF" w:rsidRPr="007B70ED" w:rsidRDefault="00CE6BBF" w:rsidP="00C801CF">
      <w:pPr>
        <w:spacing w:line="276" w:lineRule="auto"/>
        <w:jc w:val="right"/>
        <w:rPr>
          <w:rFonts w:ascii="Verdana" w:hAnsi="Verdana" w:cstheme="minorHAnsi"/>
          <w:sz w:val="18"/>
          <w:szCs w:val="18"/>
        </w:rPr>
      </w:pPr>
      <w:r w:rsidRPr="007B70ED">
        <w:rPr>
          <w:rFonts w:ascii="Verdana" w:hAnsi="Verdana" w:cstheme="minorHAnsi"/>
          <w:sz w:val="18"/>
          <w:szCs w:val="18"/>
        </w:rPr>
        <w:t>Kierownik marketingu John Deere Polska</w:t>
      </w:r>
    </w:p>
    <w:p w14:paraId="71667DEB" w14:textId="77777777" w:rsidR="00CE6BBF" w:rsidRPr="00E24690" w:rsidRDefault="00CE6BBF" w:rsidP="00C801CF">
      <w:pPr>
        <w:spacing w:line="276" w:lineRule="auto"/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E24690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6" w:history="1">
        <w:r w:rsidRPr="0009445D">
          <w:rPr>
            <w:rStyle w:val="Hipercze"/>
            <w:rFonts w:ascii="Verdana" w:hAnsi="Verdana" w:cstheme="minorHAnsi"/>
            <w:sz w:val="18"/>
            <w:szCs w:val="18"/>
            <w:lang w:val="en-US"/>
          </w:rPr>
          <w:t>BialasBartosz@JohnDeere.com</w:t>
        </w:r>
      </w:hyperlink>
      <w:r w:rsidRPr="00E24690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03F98980" w14:textId="25793A03" w:rsidR="00CE6BBF" w:rsidRPr="007403CA" w:rsidRDefault="00CE6BBF" w:rsidP="00C801CF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tel.</w:t>
      </w:r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  <w:r w:rsidRPr="00AC4B0F">
        <w:rPr>
          <w:rFonts w:ascii="Verdana" w:hAnsi="Verdana" w:cstheme="minorHAnsi"/>
          <w:sz w:val="18"/>
          <w:szCs w:val="18"/>
          <w:lang w:val="en-US"/>
        </w:rPr>
        <w:t>784 943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AC4B0F">
        <w:rPr>
          <w:rFonts w:ascii="Verdana" w:hAnsi="Verdana" w:cstheme="minorHAnsi"/>
          <w:sz w:val="18"/>
          <w:szCs w:val="18"/>
          <w:lang w:val="en-US"/>
        </w:rPr>
        <w:t>447</w:t>
      </w:r>
    </w:p>
    <w:p w14:paraId="2647F1AF" w14:textId="77777777" w:rsidR="00B430ED" w:rsidRPr="007403CA" w:rsidRDefault="00B430ED" w:rsidP="00C801CF">
      <w:pPr>
        <w:spacing w:line="276" w:lineRule="auto"/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310F9028" w14:textId="77777777" w:rsidR="00B430ED" w:rsidRPr="007403CA" w:rsidRDefault="00B430ED" w:rsidP="00C801CF">
      <w:pPr>
        <w:spacing w:line="276" w:lineRule="auto"/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 w:rsidRPr="007403CA"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Karol Maćkowiak</w:t>
      </w:r>
    </w:p>
    <w:p w14:paraId="3D1A103E" w14:textId="77777777" w:rsidR="00B430ED" w:rsidRPr="007403CA" w:rsidRDefault="00B430ED" w:rsidP="00C801CF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PR Manager, dotrelations</w:t>
      </w:r>
    </w:p>
    <w:p w14:paraId="2BEDFFD4" w14:textId="77777777" w:rsidR="00B430ED" w:rsidRPr="00FD0F76" w:rsidRDefault="00B430ED" w:rsidP="00C801CF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FD0F76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7" w:history="1">
        <w:r w:rsidRPr="003840A5">
          <w:rPr>
            <w:rStyle w:val="Hipercze"/>
            <w:rFonts w:ascii="Verdana" w:hAnsi="Verdana" w:cstheme="minorHAnsi"/>
            <w:sz w:val="18"/>
            <w:szCs w:val="18"/>
            <w:lang w:val="en-US"/>
          </w:rPr>
          <w:t>karol.mackowiak@dotrelations.pl</w:t>
        </w:r>
      </w:hyperlink>
      <w:r w:rsidRPr="00FD0F76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647C31AB" w14:textId="15ADDE9A" w:rsidR="00B430ED" w:rsidRPr="007B70ED" w:rsidRDefault="00B430ED" w:rsidP="00C801CF">
      <w:pPr>
        <w:spacing w:line="276" w:lineRule="auto"/>
        <w:jc w:val="right"/>
        <w:rPr>
          <w:rFonts w:ascii="Verdana" w:hAnsi="Verdana"/>
          <w:sz w:val="18"/>
          <w:szCs w:val="18"/>
          <w:lang w:val="en-US"/>
        </w:rPr>
      </w:pPr>
      <w:r w:rsidRPr="007B70ED">
        <w:rPr>
          <w:rFonts w:ascii="Verdana" w:hAnsi="Verdana" w:cstheme="minorHAnsi"/>
          <w:sz w:val="18"/>
          <w:szCs w:val="18"/>
          <w:lang w:val="en-US"/>
        </w:rPr>
        <w:t xml:space="preserve">tel. </w:t>
      </w:r>
      <w:r w:rsidRPr="007665AA">
        <w:rPr>
          <w:rFonts w:ascii="Verdana" w:hAnsi="Verdana" w:cstheme="minorHAnsi"/>
          <w:sz w:val="18"/>
          <w:szCs w:val="18"/>
          <w:lang w:val="en-US"/>
        </w:rPr>
        <w:t>690 033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7665AA">
        <w:rPr>
          <w:rFonts w:ascii="Verdana" w:hAnsi="Verdana" w:cstheme="minorHAnsi"/>
          <w:sz w:val="18"/>
          <w:szCs w:val="18"/>
          <w:lang w:val="en-US"/>
        </w:rPr>
        <w:t>116</w:t>
      </w:r>
    </w:p>
    <w:p w14:paraId="1999FEBB" w14:textId="77777777" w:rsidR="00B251A6" w:rsidRDefault="00B251A6" w:rsidP="00C801CF">
      <w:pPr>
        <w:spacing w:line="276" w:lineRule="auto"/>
        <w:jc w:val="both"/>
      </w:pPr>
    </w:p>
    <w:sectPr w:rsidR="00B251A6" w:rsidSect="0036498B">
      <w:headerReference w:type="default" r:id="rId18"/>
      <w:footerReference w:type="default" r:id="rId19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BBC179" w14:textId="77777777" w:rsidR="00607D39" w:rsidRDefault="00607D39">
      <w:r>
        <w:separator/>
      </w:r>
    </w:p>
  </w:endnote>
  <w:endnote w:type="continuationSeparator" w:id="0">
    <w:p w14:paraId="6B464D71" w14:textId="77777777" w:rsidR="00607D39" w:rsidRDefault="00607D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JD Sans">
    <w:altName w:val="Calibri"/>
    <w:charset w:val="EE"/>
    <w:family w:val="auto"/>
    <w:pitch w:val="variable"/>
    <w:sig w:usb0="A00000AF" w:usb1="400060F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EEA2CC" w14:textId="77777777" w:rsidR="00174385" w:rsidRPr="005941D9" w:rsidRDefault="00070227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14:paraId="7DE83742" w14:textId="77777777" w:rsidR="00174385" w:rsidRPr="00843D06" w:rsidRDefault="00070227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proofErr w:type="spellStart"/>
    <w:r w:rsidRPr="00843D06">
      <w:rPr>
        <w:rFonts w:ascii="JD Sans" w:hAnsi="JD Sans"/>
        <w:sz w:val="18"/>
        <w:szCs w:val="18"/>
        <w:lang w:val="en-US" w:eastAsia="en-US"/>
      </w:rPr>
      <w:t>Kapitał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 xml:space="preserve"> </w:t>
    </w:r>
    <w:proofErr w:type="spellStart"/>
    <w:r w:rsidRPr="00843D06">
      <w:rPr>
        <w:rFonts w:ascii="JD Sans" w:hAnsi="JD Sans"/>
        <w:sz w:val="18"/>
        <w:szCs w:val="18"/>
        <w:lang w:val="en-US" w:eastAsia="en-US"/>
      </w:rPr>
      <w:t>zakładowy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>: 6 500 000,00 PLN</w:t>
    </w:r>
  </w:p>
  <w:p w14:paraId="509CE64C" w14:textId="77777777" w:rsidR="00174385" w:rsidRPr="00843D06" w:rsidRDefault="00607D39" w:rsidP="00A648C6">
    <w:pPr>
      <w:pStyle w:val="Tekstpodstawowy"/>
      <w:rPr>
        <w:rFonts w:ascii="JD Sans" w:hAnsi="JD Sans"/>
        <w:sz w:val="18"/>
        <w:szCs w:val="18"/>
      </w:rPr>
    </w:pPr>
  </w:p>
  <w:p w14:paraId="2E3BCD40" w14:textId="77777777" w:rsidR="00174385" w:rsidRPr="00A648C6" w:rsidRDefault="00607D39">
    <w:pPr>
      <w:pStyle w:val="Tekstpodstawowy"/>
    </w:pPr>
  </w:p>
  <w:p w14:paraId="473DC958" w14:textId="77777777" w:rsidR="00174385" w:rsidRDefault="00607D3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8AD3D7" w14:textId="77777777" w:rsidR="00607D39" w:rsidRDefault="00607D39">
      <w:r>
        <w:separator/>
      </w:r>
    </w:p>
  </w:footnote>
  <w:footnote w:type="continuationSeparator" w:id="0">
    <w:p w14:paraId="42415D8D" w14:textId="77777777" w:rsidR="00607D39" w:rsidRDefault="00607D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174385" w:rsidRPr="0058746F" w14:paraId="2C22E3F7" w14:textId="77777777">
      <w:tc>
        <w:tcPr>
          <w:tcW w:w="6039" w:type="dxa"/>
        </w:tcPr>
        <w:p w14:paraId="20E19CFE" w14:textId="77777777" w:rsidR="00174385" w:rsidRDefault="00070227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9264" behindDoc="0" locked="0" layoutInCell="0" allowOverlap="1" wp14:anchorId="573A91B6" wp14:editId="7CF4DD70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0A506E67" w14:textId="77777777" w:rsidR="00174385" w:rsidRDefault="00607D39">
          <w:pPr>
            <w:pStyle w:val="Nagwek1"/>
            <w:ind w:right="-533" w:hanging="142"/>
            <w:rPr>
              <w:b w:val="0"/>
              <w:sz w:val="18"/>
            </w:rPr>
          </w:pPr>
        </w:p>
        <w:p w14:paraId="4AA82CC0" w14:textId="77777777" w:rsidR="00174385" w:rsidRDefault="00607D39">
          <w:pPr>
            <w:pStyle w:val="Nagwek1"/>
            <w:ind w:right="-533" w:hanging="142"/>
            <w:rPr>
              <w:b w:val="0"/>
              <w:sz w:val="18"/>
            </w:rPr>
          </w:pPr>
        </w:p>
        <w:p w14:paraId="30C99898" w14:textId="77777777" w:rsidR="00174385" w:rsidRDefault="00070227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40EFC6B3" w14:textId="77777777" w:rsidR="00174385" w:rsidRDefault="00070227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49A6A5CE" w14:textId="77777777" w:rsidR="00174385" w:rsidRPr="00A648C6" w:rsidRDefault="00070227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1933B571" w14:textId="77777777" w:rsidR="00174385" w:rsidRPr="00A648C6" w:rsidRDefault="00070227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6FC46F36" w14:textId="77777777" w:rsidR="00174385" w:rsidRPr="00DD5A1D" w:rsidRDefault="00070227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5DEB6F8A" w14:textId="77777777" w:rsidR="00174385" w:rsidRPr="00DD5A1D" w:rsidRDefault="00607D39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5190449C" w14:textId="77777777" w:rsidR="00174385" w:rsidRPr="00DD5A1D" w:rsidRDefault="00607D39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804CA2"/>
    <w:multiLevelType w:val="hybridMultilevel"/>
    <w:tmpl w:val="F7BEE6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D325F9"/>
    <w:multiLevelType w:val="hybridMultilevel"/>
    <w:tmpl w:val="F82085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8E7316"/>
    <w:multiLevelType w:val="multilevel"/>
    <w:tmpl w:val="DDD001F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AC9745C"/>
    <w:multiLevelType w:val="multilevel"/>
    <w:tmpl w:val="75B88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D443C3"/>
    <w:multiLevelType w:val="hybridMultilevel"/>
    <w:tmpl w:val="83E0BD9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FCE17DF"/>
    <w:multiLevelType w:val="hybridMultilevel"/>
    <w:tmpl w:val="CBA051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D062A5"/>
    <w:multiLevelType w:val="multilevel"/>
    <w:tmpl w:val="279E5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E04302A"/>
    <w:multiLevelType w:val="hybridMultilevel"/>
    <w:tmpl w:val="E0EC7D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1825AA"/>
    <w:multiLevelType w:val="hybridMultilevel"/>
    <w:tmpl w:val="4112D2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5F1C65"/>
    <w:multiLevelType w:val="hybridMultilevel"/>
    <w:tmpl w:val="C178C8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7D5532"/>
    <w:multiLevelType w:val="hybridMultilevel"/>
    <w:tmpl w:val="49603F4C"/>
    <w:lvl w:ilvl="0" w:tplc="0415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1" w15:restartNumberingAfterBreak="0">
    <w:nsid w:val="269D14B9"/>
    <w:multiLevelType w:val="hybridMultilevel"/>
    <w:tmpl w:val="70EA47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FD3D08"/>
    <w:multiLevelType w:val="hybridMultilevel"/>
    <w:tmpl w:val="DBF253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C81D44"/>
    <w:multiLevelType w:val="hybridMultilevel"/>
    <w:tmpl w:val="D59AFC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D67C03"/>
    <w:multiLevelType w:val="hybridMultilevel"/>
    <w:tmpl w:val="9F68D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431D20"/>
    <w:multiLevelType w:val="hybridMultilevel"/>
    <w:tmpl w:val="F4088C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E547BC"/>
    <w:multiLevelType w:val="multilevel"/>
    <w:tmpl w:val="88C6A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4DC7B65"/>
    <w:multiLevelType w:val="hybridMultilevel"/>
    <w:tmpl w:val="50DC7C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6E33BD"/>
    <w:multiLevelType w:val="hybridMultilevel"/>
    <w:tmpl w:val="3F0292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B00207"/>
    <w:multiLevelType w:val="hybridMultilevel"/>
    <w:tmpl w:val="B40E18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5C147B"/>
    <w:multiLevelType w:val="hybridMultilevel"/>
    <w:tmpl w:val="C9EE4E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4E6E1D76"/>
    <w:multiLevelType w:val="hybridMultilevel"/>
    <w:tmpl w:val="FB20C4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9517A1"/>
    <w:multiLevelType w:val="hybridMultilevel"/>
    <w:tmpl w:val="AE02F0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7877A6"/>
    <w:multiLevelType w:val="hybridMultilevel"/>
    <w:tmpl w:val="F7DE893E"/>
    <w:lvl w:ilvl="0" w:tplc="041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24" w15:restartNumberingAfterBreak="0">
    <w:nsid w:val="5BC85D9A"/>
    <w:multiLevelType w:val="multilevel"/>
    <w:tmpl w:val="455AF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5F576679"/>
    <w:multiLevelType w:val="hybridMultilevel"/>
    <w:tmpl w:val="EC2A8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5D0CB8"/>
    <w:multiLevelType w:val="hybridMultilevel"/>
    <w:tmpl w:val="89F4DD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B479E1"/>
    <w:multiLevelType w:val="hybridMultilevel"/>
    <w:tmpl w:val="E25434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2420AD"/>
    <w:multiLevelType w:val="multilevel"/>
    <w:tmpl w:val="803E5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18B30AF"/>
    <w:multiLevelType w:val="multilevel"/>
    <w:tmpl w:val="E618D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52E4062"/>
    <w:multiLevelType w:val="hybridMultilevel"/>
    <w:tmpl w:val="540499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631032E"/>
    <w:multiLevelType w:val="hybridMultilevel"/>
    <w:tmpl w:val="893643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AA33D5"/>
    <w:multiLevelType w:val="hybridMultilevel"/>
    <w:tmpl w:val="69DCB6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6D21A27"/>
    <w:multiLevelType w:val="hybridMultilevel"/>
    <w:tmpl w:val="0428B1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83B3F05"/>
    <w:multiLevelType w:val="hybridMultilevel"/>
    <w:tmpl w:val="CC9AEC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80074F"/>
    <w:multiLevelType w:val="hybridMultilevel"/>
    <w:tmpl w:val="0AACA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C7F7A3D"/>
    <w:multiLevelType w:val="hybridMultilevel"/>
    <w:tmpl w:val="FE4401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24"/>
  </w:num>
  <w:num w:numId="4">
    <w:abstractNumId w:val="6"/>
  </w:num>
  <w:num w:numId="5">
    <w:abstractNumId w:val="16"/>
  </w:num>
  <w:num w:numId="6">
    <w:abstractNumId w:val="29"/>
  </w:num>
  <w:num w:numId="7">
    <w:abstractNumId w:val="12"/>
  </w:num>
  <w:num w:numId="8">
    <w:abstractNumId w:val="20"/>
  </w:num>
  <w:num w:numId="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25"/>
  </w:num>
  <w:num w:numId="15">
    <w:abstractNumId w:val="11"/>
  </w:num>
  <w:num w:numId="16">
    <w:abstractNumId w:val="9"/>
  </w:num>
  <w:num w:numId="17">
    <w:abstractNumId w:val="22"/>
  </w:num>
  <w:num w:numId="18">
    <w:abstractNumId w:val="4"/>
  </w:num>
  <w:num w:numId="19">
    <w:abstractNumId w:val="32"/>
  </w:num>
  <w:num w:numId="20">
    <w:abstractNumId w:val="34"/>
  </w:num>
  <w:num w:numId="21">
    <w:abstractNumId w:val="14"/>
  </w:num>
  <w:num w:numId="22">
    <w:abstractNumId w:val="21"/>
  </w:num>
  <w:num w:numId="23">
    <w:abstractNumId w:val="15"/>
  </w:num>
  <w:num w:numId="24">
    <w:abstractNumId w:val="27"/>
  </w:num>
  <w:num w:numId="25">
    <w:abstractNumId w:val="7"/>
  </w:num>
  <w:num w:numId="26">
    <w:abstractNumId w:val="28"/>
  </w:num>
  <w:num w:numId="27">
    <w:abstractNumId w:val="33"/>
  </w:num>
  <w:num w:numId="28">
    <w:abstractNumId w:val="31"/>
  </w:num>
  <w:num w:numId="29">
    <w:abstractNumId w:val="13"/>
  </w:num>
  <w:num w:numId="30">
    <w:abstractNumId w:val="19"/>
  </w:num>
  <w:num w:numId="31">
    <w:abstractNumId w:val="18"/>
  </w:num>
  <w:num w:numId="32">
    <w:abstractNumId w:val="35"/>
  </w:num>
  <w:num w:numId="33">
    <w:abstractNumId w:val="1"/>
  </w:num>
  <w:num w:numId="34">
    <w:abstractNumId w:val="0"/>
  </w:num>
  <w:num w:numId="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7"/>
  </w:num>
  <w:num w:numId="37">
    <w:abstractNumId w:val="23"/>
  </w:num>
  <w:num w:numId="38">
    <w:abstractNumId w:val="10"/>
  </w:num>
  <w:num w:numId="39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127"/>
    <w:rsid w:val="00000F44"/>
    <w:rsid w:val="0000138A"/>
    <w:rsid w:val="000016CA"/>
    <w:rsid w:val="00001B4D"/>
    <w:rsid w:val="00001E8D"/>
    <w:rsid w:val="00001F40"/>
    <w:rsid w:val="00003425"/>
    <w:rsid w:val="00004A10"/>
    <w:rsid w:val="00004C6A"/>
    <w:rsid w:val="00004CD4"/>
    <w:rsid w:val="00005BE9"/>
    <w:rsid w:val="00005ECD"/>
    <w:rsid w:val="000073D3"/>
    <w:rsid w:val="000106CB"/>
    <w:rsid w:val="00010BC0"/>
    <w:rsid w:val="00013439"/>
    <w:rsid w:val="00014CF0"/>
    <w:rsid w:val="00015CE9"/>
    <w:rsid w:val="000167DC"/>
    <w:rsid w:val="00016F83"/>
    <w:rsid w:val="00017C2E"/>
    <w:rsid w:val="00020F90"/>
    <w:rsid w:val="00023B41"/>
    <w:rsid w:val="000248BD"/>
    <w:rsid w:val="00027538"/>
    <w:rsid w:val="00032817"/>
    <w:rsid w:val="00033890"/>
    <w:rsid w:val="0003398C"/>
    <w:rsid w:val="00037C49"/>
    <w:rsid w:val="00040EC4"/>
    <w:rsid w:val="000448EB"/>
    <w:rsid w:val="0004555E"/>
    <w:rsid w:val="00045607"/>
    <w:rsid w:val="0004683C"/>
    <w:rsid w:val="000469A8"/>
    <w:rsid w:val="00047AF0"/>
    <w:rsid w:val="00051225"/>
    <w:rsid w:val="0005150C"/>
    <w:rsid w:val="000526F8"/>
    <w:rsid w:val="0005443E"/>
    <w:rsid w:val="0005448B"/>
    <w:rsid w:val="00054AEB"/>
    <w:rsid w:val="00055141"/>
    <w:rsid w:val="000558D5"/>
    <w:rsid w:val="00060DE5"/>
    <w:rsid w:val="0006160B"/>
    <w:rsid w:val="000619CA"/>
    <w:rsid w:val="00063AA6"/>
    <w:rsid w:val="000659A7"/>
    <w:rsid w:val="000664AC"/>
    <w:rsid w:val="00070227"/>
    <w:rsid w:val="00071C33"/>
    <w:rsid w:val="00074C48"/>
    <w:rsid w:val="000809AE"/>
    <w:rsid w:val="00080B23"/>
    <w:rsid w:val="00081991"/>
    <w:rsid w:val="00081FD7"/>
    <w:rsid w:val="0008277C"/>
    <w:rsid w:val="0008301A"/>
    <w:rsid w:val="00085370"/>
    <w:rsid w:val="00091BC5"/>
    <w:rsid w:val="0009281A"/>
    <w:rsid w:val="00097EBA"/>
    <w:rsid w:val="000A0AC1"/>
    <w:rsid w:val="000A1425"/>
    <w:rsid w:val="000A26D1"/>
    <w:rsid w:val="000A2CC5"/>
    <w:rsid w:val="000A667C"/>
    <w:rsid w:val="000B0931"/>
    <w:rsid w:val="000B4552"/>
    <w:rsid w:val="000B691E"/>
    <w:rsid w:val="000B7169"/>
    <w:rsid w:val="000C0E6B"/>
    <w:rsid w:val="000C0F13"/>
    <w:rsid w:val="000C2AF5"/>
    <w:rsid w:val="000C396E"/>
    <w:rsid w:val="000C53A1"/>
    <w:rsid w:val="000C6E2C"/>
    <w:rsid w:val="000C7A16"/>
    <w:rsid w:val="000C7C13"/>
    <w:rsid w:val="000C7D57"/>
    <w:rsid w:val="000D252A"/>
    <w:rsid w:val="000D2663"/>
    <w:rsid w:val="000D2C0A"/>
    <w:rsid w:val="000D4285"/>
    <w:rsid w:val="000D44AD"/>
    <w:rsid w:val="000D46D9"/>
    <w:rsid w:val="000D619F"/>
    <w:rsid w:val="000E2251"/>
    <w:rsid w:val="000E3C14"/>
    <w:rsid w:val="000E42D8"/>
    <w:rsid w:val="000E5ABD"/>
    <w:rsid w:val="000E7E1D"/>
    <w:rsid w:val="001029F5"/>
    <w:rsid w:val="00107981"/>
    <w:rsid w:val="00110DF1"/>
    <w:rsid w:val="00111771"/>
    <w:rsid w:val="00114B1B"/>
    <w:rsid w:val="00114F29"/>
    <w:rsid w:val="00115D80"/>
    <w:rsid w:val="0011654C"/>
    <w:rsid w:val="00117155"/>
    <w:rsid w:val="001227AB"/>
    <w:rsid w:val="001244F9"/>
    <w:rsid w:val="00125A29"/>
    <w:rsid w:val="00125A50"/>
    <w:rsid w:val="00126ACE"/>
    <w:rsid w:val="001314E5"/>
    <w:rsid w:val="00134A9F"/>
    <w:rsid w:val="00134CBC"/>
    <w:rsid w:val="00137F9D"/>
    <w:rsid w:val="00140BD5"/>
    <w:rsid w:val="0014557C"/>
    <w:rsid w:val="00145EB0"/>
    <w:rsid w:val="00147515"/>
    <w:rsid w:val="00147BD8"/>
    <w:rsid w:val="00150941"/>
    <w:rsid w:val="00156C08"/>
    <w:rsid w:val="0016333C"/>
    <w:rsid w:val="0016480C"/>
    <w:rsid w:val="00164C23"/>
    <w:rsid w:val="0016718D"/>
    <w:rsid w:val="001672D4"/>
    <w:rsid w:val="0016772F"/>
    <w:rsid w:val="00170D7D"/>
    <w:rsid w:val="00170E5B"/>
    <w:rsid w:val="0017329C"/>
    <w:rsid w:val="00174E7B"/>
    <w:rsid w:val="00175AC2"/>
    <w:rsid w:val="0017691C"/>
    <w:rsid w:val="001775E3"/>
    <w:rsid w:val="00180601"/>
    <w:rsid w:val="001813E3"/>
    <w:rsid w:val="00182677"/>
    <w:rsid w:val="00183DDC"/>
    <w:rsid w:val="0018576A"/>
    <w:rsid w:val="00185DF2"/>
    <w:rsid w:val="00190D30"/>
    <w:rsid w:val="001920C4"/>
    <w:rsid w:val="00192DAD"/>
    <w:rsid w:val="001971C7"/>
    <w:rsid w:val="001977E8"/>
    <w:rsid w:val="001A0CBD"/>
    <w:rsid w:val="001A1A68"/>
    <w:rsid w:val="001A53AD"/>
    <w:rsid w:val="001B0303"/>
    <w:rsid w:val="001B0F31"/>
    <w:rsid w:val="001B3647"/>
    <w:rsid w:val="001B4705"/>
    <w:rsid w:val="001B4CA0"/>
    <w:rsid w:val="001B5597"/>
    <w:rsid w:val="001C1FA1"/>
    <w:rsid w:val="001C5AE3"/>
    <w:rsid w:val="001C5CC5"/>
    <w:rsid w:val="001C6636"/>
    <w:rsid w:val="001C6787"/>
    <w:rsid w:val="001C7098"/>
    <w:rsid w:val="001D15BD"/>
    <w:rsid w:val="001D1AA2"/>
    <w:rsid w:val="001D28E7"/>
    <w:rsid w:val="001D452C"/>
    <w:rsid w:val="001D4585"/>
    <w:rsid w:val="001D66E8"/>
    <w:rsid w:val="001D72C2"/>
    <w:rsid w:val="001E0100"/>
    <w:rsid w:val="001E04E5"/>
    <w:rsid w:val="001E2263"/>
    <w:rsid w:val="001E57AE"/>
    <w:rsid w:val="001E74F9"/>
    <w:rsid w:val="001E7C51"/>
    <w:rsid w:val="001E7D99"/>
    <w:rsid w:val="001F0D25"/>
    <w:rsid w:val="001F128B"/>
    <w:rsid w:val="001F22C3"/>
    <w:rsid w:val="001F272E"/>
    <w:rsid w:val="001F2B7C"/>
    <w:rsid w:val="001F3CC9"/>
    <w:rsid w:val="001F4C9E"/>
    <w:rsid w:val="001F6374"/>
    <w:rsid w:val="001F663A"/>
    <w:rsid w:val="001F6888"/>
    <w:rsid w:val="001F688E"/>
    <w:rsid w:val="001F6FF3"/>
    <w:rsid w:val="001F79D9"/>
    <w:rsid w:val="00200855"/>
    <w:rsid w:val="00201C11"/>
    <w:rsid w:val="00203A0C"/>
    <w:rsid w:val="00205FB5"/>
    <w:rsid w:val="00210270"/>
    <w:rsid w:val="00210B57"/>
    <w:rsid w:val="00214D7C"/>
    <w:rsid w:val="00215C44"/>
    <w:rsid w:val="00221393"/>
    <w:rsid w:val="00221660"/>
    <w:rsid w:val="00222277"/>
    <w:rsid w:val="002235A7"/>
    <w:rsid w:val="002260D8"/>
    <w:rsid w:val="002262A3"/>
    <w:rsid w:val="00226EAD"/>
    <w:rsid w:val="0023061A"/>
    <w:rsid w:val="0023087A"/>
    <w:rsid w:val="00231087"/>
    <w:rsid w:val="00231341"/>
    <w:rsid w:val="002325BF"/>
    <w:rsid w:val="0024456B"/>
    <w:rsid w:val="002457FF"/>
    <w:rsid w:val="00250B99"/>
    <w:rsid w:val="0025172A"/>
    <w:rsid w:val="00251D2B"/>
    <w:rsid w:val="00251D6C"/>
    <w:rsid w:val="00253DD4"/>
    <w:rsid w:val="002555FB"/>
    <w:rsid w:val="0025709D"/>
    <w:rsid w:val="00260805"/>
    <w:rsid w:val="0026090C"/>
    <w:rsid w:val="0026233B"/>
    <w:rsid w:val="00262AC8"/>
    <w:rsid w:val="002633F5"/>
    <w:rsid w:val="00265F8B"/>
    <w:rsid w:val="00267BFC"/>
    <w:rsid w:val="00270144"/>
    <w:rsid w:val="0027158E"/>
    <w:rsid w:val="00272F7E"/>
    <w:rsid w:val="00275B4E"/>
    <w:rsid w:val="0027705F"/>
    <w:rsid w:val="00277F2E"/>
    <w:rsid w:val="002828F5"/>
    <w:rsid w:val="00282D3E"/>
    <w:rsid w:val="00282E5B"/>
    <w:rsid w:val="00283093"/>
    <w:rsid w:val="002830FE"/>
    <w:rsid w:val="00284147"/>
    <w:rsid w:val="0028442A"/>
    <w:rsid w:val="0028544C"/>
    <w:rsid w:val="002925D8"/>
    <w:rsid w:val="00293C05"/>
    <w:rsid w:val="002949FB"/>
    <w:rsid w:val="0029512C"/>
    <w:rsid w:val="00296999"/>
    <w:rsid w:val="002973FE"/>
    <w:rsid w:val="002A29F9"/>
    <w:rsid w:val="002A463D"/>
    <w:rsid w:val="002A6702"/>
    <w:rsid w:val="002A6C68"/>
    <w:rsid w:val="002A7CE2"/>
    <w:rsid w:val="002B0C49"/>
    <w:rsid w:val="002B64F5"/>
    <w:rsid w:val="002B6BD3"/>
    <w:rsid w:val="002B6C9B"/>
    <w:rsid w:val="002B7B37"/>
    <w:rsid w:val="002C01EA"/>
    <w:rsid w:val="002C69EF"/>
    <w:rsid w:val="002D27F2"/>
    <w:rsid w:val="002D3C49"/>
    <w:rsid w:val="002D524F"/>
    <w:rsid w:val="002D622C"/>
    <w:rsid w:val="002E16B5"/>
    <w:rsid w:val="002E174E"/>
    <w:rsid w:val="002E216F"/>
    <w:rsid w:val="002E4AE2"/>
    <w:rsid w:val="002F1922"/>
    <w:rsid w:val="002F3B2E"/>
    <w:rsid w:val="002F3C5A"/>
    <w:rsid w:val="002F3FDE"/>
    <w:rsid w:val="002F4483"/>
    <w:rsid w:val="003040D0"/>
    <w:rsid w:val="0030530C"/>
    <w:rsid w:val="0030637C"/>
    <w:rsid w:val="00306AC5"/>
    <w:rsid w:val="00307C2F"/>
    <w:rsid w:val="00307DFD"/>
    <w:rsid w:val="0031164E"/>
    <w:rsid w:val="00313FC5"/>
    <w:rsid w:val="0031721D"/>
    <w:rsid w:val="00317B77"/>
    <w:rsid w:val="0032039E"/>
    <w:rsid w:val="00321DDF"/>
    <w:rsid w:val="00322632"/>
    <w:rsid w:val="0032717A"/>
    <w:rsid w:val="00332004"/>
    <w:rsid w:val="003320C6"/>
    <w:rsid w:val="003321B7"/>
    <w:rsid w:val="00332C8C"/>
    <w:rsid w:val="00333C4C"/>
    <w:rsid w:val="00333E38"/>
    <w:rsid w:val="003355EF"/>
    <w:rsid w:val="003419CC"/>
    <w:rsid w:val="003423F7"/>
    <w:rsid w:val="003435BB"/>
    <w:rsid w:val="00343E79"/>
    <w:rsid w:val="00344977"/>
    <w:rsid w:val="00344CA4"/>
    <w:rsid w:val="00347B2F"/>
    <w:rsid w:val="00347E83"/>
    <w:rsid w:val="003500A3"/>
    <w:rsid w:val="00350BFB"/>
    <w:rsid w:val="0035371B"/>
    <w:rsid w:val="00354683"/>
    <w:rsid w:val="0035546D"/>
    <w:rsid w:val="003558D7"/>
    <w:rsid w:val="00363D55"/>
    <w:rsid w:val="003644A7"/>
    <w:rsid w:val="0036455B"/>
    <w:rsid w:val="00366301"/>
    <w:rsid w:val="00367DE1"/>
    <w:rsid w:val="00370DBC"/>
    <w:rsid w:val="003725CB"/>
    <w:rsid w:val="003730A6"/>
    <w:rsid w:val="00374508"/>
    <w:rsid w:val="003749E1"/>
    <w:rsid w:val="00374EA4"/>
    <w:rsid w:val="00375835"/>
    <w:rsid w:val="0037647B"/>
    <w:rsid w:val="00376A8E"/>
    <w:rsid w:val="003772A9"/>
    <w:rsid w:val="00380AEF"/>
    <w:rsid w:val="00381CBC"/>
    <w:rsid w:val="0038293D"/>
    <w:rsid w:val="00382D1D"/>
    <w:rsid w:val="003848C2"/>
    <w:rsid w:val="0038549C"/>
    <w:rsid w:val="003905C1"/>
    <w:rsid w:val="00392328"/>
    <w:rsid w:val="0039287F"/>
    <w:rsid w:val="00393254"/>
    <w:rsid w:val="003935C2"/>
    <w:rsid w:val="003949DF"/>
    <w:rsid w:val="003953A0"/>
    <w:rsid w:val="00397067"/>
    <w:rsid w:val="003A091D"/>
    <w:rsid w:val="003A4853"/>
    <w:rsid w:val="003A62C1"/>
    <w:rsid w:val="003A63BD"/>
    <w:rsid w:val="003A71E3"/>
    <w:rsid w:val="003B0010"/>
    <w:rsid w:val="003B3057"/>
    <w:rsid w:val="003B3090"/>
    <w:rsid w:val="003B43CB"/>
    <w:rsid w:val="003B4782"/>
    <w:rsid w:val="003B4A53"/>
    <w:rsid w:val="003B53AF"/>
    <w:rsid w:val="003B67A8"/>
    <w:rsid w:val="003B6B03"/>
    <w:rsid w:val="003B6D3D"/>
    <w:rsid w:val="003B6D91"/>
    <w:rsid w:val="003C439F"/>
    <w:rsid w:val="003C49F2"/>
    <w:rsid w:val="003C77B5"/>
    <w:rsid w:val="003D0298"/>
    <w:rsid w:val="003D0791"/>
    <w:rsid w:val="003D1271"/>
    <w:rsid w:val="003D46C6"/>
    <w:rsid w:val="003D5FF1"/>
    <w:rsid w:val="003D6E81"/>
    <w:rsid w:val="003D6F85"/>
    <w:rsid w:val="003E0238"/>
    <w:rsid w:val="003E114B"/>
    <w:rsid w:val="003E2665"/>
    <w:rsid w:val="003E3F60"/>
    <w:rsid w:val="003E73A0"/>
    <w:rsid w:val="003F0030"/>
    <w:rsid w:val="003F0157"/>
    <w:rsid w:val="003F02EA"/>
    <w:rsid w:val="003F1A91"/>
    <w:rsid w:val="003F3F72"/>
    <w:rsid w:val="003F5183"/>
    <w:rsid w:val="003F6CFD"/>
    <w:rsid w:val="003F6DEE"/>
    <w:rsid w:val="00403C07"/>
    <w:rsid w:val="0040501D"/>
    <w:rsid w:val="004063EF"/>
    <w:rsid w:val="0041546D"/>
    <w:rsid w:val="004211D8"/>
    <w:rsid w:val="00422D74"/>
    <w:rsid w:val="00425414"/>
    <w:rsid w:val="0042602E"/>
    <w:rsid w:val="00426DC7"/>
    <w:rsid w:val="00427208"/>
    <w:rsid w:val="004272D3"/>
    <w:rsid w:val="004275D3"/>
    <w:rsid w:val="004279DC"/>
    <w:rsid w:val="004306A8"/>
    <w:rsid w:val="00441E85"/>
    <w:rsid w:val="00443796"/>
    <w:rsid w:val="004443D8"/>
    <w:rsid w:val="00444892"/>
    <w:rsid w:val="00446A64"/>
    <w:rsid w:val="0044774B"/>
    <w:rsid w:val="00447A1C"/>
    <w:rsid w:val="00447C95"/>
    <w:rsid w:val="0045049D"/>
    <w:rsid w:val="00450B0B"/>
    <w:rsid w:val="00452B4A"/>
    <w:rsid w:val="00455560"/>
    <w:rsid w:val="00456D77"/>
    <w:rsid w:val="00460AB5"/>
    <w:rsid w:val="00461AE3"/>
    <w:rsid w:val="00461CBD"/>
    <w:rsid w:val="004644E0"/>
    <w:rsid w:val="004671D1"/>
    <w:rsid w:val="00467F6D"/>
    <w:rsid w:val="00470984"/>
    <w:rsid w:val="004723B4"/>
    <w:rsid w:val="00474CFC"/>
    <w:rsid w:val="004765E1"/>
    <w:rsid w:val="004808F4"/>
    <w:rsid w:val="00480BA1"/>
    <w:rsid w:val="00480E4A"/>
    <w:rsid w:val="00481A54"/>
    <w:rsid w:val="004827BF"/>
    <w:rsid w:val="0048297F"/>
    <w:rsid w:val="00485B3F"/>
    <w:rsid w:val="00486AA2"/>
    <w:rsid w:val="00491A38"/>
    <w:rsid w:val="004923C4"/>
    <w:rsid w:val="004925B1"/>
    <w:rsid w:val="00492BBD"/>
    <w:rsid w:val="004933D1"/>
    <w:rsid w:val="00493BB6"/>
    <w:rsid w:val="00497BBF"/>
    <w:rsid w:val="004A4249"/>
    <w:rsid w:val="004A6E0D"/>
    <w:rsid w:val="004A6F32"/>
    <w:rsid w:val="004B2DEF"/>
    <w:rsid w:val="004B4AA5"/>
    <w:rsid w:val="004B4DEC"/>
    <w:rsid w:val="004B52ED"/>
    <w:rsid w:val="004B5DBD"/>
    <w:rsid w:val="004C01D5"/>
    <w:rsid w:val="004C1A42"/>
    <w:rsid w:val="004C2193"/>
    <w:rsid w:val="004C223F"/>
    <w:rsid w:val="004C38C6"/>
    <w:rsid w:val="004C408E"/>
    <w:rsid w:val="004C5424"/>
    <w:rsid w:val="004C5497"/>
    <w:rsid w:val="004C69EA"/>
    <w:rsid w:val="004D0791"/>
    <w:rsid w:val="004D20E8"/>
    <w:rsid w:val="004D3F19"/>
    <w:rsid w:val="004D5F74"/>
    <w:rsid w:val="004D7994"/>
    <w:rsid w:val="004E0588"/>
    <w:rsid w:val="004F1391"/>
    <w:rsid w:val="004F168E"/>
    <w:rsid w:val="004F239E"/>
    <w:rsid w:val="004F2E28"/>
    <w:rsid w:val="004F550A"/>
    <w:rsid w:val="004F68C3"/>
    <w:rsid w:val="004F6FCD"/>
    <w:rsid w:val="005008C1"/>
    <w:rsid w:val="00502CAD"/>
    <w:rsid w:val="005034E3"/>
    <w:rsid w:val="0050726A"/>
    <w:rsid w:val="005103F9"/>
    <w:rsid w:val="005146AB"/>
    <w:rsid w:val="00515E18"/>
    <w:rsid w:val="00516F54"/>
    <w:rsid w:val="005176B9"/>
    <w:rsid w:val="00520D74"/>
    <w:rsid w:val="005216DA"/>
    <w:rsid w:val="0052213B"/>
    <w:rsid w:val="00524599"/>
    <w:rsid w:val="005252CD"/>
    <w:rsid w:val="00527529"/>
    <w:rsid w:val="00527D98"/>
    <w:rsid w:val="0053127E"/>
    <w:rsid w:val="00532293"/>
    <w:rsid w:val="00532915"/>
    <w:rsid w:val="005350A3"/>
    <w:rsid w:val="00535DE8"/>
    <w:rsid w:val="0053641F"/>
    <w:rsid w:val="00536757"/>
    <w:rsid w:val="00537D46"/>
    <w:rsid w:val="00540C2F"/>
    <w:rsid w:val="00542046"/>
    <w:rsid w:val="00543D3F"/>
    <w:rsid w:val="00543E5C"/>
    <w:rsid w:val="00544FFD"/>
    <w:rsid w:val="00546E3B"/>
    <w:rsid w:val="00547352"/>
    <w:rsid w:val="0055313B"/>
    <w:rsid w:val="00553CB1"/>
    <w:rsid w:val="00556ADC"/>
    <w:rsid w:val="005600C8"/>
    <w:rsid w:val="005602F2"/>
    <w:rsid w:val="00562877"/>
    <w:rsid w:val="005656CA"/>
    <w:rsid w:val="005668F6"/>
    <w:rsid w:val="00567562"/>
    <w:rsid w:val="00570149"/>
    <w:rsid w:val="00570516"/>
    <w:rsid w:val="00570644"/>
    <w:rsid w:val="00572E3F"/>
    <w:rsid w:val="0057324A"/>
    <w:rsid w:val="005819AA"/>
    <w:rsid w:val="00582C6E"/>
    <w:rsid w:val="005836AA"/>
    <w:rsid w:val="00584B20"/>
    <w:rsid w:val="00586F7E"/>
    <w:rsid w:val="0058746F"/>
    <w:rsid w:val="005878E8"/>
    <w:rsid w:val="005909F5"/>
    <w:rsid w:val="005919FE"/>
    <w:rsid w:val="00591C54"/>
    <w:rsid w:val="005941F9"/>
    <w:rsid w:val="00595489"/>
    <w:rsid w:val="00595E32"/>
    <w:rsid w:val="005977C7"/>
    <w:rsid w:val="005B0056"/>
    <w:rsid w:val="005B12AF"/>
    <w:rsid w:val="005B13B6"/>
    <w:rsid w:val="005B4230"/>
    <w:rsid w:val="005B482D"/>
    <w:rsid w:val="005B50CF"/>
    <w:rsid w:val="005B598E"/>
    <w:rsid w:val="005B62FB"/>
    <w:rsid w:val="005B6D00"/>
    <w:rsid w:val="005C0729"/>
    <w:rsid w:val="005C0FCE"/>
    <w:rsid w:val="005C1995"/>
    <w:rsid w:val="005C1E58"/>
    <w:rsid w:val="005C20C3"/>
    <w:rsid w:val="005C3A89"/>
    <w:rsid w:val="005C5D60"/>
    <w:rsid w:val="005C604A"/>
    <w:rsid w:val="005C66A3"/>
    <w:rsid w:val="005D0BCA"/>
    <w:rsid w:val="005D2FA9"/>
    <w:rsid w:val="005D38D6"/>
    <w:rsid w:val="005D798A"/>
    <w:rsid w:val="005E07F9"/>
    <w:rsid w:val="005E092B"/>
    <w:rsid w:val="005E0965"/>
    <w:rsid w:val="005E0AB1"/>
    <w:rsid w:val="005E2978"/>
    <w:rsid w:val="005E2F7F"/>
    <w:rsid w:val="005E3787"/>
    <w:rsid w:val="005E41E5"/>
    <w:rsid w:val="005E4865"/>
    <w:rsid w:val="005E5517"/>
    <w:rsid w:val="005E7D8C"/>
    <w:rsid w:val="005E7E37"/>
    <w:rsid w:val="005F1556"/>
    <w:rsid w:val="00601745"/>
    <w:rsid w:val="00602B7E"/>
    <w:rsid w:val="0060346A"/>
    <w:rsid w:val="0060457E"/>
    <w:rsid w:val="00606BCD"/>
    <w:rsid w:val="00607885"/>
    <w:rsid w:val="00607D39"/>
    <w:rsid w:val="00610119"/>
    <w:rsid w:val="00612628"/>
    <w:rsid w:val="00614038"/>
    <w:rsid w:val="00614719"/>
    <w:rsid w:val="0061694D"/>
    <w:rsid w:val="006200DF"/>
    <w:rsid w:val="006207FA"/>
    <w:rsid w:val="0062169E"/>
    <w:rsid w:val="0062308A"/>
    <w:rsid w:val="006235A8"/>
    <w:rsid w:val="00623FDC"/>
    <w:rsid w:val="00624F26"/>
    <w:rsid w:val="00627A17"/>
    <w:rsid w:val="00627C77"/>
    <w:rsid w:val="00630628"/>
    <w:rsid w:val="00633B1A"/>
    <w:rsid w:val="006354E4"/>
    <w:rsid w:val="00637B1D"/>
    <w:rsid w:val="006405A9"/>
    <w:rsid w:val="00640D1C"/>
    <w:rsid w:val="00640FB2"/>
    <w:rsid w:val="00642AA6"/>
    <w:rsid w:val="00642B61"/>
    <w:rsid w:val="00644E77"/>
    <w:rsid w:val="006460A2"/>
    <w:rsid w:val="00650E26"/>
    <w:rsid w:val="00651F3A"/>
    <w:rsid w:val="00654695"/>
    <w:rsid w:val="00655F9C"/>
    <w:rsid w:val="0065655B"/>
    <w:rsid w:val="00657D12"/>
    <w:rsid w:val="00661F32"/>
    <w:rsid w:val="00665E28"/>
    <w:rsid w:val="006700A9"/>
    <w:rsid w:val="0067033A"/>
    <w:rsid w:val="006744E6"/>
    <w:rsid w:val="00674ED4"/>
    <w:rsid w:val="006765D3"/>
    <w:rsid w:val="006774A3"/>
    <w:rsid w:val="006779EA"/>
    <w:rsid w:val="006863C4"/>
    <w:rsid w:val="0069554A"/>
    <w:rsid w:val="0069744F"/>
    <w:rsid w:val="006A1FC7"/>
    <w:rsid w:val="006A4508"/>
    <w:rsid w:val="006A4D33"/>
    <w:rsid w:val="006B65BC"/>
    <w:rsid w:val="006B704B"/>
    <w:rsid w:val="006B7DCF"/>
    <w:rsid w:val="006B7FE9"/>
    <w:rsid w:val="006C1598"/>
    <w:rsid w:val="006C55DC"/>
    <w:rsid w:val="006C6593"/>
    <w:rsid w:val="006C6B05"/>
    <w:rsid w:val="006D0370"/>
    <w:rsid w:val="006D4055"/>
    <w:rsid w:val="006E10B4"/>
    <w:rsid w:val="006E1774"/>
    <w:rsid w:val="006E2569"/>
    <w:rsid w:val="006E2901"/>
    <w:rsid w:val="006E37EA"/>
    <w:rsid w:val="006E5200"/>
    <w:rsid w:val="006E6347"/>
    <w:rsid w:val="006E697D"/>
    <w:rsid w:val="006F61B3"/>
    <w:rsid w:val="006F7B40"/>
    <w:rsid w:val="00700159"/>
    <w:rsid w:val="00701612"/>
    <w:rsid w:val="00702C7F"/>
    <w:rsid w:val="0070514E"/>
    <w:rsid w:val="00706310"/>
    <w:rsid w:val="00706D2F"/>
    <w:rsid w:val="007078FD"/>
    <w:rsid w:val="007109EB"/>
    <w:rsid w:val="00710C11"/>
    <w:rsid w:val="0071101B"/>
    <w:rsid w:val="0071281C"/>
    <w:rsid w:val="00712D0E"/>
    <w:rsid w:val="007136D8"/>
    <w:rsid w:val="00715461"/>
    <w:rsid w:val="00715B96"/>
    <w:rsid w:val="007165C7"/>
    <w:rsid w:val="007169F1"/>
    <w:rsid w:val="00720536"/>
    <w:rsid w:val="00721A94"/>
    <w:rsid w:val="00721B8D"/>
    <w:rsid w:val="00722221"/>
    <w:rsid w:val="00723968"/>
    <w:rsid w:val="00724BD2"/>
    <w:rsid w:val="00726F65"/>
    <w:rsid w:val="00727E7C"/>
    <w:rsid w:val="007312D4"/>
    <w:rsid w:val="0074121C"/>
    <w:rsid w:val="00741303"/>
    <w:rsid w:val="007415C8"/>
    <w:rsid w:val="0074319F"/>
    <w:rsid w:val="007461D5"/>
    <w:rsid w:val="00746695"/>
    <w:rsid w:val="00750582"/>
    <w:rsid w:val="00750E06"/>
    <w:rsid w:val="00751A52"/>
    <w:rsid w:val="00754268"/>
    <w:rsid w:val="007553BF"/>
    <w:rsid w:val="0075654C"/>
    <w:rsid w:val="00756D7D"/>
    <w:rsid w:val="007607F0"/>
    <w:rsid w:val="00763369"/>
    <w:rsid w:val="0076337F"/>
    <w:rsid w:val="00765873"/>
    <w:rsid w:val="007666DE"/>
    <w:rsid w:val="00767AD5"/>
    <w:rsid w:val="007706E8"/>
    <w:rsid w:val="007712E0"/>
    <w:rsid w:val="007719EF"/>
    <w:rsid w:val="0077378D"/>
    <w:rsid w:val="0077384F"/>
    <w:rsid w:val="00773A6B"/>
    <w:rsid w:val="00773D52"/>
    <w:rsid w:val="007775E9"/>
    <w:rsid w:val="00783072"/>
    <w:rsid w:val="007857CE"/>
    <w:rsid w:val="00790DE3"/>
    <w:rsid w:val="0079292F"/>
    <w:rsid w:val="00792B71"/>
    <w:rsid w:val="00792BB6"/>
    <w:rsid w:val="00797F5F"/>
    <w:rsid w:val="007A0156"/>
    <w:rsid w:val="007A0C3D"/>
    <w:rsid w:val="007A324D"/>
    <w:rsid w:val="007A5160"/>
    <w:rsid w:val="007A5647"/>
    <w:rsid w:val="007A684D"/>
    <w:rsid w:val="007A6C6F"/>
    <w:rsid w:val="007A6EC2"/>
    <w:rsid w:val="007A70DF"/>
    <w:rsid w:val="007A7577"/>
    <w:rsid w:val="007B0DBB"/>
    <w:rsid w:val="007B133E"/>
    <w:rsid w:val="007B4371"/>
    <w:rsid w:val="007B56C4"/>
    <w:rsid w:val="007B71D0"/>
    <w:rsid w:val="007C0012"/>
    <w:rsid w:val="007C052A"/>
    <w:rsid w:val="007C093D"/>
    <w:rsid w:val="007C2910"/>
    <w:rsid w:val="007C294E"/>
    <w:rsid w:val="007C38B0"/>
    <w:rsid w:val="007C63CE"/>
    <w:rsid w:val="007C6D57"/>
    <w:rsid w:val="007C71B7"/>
    <w:rsid w:val="007C77A2"/>
    <w:rsid w:val="007C7988"/>
    <w:rsid w:val="007D0916"/>
    <w:rsid w:val="007D2250"/>
    <w:rsid w:val="007D267F"/>
    <w:rsid w:val="007D48B5"/>
    <w:rsid w:val="007D5060"/>
    <w:rsid w:val="007D5D73"/>
    <w:rsid w:val="007D6EA3"/>
    <w:rsid w:val="007D72FB"/>
    <w:rsid w:val="007D7AAB"/>
    <w:rsid w:val="007D7F61"/>
    <w:rsid w:val="007E1491"/>
    <w:rsid w:val="007E19ED"/>
    <w:rsid w:val="007E223D"/>
    <w:rsid w:val="007E32F3"/>
    <w:rsid w:val="007E33A6"/>
    <w:rsid w:val="007E3A4C"/>
    <w:rsid w:val="007E43E0"/>
    <w:rsid w:val="007E57ED"/>
    <w:rsid w:val="007E7C23"/>
    <w:rsid w:val="007F2DBA"/>
    <w:rsid w:val="007F5139"/>
    <w:rsid w:val="007F647F"/>
    <w:rsid w:val="008005D4"/>
    <w:rsid w:val="00807587"/>
    <w:rsid w:val="00807857"/>
    <w:rsid w:val="008107E0"/>
    <w:rsid w:val="00811CBB"/>
    <w:rsid w:val="0081629E"/>
    <w:rsid w:val="00816771"/>
    <w:rsid w:val="008171A3"/>
    <w:rsid w:val="008234E5"/>
    <w:rsid w:val="008238CC"/>
    <w:rsid w:val="008248C2"/>
    <w:rsid w:val="00827881"/>
    <w:rsid w:val="00830699"/>
    <w:rsid w:val="00830F1B"/>
    <w:rsid w:val="008314E1"/>
    <w:rsid w:val="00831A7D"/>
    <w:rsid w:val="00832C03"/>
    <w:rsid w:val="00834372"/>
    <w:rsid w:val="008345F3"/>
    <w:rsid w:val="008350B2"/>
    <w:rsid w:val="008518A5"/>
    <w:rsid w:val="00851A0E"/>
    <w:rsid w:val="0085245F"/>
    <w:rsid w:val="00853B90"/>
    <w:rsid w:val="00855942"/>
    <w:rsid w:val="00856282"/>
    <w:rsid w:val="00860013"/>
    <w:rsid w:val="00860C7B"/>
    <w:rsid w:val="00861A40"/>
    <w:rsid w:val="00863799"/>
    <w:rsid w:val="00865466"/>
    <w:rsid w:val="0086652C"/>
    <w:rsid w:val="008667B7"/>
    <w:rsid w:val="00867088"/>
    <w:rsid w:val="008672B3"/>
    <w:rsid w:val="00867A3D"/>
    <w:rsid w:val="0087054D"/>
    <w:rsid w:val="008716FA"/>
    <w:rsid w:val="00874535"/>
    <w:rsid w:val="008800B7"/>
    <w:rsid w:val="008802E0"/>
    <w:rsid w:val="0088079D"/>
    <w:rsid w:val="00880CFF"/>
    <w:rsid w:val="00882C33"/>
    <w:rsid w:val="008853F1"/>
    <w:rsid w:val="00886169"/>
    <w:rsid w:val="00890EE3"/>
    <w:rsid w:val="008931AC"/>
    <w:rsid w:val="0089343A"/>
    <w:rsid w:val="00893F8D"/>
    <w:rsid w:val="00894B82"/>
    <w:rsid w:val="00895ADB"/>
    <w:rsid w:val="00897265"/>
    <w:rsid w:val="008976B9"/>
    <w:rsid w:val="00897FC4"/>
    <w:rsid w:val="008A2A64"/>
    <w:rsid w:val="008A43EB"/>
    <w:rsid w:val="008A76CF"/>
    <w:rsid w:val="008B175E"/>
    <w:rsid w:val="008B1F9A"/>
    <w:rsid w:val="008B2F4D"/>
    <w:rsid w:val="008B31BD"/>
    <w:rsid w:val="008B4C56"/>
    <w:rsid w:val="008B4C5A"/>
    <w:rsid w:val="008B7A03"/>
    <w:rsid w:val="008C0DAF"/>
    <w:rsid w:val="008C1A71"/>
    <w:rsid w:val="008C3BA1"/>
    <w:rsid w:val="008C7794"/>
    <w:rsid w:val="008C7919"/>
    <w:rsid w:val="008C79F3"/>
    <w:rsid w:val="008C7AC1"/>
    <w:rsid w:val="008D11D1"/>
    <w:rsid w:val="008D1895"/>
    <w:rsid w:val="008D2E39"/>
    <w:rsid w:val="008D4A78"/>
    <w:rsid w:val="008D4BD7"/>
    <w:rsid w:val="008D4E14"/>
    <w:rsid w:val="008D6B75"/>
    <w:rsid w:val="008E0215"/>
    <w:rsid w:val="008E0405"/>
    <w:rsid w:val="008E1BD7"/>
    <w:rsid w:val="008E574A"/>
    <w:rsid w:val="008E5F2C"/>
    <w:rsid w:val="008E64BF"/>
    <w:rsid w:val="008F01DF"/>
    <w:rsid w:val="008F6CA2"/>
    <w:rsid w:val="008F720B"/>
    <w:rsid w:val="008F7726"/>
    <w:rsid w:val="00900FF3"/>
    <w:rsid w:val="00901128"/>
    <w:rsid w:val="00902766"/>
    <w:rsid w:val="00904847"/>
    <w:rsid w:val="0090542F"/>
    <w:rsid w:val="009066B3"/>
    <w:rsid w:val="00906CD4"/>
    <w:rsid w:val="00910E2F"/>
    <w:rsid w:val="00911A26"/>
    <w:rsid w:val="00911ADF"/>
    <w:rsid w:val="00911C08"/>
    <w:rsid w:val="00912364"/>
    <w:rsid w:val="00913B67"/>
    <w:rsid w:val="00914088"/>
    <w:rsid w:val="009145ED"/>
    <w:rsid w:val="009177FC"/>
    <w:rsid w:val="0091783D"/>
    <w:rsid w:val="00921DC6"/>
    <w:rsid w:val="00925267"/>
    <w:rsid w:val="00925E66"/>
    <w:rsid w:val="009273F5"/>
    <w:rsid w:val="009278D3"/>
    <w:rsid w:val="009333AF"/>
    <w:rsid w:val="00934399"/>
    <w:rsid w:val="0093608B"/>
    <w:rsid w:val="00936D2D"/>
    <w:rsid w:val="0094060C"/>
    <w:rsid w:val="00940A93"/>
    <w:rsid w:val="00942404"/>
    <w:rsid w:val="009425AC"/>
    <w:rsid w:val="0094363C"/>
    <w:rsid w:val="009449D8"/>
    <w:rsid w:val="00944A36"/>
    <w:rsid w:val="00944C0B"/>
    <w:rsid w:val="00946CD9"/>
    <w:rsid w:val="00947E0F"/>
    <w:rsid w:val="009510C6"/>
    <w:rsid w:val="00951429"/>
    <w:rsid w:val="00952405"/>
    <w:rsid w:val="0095330D"/>
    <w:rsid w:val="0095568C"/>
    <w:rsid w:val="0095695B"/>
    <w:rsid w:val="00961666"/>
    <w:rsid w:val="00962B76"/>
    <w:rsid w:val="00963C30"/>
    <w:rsid w:val="0096426E"/>
    <w:rsid w:val="00965A30"/>
    <w:rsid w:val="00965B30"/>
    <w:rsid w:val="00965ED8"/>
    <w:rsid w:val="009665D1"/>
    <w:rsid w:val="00971100"/>
    <w:rsid w:val="00972456"/>
    <w:rsid w:val="00972CB9"/>
    <w:rsid w:val="009743DB"/>
    <w:rsid w:val="009744FE"/>
    <w:rsid w:val="00975B4C"/>
    <w:rsid w:val="00976EAD"/>
    <w:rsid w:val="00980B85"/>
    <w:rsid w:val="009810D5"/>
    <w:rsid w:val="00981F47"/>
    <w:rsid w:val="00982F81"/>
    <w:rsid w:val="00984FD8"/>
    <w:rsid w:val="00985424"/>
    <w:rsid w:val="00985F5E"/>
    <w:rsid w:val="00986DEB"/>
    <w:rsid w:val="009908E9"/>
    <w:rsid w:val="009921D8"/>
    <w:rsid w:val="00992667"/>
    <w:rsid w:val="009927AB"/>
    <w:rsid w:val="00993369"/>
    <w:rsid w:val="00993460"/>
    <w:rsid w:val="009935DC"/>
    <w:rsid w:val="00994F51"/>
    <w:rsid w:val="00996879"/>
    <w:rsid w:val="009A01A6"/>
    <w:rsid w:val="009A14C9"/>
    <w:rsid w:val="009A25FF"/>
    <w:rsid w:val="009A5154"/>
    <w:rsid w:val="009A5525"/>
    <w:rsid w:val="009A55B6"/>
    <w:rsid w:val="009A5AF5"/>
    <w:rsid w:val="009B0C3B"/>
    <w:rsid w:val="009B18D0"/>
    <w:rsid w:val="009B2F3C"/>
    <w:rsid w:val="009B3922"/>
    <w:rsid w:val="009B4F6D"/>
    <w:rsid w:val="009B55CB"/>
    <w:rsid w:val="009B5DFD"/>
    <w:rsid w:val="009B7292"/>
    <w:rsid w:val="009C0C65"/>
    <w:rsid w:val="009C48DC"/>
    <w:rsid w:val="009C513E"/>
    <w:rsid w:val="009C617F"/>
    <w:rsid w:val="009C7F3F"/>
    <w:rsid w:val="009D13F9"/>
    <w:rsid w:val="009D187D"/>
    <w:rsid w:val="009D1CEF"/>
    <w:rsid w:val="009D230D"/>
    <w:rsid w:val="009D356A"/>
    <w:rsid w:val="009D64F7"/>
    <w:rsid w:val="009E18B5"/>
    <w:rsid w:val="009E2C84"/>
    <w:rsid w:val="009E5CBD"/>
    <w:rsid w:val="009E5DD7"/>
    <w:rsid w:val="009F24B6"/>
    <w:rsid w:val="009F3256"/>
    <w:rsid w:val="009F43C8"/>
    <w:rsid w:val="009F4D26"/>
    <w:rsid w:val="009F5F11"/>
    <w:rsid w:val="009F6817"/>
    <w:rsid w:val="00A0055B"/>
    <w:rsid w:val="00A01B64"/>
    <w:rsid w:val="00A020E7"/>
    <w:rsid w:val="00A02156"/>
    <w:rsid w:val="00A02726"/>
    <w:rsid w:val="00A05BD0"/>
    <w:rsid w:val="00A10E7A"/>
    <w:rsid w:val="00A122C7"/>
    <w:rsid w:val="00A1495F"/>
    <w:rsid w:val="00A16926"/>
    <w:rsid w:val="00A17637"/>
    <w:rsid w:val="00A176E3"/>
    <w:rsid w:val="00A2006D"/>
    <w:rsid w:val="00A21DAF"/>
    <w:rsid w:val="00A25D7D"/>
    <w:rsid w:val="00A26E1A"/>
    <w:rsid w:val="00A2773B"/>
    <w:rsid w:val="00A27A68"/>
    <w:rsid w:val="00A339ED"/>
    <w:rsid w:val="00A33A38"/>
    <w:rsid w:val="00A35B4F"/>
    <w:rsid w:val="00A3638F"/>
    <w:rsid w:val="00A3683B"/>
    <w:rsid w:val="00A36C85"/>
    <w:rsid w:val="00A37642"/>
    <w:rsid w:val="00A37C8B"/>
    <w:rsid w:val="00A40B20"/>
    <w:rsid w:val="00A42798"/>
    <w:rsid w:val="00A45770"/>
    <w:rsid w:val="00A45ED8"/>
    <w:rsid w:val="00A502BE"/>
    <w:rsid w:val="00A5067F"/>
    <w:rsid w:val="00A50B61"/>
    <w:rsid w:val="00A51970"/>
    <w:rsid w:val="00A5520C"/>
    <w:rsid w:val="00A56BE4"/>
    <w:rsid w:val="00A64EBC"/>
    <w:rsid w:val="00A6737D"/>
    <w:rsid w:val="00A675E1"/>
    <w:rsid w:val="00A708ED"/>
    <w:rsid w:val="00A71489"/>
    <w:rsid w:val="00A727EB"/>
    <w:rsid w:val="00A7544F"/>
    <w:rsid w:val="00A811A3"/>
    <w:rsid w:val="00A84295"/>
    <w:rsid w:val="00A84B09"/>
    <w:rsid w:val="00A86208"/>
    <w:rsid w:val="00A86237"/>
    <w:rsid w:val="00A868A9"/>
    <w:rsid w:val="00A8779A"/>
    <w:rsid w:val="00A87801"/>
    <w:rsid w:val="00A87AB0"/>
    <w:rsid w:val="00A90382"/>
    <w:rsid w:val="00A90608"/>
    <w:rsid w:val="00A911B1"/>
    <w:rsid w:val="00A918F0"/>
    <w:rsid w:val="00A9199F"/>
    <w:rsid w:val="00A91AAA"/>
    <w:rsid w:val="00A935CF"/>
    <w:rsid w:val="00A93F79"/>
    <w:rsid w:val="00A94F79"/>
    <w:rsid w:val="00A959FC"/>
    <w:rsid w:val="00A9687B"/>
    <w:rsid w:val="00A96BAE"/>
    <w:rsid w:val="00A96CE4"/>
    <w:rsid w:val="00AA0DFF"/>
    <w:rsid w:val="00AA2526"/>
    <w:rsid w:val="00AA6D0D"/>
    <w:rsid w:val="00AA7809"/>
    <w:rsid w:val="00AB0795"/>
    <w:rsid w:val="00AB0B1A"/>
    <w:rsid w:val="00AB3378"/>
    <w:rsid w:val="00AB3A2D"/>
    <w:rsid w:val="00AB3F14"/>
    <w:rsid w:val="00AB46A8"/>
    <w:rsid w:val="00AC2789"/>
    <w:rsid w:val="00AC2A48"/>
    <w:rsid w:val="00AC3FDA"/>
    <w:rsid w:val="00AC5359"/>
    <w:rsid w:val="00AC6FA2"/>
    <w:rsid w:val="00AD0CB4"/>
    <w:rsid w:val="00AD1A03"/>
    <w:rsid w:val="00AD2DD3"/>
    <w:rsid w:val="00AD40A5"/>
    <w:rsid w:val="00AD5CDF"/>
    <w:rsid w:val="00AE119F"/>
    <w:rsid w:val="00AE3DC6"/>
    <w:rsid w:val="00AE5375"/>
    <w:rsid w:val="00AE5AC9"/>
    <w:rsid w:val="00AF1CD5"/>
    <w:rsid w:val="00AF24C8"/>
    <w:rsid w:val="00AF3E7C"/>
    <w:rsid w:val="00AF43EF"/>
    <w:rsid w:val="00AF79D1"/>
    <w:rsid w:val="00AF79EA"/>
    <w:rsid w:val="00B003F8"/>
    <w:rsid w:val="00B01533"/>
    <w:rsid w:val="00B02AB0"/>
    <w:rsid w:val="00B0307B"/>
    <w:rsid w:val="00B03143"/>
    <w:rsid w:val="00B05262"/>
    <w:rsid w:val="00B05601"/>
    <w:rsid w:val="00B06EFF"/>
    <w:rsid w:val="00B07AE6"/>
    <w:rsid w:val="00B10F44"/>
    <w:rsid w:val="00B11DBA"/>
    <w:rsid w:val="00B12660"/>
    <w:rsid w:val="00B13421"/>
    <w:rsid w:val="00B17CD1"/>
    <w:rsid w:val="00B2003F"/>
    <w:rsid w:val="00B2023C"/>
    <w:rsid w:val="00B21899"/>
    <w:rsid w:val="00B219B4"/>
    <w:rsid w:val="00B22245"/>
    <w:rsid w:val="00B22754"/>
    <w:rsid w:val="00B25002"/>
    <w:rsid w:val="00B251A6"/>
    <w:rsid w:val="00B25961"/>
    <w:rsid w:val="00B2608C"/>
    <w:rsid w:val="00B27B4D"/>
    <w:rsid w:val="00B30103"/>
    <w:rsid w:val="00B30742"/>
    <w:rsid w:val="00B30BCE"/>
    <w:rsid w:val="00B3430C"/>
    <w:rsid w:val="00B347AD"/>
    <w:rsid w:val="00B36974"/>
    <w:rsid w:val="00B3732E"/>
    <w:rsid w:val="00B400B0"/>
    <w:rsid w:val="00B41617"/>
    <w:rsid w:val="00B42606"/>
    <w:rsid w:val="00B428EF"/>
    <w:rsid w:val="00B430ED"/>
    <w:rsid w:val="00B43140"/>
    <w:rsid w:val="00B433F8"/>
    <w:rsid w:val="00B436F7"/>
    <w:rsid w:val="00B439B8"/>
    <w:rsid w:val="00B441A4"/>
    <w:rsid w:val="00B450A0"/>
    <w:rsid w:val="00B45FB2"/>
    <w:rsid w:val="00B46674"/>
    <w:rsid w:val="00B46734"/>
    <w:rsid w:val="00B4704C"/>
    <w:rsid w:val="00B52988"/>
    <w:rsid w:val="00B532EB"/>
    <w:rsid w:val="00B54079"/>
    <w:rsid w:val="00B56CEA"/>
    <w:rsid w:val="00B63409"/>
    <w:rsid w:val="00B6376A"/>
    <w:rsid w:val="00B6553A"/>
    <w:rsid w:val="00B6789C"/>
    <w:rsid w:val="00B67A95"/>
    <w:rsid w:val="00B7043C"/>
    <w:rsid w:val="00B70E5B"/>
    <w:rsid w:val="00B71811"/>
    <w:rsid w:val="00B718A4"/>
    <w:rsid w:val="00B72573"/>
    <w:rsid w:val="00B726FF"/>
    <w:rsid w:val="00B75673"/>
    <w:rsid w:val="00B82E72"/>
    <w:rsid w:val="00B83A59"/>
    <w:rsid w:val="00B87B23"/>
    <w:rsid w:val="00B90431"/>
    <w:rsid w:val="00B90C35"/>
    <w:rsid w:val="00B92B7A"/>
    <w:rsid w:val="00B933DA"/>
    <w:rsid w:val="00B94305"/>
    <w:rsid w:val="00B94AE0"/>
    <w:rsid w:val="00B951D2"/>
    <w:rsid w:val="00B958FC"/>
    <w:rsid w:val="00B978B5"/>
    <w:rsid w:val="00BA0556"/>
    <w:rsid w:val="00BA1647"/>
    <w:rsid w:val="00BA2734"/>
    <w:rsid w:val="00BA2CBF"/>
    <w:rsid w:val="00BA2DF1"/>
    <w:rsid w:val="00BA53F1"/>
    <w:rsid w:val="00BA6ED8"/>
    <w:rsid w:val="00BA7BEE"/>
    <w:rsid w:val="00BB0E13"/>
    <w:rsid w:val="00BB0F51"/>
    <w:rsid w:val="00BB3BF7"/>
    <w:rsid w:val="00BB6F00"/>
    <w:rsid w:val="00BC1B37"/>
    <w:rsid w:val="00BC2ABE"/>
    <w:rsid w:val="00BC2C22"/>
    <w:rsid w:val="00BC354E"/>
    <w:rsid w:val="00BC3F68"/>
    <w:rsid w:val="00BD060B"/>
    <w:rsid w:val="00BD1E49"/>
    <w:rsid w:val="00BD241E"/>
    <w:rsid w:val="00BD2D65"/>
    <w:rsid w:val="00BD4786"/>
    <w:rsid w:val="00BE08EA"/>
    <w:rsid w:val="00BE23BD"/>
    <w:rsid w:val="00BE3088"/>
    <w:rsid w:val="00BE6A48"/>
    <w:rsid w:val="00BE75B4"/>
    <w:rsid w:val="00BF02E3"/>
    <w:rsid w:val="00BF09A3"/>
    <w:rsid w:val="00BF7A29"/>
    <w:rsid w:val="00BF7E14"/>
    <w:rsid w:val="00C011C1"/>
    <w:rsid w:val="00C10471"/>
    <w:rsid w:val="00C11DE9"/>
    <w:rsid w:val="00C12597"/>
    <w:rsid w:val="00C12A0B"/>
    <w:rsid w:val="00C142B0"/>
    <w:rsid w:val="00C17C12"/>
    <w:rsid w:val="00C2005C"/>
    <w:rsid w:val="00C20F2B"/>
    <w:rsid w:val="00C2128B"/>
    <w:rsid w:val="00C2236A"/>
    <w:rsid w:val="00C24ACF"/>
    <w:rsid w:val="00C25D5E"/>
    <w:rsid w:val="00C26D47"/>
    <w:rsid w:val="00C31255"/>
    <w:rsid w:val="00C321DD"/>
    <w:rsid w:val="00C33A40"/>
    <w:rsid w:val="00C33A80"/>
    <w:rsid w:val="00C34B43"/>
    <w:rsid w:val="00C36102"/>
    <w:rsid w:val="00C36669"/>
    <w:rsid w:val="00C36D8A"/>
    <w:rsid w:val="00C413C5"/>
    <w:rsid w:val="00C41E8B"/>
    <w:rsid w:val="00C44919"/>
    <w:rsid w:val="00C46519"/>
    <w:rsid w:val="00C4754A"/>
    <w:rsid w:val="00C475BF"/>
    <w:rsid w:val="00C503A7"/>
    <w:rsid w:val="00C5149E"/>
    <w:rsid w:val="00C631AE"/>
    <w:rsid w:val="00C63B8B"/>
    <w:rsid w:val="00C63E83"/>
    <w:rsid w:val="00C64816"/>
    <w:rsid w:val="00C64FD1"/>
    <w:rsid w:val="00C65115"/>
    <w:rsid w:val="00C65272"/>
    <w:rsid w:val="00C65D1E"/>
    <w:rsid w:val="00C67541"/>
    <w:rsid w:val="00C70EBA"/>
    <w:rsid w:val="00C739A4"/>
    <w:rsid w:val="00C75C4F"/>
    <w:rsid w:val="00C75CEA"/>
    <w:rsid w:val="00C76815"/>
    <w:rsid w:val="00C77952"/>
    <w:rsid w:val="00C801CF"/>
    <w:rsid w:val="00C8505F"/>
    <w:rsid w:val="00C90A4D"/>
    <w:rsid w:val="00C94256"/>
    <w:rsid w:val="00C9699A"/>
    <w:rsid w:val="00C9744D"/>
    <w:rsid w:val="00C97F0E"/>
    <w:rsid w:val="00CA0F68"/>
    <w:rsid w:val="00CA25CA"/>
    <w:rsid w:val="00CB07A2"/>
    <w:rsid w:val="00CB0E78"/>
    <w:rsid w:val="00CB1953"/>
    <w:rsid w:val="00CB1D4B"/>
    <w:rsid w:val="00CB1EC0"/>
    <w:rsid w:val="00CB2529"/>
    <w:rsid w:val="00CB29C8"/>
    <w:rsid w:val="00CB4DEA"/>
    <w:rsid w:val="00CB5243"/>
    <w:rsid w:val="00CB6363"/>
    <w:rsid w:val="00CC0565"/>
    <w:rsid w:val="00CC0D85"/>
    <w:rsid w:val="00CC1D76"/>
    <w:rsid w:val="00CC362E"/>
    <w:rsid w:val="00CC3DC6"/>
    <w:rsid w:val="00CC6FDE"/>
    <w:rsid w:val="00CD00E1"/>
    <w:rsid w:val="00CD0DEF"/>
    <w:rsid w:val="00CD241A"/>
    <w:rsid w:val="00CD5127"/>
    <w:rsid w:val="00CD5E1E"/>
    <w:rsid w:val="00CD66DD"/>
    <w:rsid w:val="00CE130B"/>
    <w:rsid w:val="00CE2C0A"/>
    <w:rsid w:val="00CE3B3B"/>
    <w:rsid w:val="00CE61F9"/>
    <w:rsid w:val="00CE6BBF"/>
    <w:rsid w:val="00CF136C"/>
    <w:rsid w:val="00CF43B1"/>
    <w:rsid w:val="00CF446E"/>
    <w:rsid w:val="00CF670C"/>
    <w:rsid w:val="00CF6A0C"/>
    <w:rsid w:val="00CF6CE5"/>
    <w:rsid w:val="00D00706"/>
    <w:rsid w:val="00D01376"/>
    <w:rsid w:val="00D0198A"/>
    <w:rsid w:val="00D04AF4"/>
    <w:rsid w:val="00D05D4C"/>
    <w:rsid w:val="00D0696F"/>
    <w:rsid w:val="00D07768"/>
    <w:rsid w:val="00D07FA8"/>
    <w:rsid w:val="00D1196A"/>
    <w:rsid w:val="00D12E13"/>
    <w:rsid w:val="00D15F49"/>
    <w:rsid w:val="00D163FA"/>
    <w:rsid w:val="00D1769A"/>
    <w:rsid w:val="00D2123E"/>
    <w:rsid w:val="00D21402"/>
    <w:rsid w:val="00D22E43"/>
    <w:rsid w:val="00D24C76"/>
    <w:rsid w:val="00D2564F"/>
    <w:rsid w:val="00D264DE"/>
    <w:rsid w:val="00D27B92"/>
    <w:rsid w:val="00D30E73"/>
    <w:rsid w:val="00D31C37"/>
    <w:rsid w:val="00D35C7A"/>
    <w:rsid w:val="00D40B9D"/>
    <w:rsid w:val="00D42A79"/>
    <w:rsid w:val="00D441F2"/>
    <w:rsid w:val="00D475BB"/>
    <w:rsid w:val="00D47793"/>
    <w:rsid w:val="00D52A9D"/>
    <w:rsid w:val="00D53DE7"/>
    <w:rsid w:val="00D56223"/>
    <w:rsid w:val="00D56AE3"/>
    <w:rsid w:val="00D60833"/>
    <w:rsid w:val="00D612DE"/>
    <w:rsid w:val="00D6141A"/>
    <w:rsid w:val="00D61C22"/>
    <w:rsid w:val="00D634D1"/>
    <w:rsid w:val="00D63EA6"/>
    <w:rsid w:val="00D64BFE"/>
    <w:rsid w:val="00D65CFB"/>
    <w:rsid w:val="00D679E8"/>
    <w:rsid w:val="00D70FE8"/>
    <w:rsid w:val="00D80869"/>
    <w:rsid w:val="00D80A8C"/>
    <w:rsid w:val="00D80D22"/>
    <w:rsid w:val="00D81012"/>
    <w:rsid w:val="00D82187"/>
    <w:rsid w:val="00D8363F"/>
    <w:rsid w:val="00D837F9"/>
    <w:rsid w:val="00D8481F"/>
    <w:rsid w:val="00D8490E"/>
    <w:rsid w:val="00D860B3"/>
    <w:rsid w:val="00D87BBF"/>
    <w:rsid w:val="00D94AAB"/>
    <w:rsid w:val="00D96A24"/>
    <w:rsid w:val="00D977BF"/>
    <w:rsid w:val="00DA1BE6"/>
    <w:rsid w:val="00DA33C6"/>
    <w:rsid w:val="00DA5BCB"/>
    <w:rsid w:val="00DA65D5"/>
    <w:rsid w:val="00DA7A73"/>
    <w:rsid w:val="00DB0492"/>
    <w:rsid w:val="00DB0890"/>
    <w:rsid w:val="00DB1066"/>
    <w:rsid w:val="00DB1BAC"/>
    <w:rsid w:val="00DB1E61"/>
    <w:rsid w:val="00DB3050"/>
    <w:rsid w:val="00DB48A5"/>
    <w:rsid w:val="00DB6AEB"/>
    <w:rsid w:val="00DB6E28"/>
    <w:rsid w:val="00DB7D2D"/>
    <w:rsid w:val="00DC0D9E"/>
    <w:rsid w:val="00DC185F"/>
    <w:rsid w:val="00DC28C8"/>
    <w:rsid w:val="00DD1BAC"/>
    <w:rsid w:val="00DD260B"/>
    <w:rsid w:val="00DD355D"/>
    <w:rsid w:val="00DE1EF2"/>
    <w:rsid w:val="00DE2069"/>
    <w:rsid w:val="00DE3C74"/>
    <w:rsid w:val="00DE7E99"/>
    <w:rsid w:val="00DE7FEA"/>
    <w:rsid w:val="00DF0415"/>
    <w:rsid w:val="00DF1DC8"/>
    <w:rsid w:val="00DF2420"/>
    <w:rsid w:val="00DF5EF7"/>
    <w:rsid w:val="00DF5F37"/>
    <w:rsid w:val="00E030FA"/>
    <w:rsid w:val="00E04020"/>
    <w:rsid w:val="00E04377"/>
    <w:rsid w:val="00E05D2C"/>
    <w:rsid w:val="00E061E2"/>
    <w:rsid w:val="00E07ED6"/>
    <w:rsid w:val="00E163A6"/>
    <w:rsid w:val="00E16973"/>
    <w:rsid w:val="00E1717A"/>
    <w:rsid w:val="00E22963"/>
    <w:rsid w:val="00E23D3D"/>
    <w:rsid w:val="00E255DA"/>
    <w:rsid w:val="00E25C31"/>
    <w:rsid w:val="00E25DD2"/>
    <w:rsid w:val="00E26F98"/>
    <w:rsid w:val="00E3002F"/>
    <w:rsid w:val="00E30373"/>
    <w:rsid w:val="00E30D5B"/>
    <w:rsid w:val="00E32BB6"/>
    <w:rsid w:val="00E352EB"/>
    <w:rsid w:val="00E40F34"/>
    <w:rsid w:val="00E41564"/>
    <w:rsid w:val="00E428F5"/>
    <w:rsid w:val="00E42EBA"/>
    <w:rsid w:val="00E450AC"/>
    <w:rsid w:val="00E45F6F"/>
    <w:rsid w:val="00E460CE"/>
    <w:rsid w:val="00E47915"/>
    <w:rsid w:val="00E513E8"/>
    <w:rsid w:val="00E534B8"/>
    <w:rsid w:val="00E554B4"/>
    <w:rsid w:val="00E56271"/>
    <w:rsid w:val="00E57880"/>
    <w:rsid w:val="00E61868"/>
    <w:rsid w:val="00E625C0"/>
    <w:rsid w:val="00E64169"/>
    <w:rsid w:val="00E6423D"/>
    <w:rsid w:val="00E647DC"/>
    <w:rsid w:val="00E65A0F"/>
    <w:rsid w:val="00E66655"/>
    <w:rsid w:val="00E667FF"/>
    <w:rsid w:val="00E6680F"/>
    <w:rsid w:val="00E6738D"/>
    <w:rsid w:val="00E70547"/>
    <w:rsid w:val="00E713F2"/>
    <w:rsid w:val="00E718E8"/>
    <w:rsid w:val="00E7291E"/>
    <w:rsid w:val="00E73C15"/>
    <w:rsid w:val="00E80D64"/>
    <w:rsid w:val="00E8235F"/>
    <w:rsid w:val="00E83B5C"/>
    <w:rsid w:val="00E83CFE"/>
    <w:rsid w:val="00E84732"/>
    <w:rsid w:val="00E858B6"/>
    <w:rsid w:val="00E86E68"/>
    <w:rsid w:val="00E874FA"/>
    <w:rsid w:val="00E92768"/>
    <w:rsid w:val="00E92A79"/>
    <w:rsid w:val="00EA312F"/>
    <w:rsid w:val="00EA79DF"/>
    <w:rsid w:val="00EA7AC4"/>
    <w:rsid w:val="00EB089C"/>
    <w:rsid w:val="00EB0DFB"/>
    <w:rsid w:val="00EB2AB8"/>
    <w:rsid w:val="00EB41F7"/>
    <w:rsid w:val="00EB62D8"/>
    <w:rsid w:val="00EB6F42"/>
    <w:rsid w:val="00EB7C33"/>
    <w:rsid w:val="00EC1E3C"/>
    <w:rsid w:val="00EC2894"/>
    <w:rsid w:val="00EC4311"/>
    <w:rsid w:val="00ED007C"/>
    <w:rsid w:val="00ED177A"/>
    <w:rsid w:val="00ED17BC"/>
    <w:rsid w:val="00ED3DF3"/>
    <w:rsid w:val="00EE0EA7"/>
    <w:rsid w:val="00EE1302"/>
    <w:rsid w:val="00EE4D80"/>
    <w:rsid w:val="00EF1076"/>
    <w:rsid w:val="00EF1434"/>
    <w:rsid w:val="00EF2324"/>
    <w:rsid w:val="00EF2DB4"/>
    <w:rsid w:val="00EF3B61"/>
    <w:rsid w:val="00EF791A"/>
    <w:rsid w:val="00F000B3"/>
    <w:rsid w:val="00F016D3"/>
    <w:rsid w:val="00F03926"/>
    <w:rsid w:val="00F04CDE"/>
    <w:rsid w:val="00F056F4"/>
    <w:rsid w:val="00F07F5B"/>
    <w:rsid w:val="00F13492"/>
    <w:rsid w:val="00F15848"/>
    <w:rsid w:val="00F20884"/>
    <w:rsid w:val="00F23856"/>
    <w:rsid w:val="00F23AFD"/>
    <w:rsid w:val="00F24181"/>
    <w:rsid w:val="00F245E6"/>
    <w:rsid w:val="00F24692"/>
    <w:rsid w:val="00F248E5"/>
    <w:rsid w:val="00F252FB"/>
    <w:rsid w:val="00F2659E"/>
    <w:rsid w:val="00F270F7"/>
    <w:rsid w:val="00F27D40"/>
    <w:rsid w:val="00F300FF"/>
    <w:rsid w:val="00F30A96"/>
    <w:rsid w:val="00F31F72"/>
    <w:rsid w:val="00F32F5B"/>
    <w:rsid w:val="00F33B98"/>
    <w:rsid w:val="00F41A01"/>
    <w:rsid w:val="00F41EC0"/>
    <w:rsid w:val="00F44ABE"/>
    <w:rsid w:val="00F46B0A"/>
    <w:rsid w:val="00F508F2"/>
    <w:rsid w:val="00F5525F"/>
    <w:rsid w:val="00F55300"/>
    <w:rsid w:val="00F56A4C"/>
    <w:rsid w:val="00F61757"/>
    <w:rsid w:val="00F628A0"/>
    <w:rsid w:val="00F63280"/>
    <w:rsid w:val="00F63CFB"/>
    <w:rsid w:val="00F63FAC"/>
    <w:rsid w:val="00F709A4"/>
    <w:rsid w:val="00F72050"/>
    <w:rsid w:val="00F73F3F"/>
    <w:rsid w:val="00F774C0"/>
    <w:rsid w:val="00F81D2C"/>
    <w:rsid w:val="00F83B27"/>
    <w:rsid w:val="00F84E58"/>
    <w:rsid w:val="00F84FC2"/>
    <w:rsid w:val="00F865C0"/>
    <w:rsid w:val="00F86F5E"/>
    <w:rsid w:val="00F87A3D"/>
    <w:rsid w:val="00F87DB4"/>
    <w:rsid w:val="00F93865"/>
    <w:rsid w:val="00F93C74"/>
    <w:rsid w:val="00F94291"/>
    <w:rsid w:val="00F9536C"/>
    <w:rsid w:val="00F97A55"/>
    <w:rsid w:val="00F97FD2"/>
    <w:rsid w:val="00FA2F98"/>
    <w:rsid w:val="00FA3966"/>
    <w:rsid w:val="00FA649B"/>
    <w:rsid w:val="00FA65A6"/>
    <w:rsid w:val="00FA65E4"/>
    <w:rsid w:val="00FA74BA"/>
    <w:rsid w:val="00FB03CC"/>
    <w:rsid w:val="00FB0B86"/>
    <w:rsid w:val="00FB466B"/>
    <w:rsid w:val="00FB54EC"/>
    <w:rsid w:val="00FB5576"/>
    <w:rsid w:val="00FB5B52"/>
    <w:rsid w:val="00FB603E"/>
    <w:rsid w:val="00FC1F84"/>
    <w:rsid w:val="00FC2931"/>
    <w:rsid w:val="00FC299C"/>
    <w:rsid w:val="00FC5537"/>
    <w:rsid w:val="00FC5804"/>
    <w:rsid w:val="00FC7E3F"/>
    <w:rsid w:val="00FD4C24"/>
    <w:rsid w:val="00FE104D"/>
    <w:rsid w:val="00FE12C1"/>
    <w:rsid w:val="00FE19CA"/>
    <w:rsid w:val="00FE3C24"/>
    <w:rsid w:val="00FE5FAF"/>
    <w:rsid w:val="00FE6825"/>
    <w:rsid w:val="00FE73F2"/>
    <w:rsid w:val="00FF0290"/>
    <w:rsid w:val="00FF0512"/>
    <w:rsid w:val="00FF278A"/>
    <w:rsid w:val="00FF34A3"/>
    <w:rsid w:val="00FF5A1B"/>
    <w:rsid w:val="00FF6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9B966"/>
  <w15:chartTrackingRefBased/>
  <w15:docId w15:val="{6308A3F0-1994-4E08-B406-7D51D347D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71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671D1"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775E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D72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652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671D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4671D1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4671D1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4671D1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4671D1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sid w:val="004671D1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  <w:rsid w:val="004671D1"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rsid w:val="004671D1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rsid w:val="007078FD"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853B90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619CA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8171A3"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652C"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775E9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D72C2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10F4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10F44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B10F4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0F4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0F4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0F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0F44"/>
    <w:rPr>
      <w:rFonts w:ascii="Segoe UI" w:eastAsia="Times New Roman" w:hAnsi="Segoe UI" w:cs="Segoe UI"/>
      <w:sz w:val="18"/>
      <w:szCs w:val="18"/>
      <w:lang w:eastAsia="pl-PL"/>
    </w:rPr>
  </w:style>
  <w:style w:type="character" w:styleId="Uwydatnienie">
    <w:name w:val="Emphasis"/>
    <w:basedOn w:val="Domylnaczcionkaakapitu"/>
    <w:uiPriority w:val="20"/>
    <w:qFormat/>
    <w:rsid w:val="00A16926"/>
    <w:rPr>
      <w:i/>
      <w:iCs/>
    </w:rPr>
  </w:style>
  <w:style w:type="character" w:styleId="Pogrubienie">
    <w:name w:val="Strong"/>
    <w:basedOn w:val="Domylnaczcionkaakapitu"/>
    <w:uiPriority w:val="22"/>
    <w:qFormat/>
    <w:rsid w:val="00A16926"/>
    <w:rPr>
      <w:b/>
      <w:bCs/>
    </w:rPr>
  </w:style>
  <w:style w:type="table" w:styleId="Tabela-Siatka">
    <w:name w:val="Table Grid"/>
    <w:basedOn w:val="Standardowy"/>
    <w:uiPriority w:val="59"/>
    <w:rsid w:val="00C26D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97FD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97FD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97FD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83970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941143">
                  <w:marLeft w:val="0"/>
                  <w:marRight w:val="0"/>
                  <w:marTop w:val="9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600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283664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159693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753011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3273634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7436736">
          <w:marLeft w:val="0"/>
          <w:marRight w:val="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93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0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67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363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746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30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3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8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8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664591">
          <w:marLeft w:val="0"/>
          <w:marRight w:val="0"/>
          <w:marTop w:val="0"/>
          <w:marBottom w:val="0"/>
          <w:divBdr>
            <w:top w:val="single" w:sz="6" w:space="11" w:color="C2C2C2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420691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73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798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2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12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63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38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952746">
                      <w:marLeft w:val="-300"/>
                      <w:marRight w:val="-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048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9185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8888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639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381510">
                      <w:marLeft w:val="-300"/>
                      <w:marRight w:val="-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1623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4896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664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6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4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09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90661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263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7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6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1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4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8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3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1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4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3046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297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8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2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6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2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6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43167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16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8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843573">
              <w:marLeft w:val="-300"/>
              <w:marRight w:val="-30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668298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87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06700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4054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044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2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0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1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3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6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0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2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4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7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75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389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436330">
                      <w:marLeft w:val="-300"/>
                      <w:marRight w:val="-9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5411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4794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94528">
              <w:marLeft w:val="-300"/>
              <w:marRight w:val="-30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4768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127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218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0284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05142914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591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6461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642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s://www.youtube.com/user/JohnDeere" TargetMode="External"/><Relationship Id="rId17" Type="http://schemas.openxmlformats.org/officeDocument/2006/relationships/hyperlink" Target="mailto:karol.mackowiak@dotrelations.pl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BialasBartosz@JohnDeere.com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eere.pl/pl/index.html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2.png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facebook.com/JohnDeerePolska/?fref=t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29B15429B40048AF50042F226F91CD" ma:contentTypeVersion="13" ma:contentTypeDescription="Create a new document." ma:contentTypeScope="" ma:versionID="7a600ef1e89111c8763783c1b85eee04">
  <xsd:schema xmlns:xsd="http://www.w3.org/2001/XMLSchema" xmlns:xs="http://www.w3.org/2001/XMLSchema" xmlns:p="http://schemas.microsoft.com/office/2006/metadata/properties" xmlns:ns3="f6602c75-fe71-481b-afe1-4159ec8c3011" xmlns:ns4="aff08b56-ab94-4509-b3d8-0127aa913645" targetNamespace="http://schemas.microsoft.com/office/2006/metadata/properties" ma:root="true" ma:fieldsID="575df786b5bfaa28e6037fc5e290abd4" ns3:_="" ns4:_="">
    <xsd:import namespace="f6602c75-fe71-481b-afe1-4159ec8c3011"/>
    <xsd:import namespace="aff08b56-ab94-4509-b3d8-0127aa91364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Details" minOccurs="0"/>
                <xsd:element ref="ns4:SharedWithUser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602c75-fe71-481b-afe1-4159ec8c30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f08b56-ab94-4509-b3d8-0127aa913645" elementFormDefault="qualified">
    <xsd:import namespace="http://schemas.microsoft.com/office/2006/documentManagement/types"/>
    <xsd:import namespace="http://schemas.microsoft.com/office/infopath/2007/PartnerControls"/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7319F7-2E88-4DEF-B1D4-15F73AEBA4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602c75-fe71-481b-afe1-4159ec8c3011"/>
    <ds:schemaRef ds:uri="aff08b56-ab94-4509-b3d8-0127aa91364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F18504F-3B08-4924-BFAE-77314048955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AA529FD-41CC-4705-9863-E944C1A7AD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4356CD7-4F2D-4649-9076-4D8278153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719</Words>
  <Characters>4314</Characters>
  <Application>Microsoft Office Word</Application>
  <DocSecurity>0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Karol Maćkowiak</cp:lastModifiedBy>
  <cp:revision>4</cp:revision>
  <dcterms:created xsi:type="dcterms:W3CDTF">2021-02-02T18:38:00Z</dcterms:created>
  <dcterms:modified xsi:type="dcterms:W3CDTF">2021-02-11T07:40:00Z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</Properties>
</file>