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836AC" w14:textId="52C58C4C" w:rsidR="00DB7FFB" w:rsidRPr="00B43A6A" w:rsidRDefault="00676A6B" w:rsidP="00DB7FFB">
      <w:pPr>
        <w:pStyle w:val="Default"/>
        <w:ind w:left="5040"/>
        <w:rPr>
          <w:rFonts w:ascii="Verdana" w:hAnsi="Verdana" w:cs="Arial"/>
          <w:b/>
          <w:bCs/>
          <w:sz w:val="28"/>
          <w:szCs w:val="28"/>
          <w:lang w:val="pl-PL"/>
        </w:rPr>
      </w:pPr>
      <w:r w:rsidRPr="00B43A6A">
        <w:rPr>
          <w:rFonts w:ascii="Verdana" w:hAnsi="Verdana" w:cs="Arial"/>
          <w:b/>
          <w:bCs/>
          <w:sz w:val="28"/>
          <w:szCs w:val="28"/>
          <w:lang w:val="pl-PL"/>
        </w:rPr>
        <w:t>Informacja prasowa</w:t>
      </w:r>
    </w:p>
    <w:p w14:paraId="7BC61C14" w14:textId="77777777" w:rsidR="00DB7FFB" w:rsidRPr="00676A6B" w:rsidRDefault="00DB7FFB" w:rsidP="00DB7FFB">
      <w:pPr>
        <w:pStyle w:val="Default"/>
        <w:spacing w:line="276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7A3022EC" w14:textId="77777777" w:rsidR="00DB7FFB" w:rsidRPr="00676A6B" w:rsidRDefault="00DB7FFB" w:rsidP="00DB7FFB">
      <w:pPr>
        <w:pStyle w:val="Default"/>
        <w:spacing w:line="276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23B8BB16" w14:textId="1F6A534A" w:rsidR="00DB7FFB" w:rsidRPr="00676A6B" w:rsidRDefault="00DB7FFB" w:rsidP="00DB7FFB">
      <w:pPr>
        <w:pStyle w:val="Default"/>
        <w:spacing w:line="276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00EDFE82" w14:textId="77777777" w:rsidR="00DB7FFB" w:rsidRPr="00676A6B" w:rsidRDefault="00DB7FFB" w:rsidP="00DB7FFB">
      <w:pPr>
        <w:pStyle w:val="Default"/>
        <w:spacing w:line="276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2C17E5B2" w14:textId="51AE4992" w:rsidR="00DB7FFB" w:rsidRPr="00676A6B" w:rsidRDefault="00676A6B" w:rsidP="00656144">
      <w:pPr>
        <w:spacing w:line="276" w:lineRule="auto"/>
        <w:rPr>
          <w:rFonts w:ascii="Verdana" w:hAnsi="Verdana"/>
          <w:b/>
          <w:bCs/>
          <w:sz w:val="28"/>
          <w:szCs w:val="28"/>
          <w:lang w:val="pl-PL"/>
        </w:rPr>
      </w:pPr>
      <w:r w:rsidRPr="00676A6B">
        <w:rPr>
          <w:rFonts w:ascii="Verdana" w:hAnsi="Verdana"/>
          <w:b/>
          <w:bCs/>
          <w:sz w:val="28"/>
          <w:szCs w:val="28"/>
          <w:lang w:val="pl-PL"/>
        </w:rPr>
        <w:t xml:space="preserve">John Deere </w:t>
      </w:r>
      <w:r w:rsidR="00AC27A9">
        <w:rPr>
          <w:rFonts w:ascii="Verdana" w:hAnsi="Verdana"/>
          <w:b/>
          <w:bCs/>
          <w:sz w:val="28"/>
          <w:szCs w:val="28"/>
          <w:lang w:val="pl-PL"/>
        </w:rPr>
        <w:t>z nowymi</w:t>
      </w:r>
      <w:r w:rsidRPr="00676A6B">
        <w:rPr>
          <w:rFonts w:ascii="Verdana" w:hAnsi="Verdana"/>
          <w:b/>
          <w:bCs/>
          <w:sz w:val="28"/>
          <w:szCs w:val="28"/>
          <w:lang w:val="pl-PL"/>
        </w:rPr>
        <w:t xml:space="preserve"> duż</w:t>
      </w:r>
      <w:r w:rsidR="00AC27A9">
        <w:rPr>
          <w:rFonts w:ascii="Verdana" w:hAnsi="Verdana"/>
          <w:b/>
          <w:bCs/>
          <w:sz w:val="28"/>
          <w:szCs w:val="28"/>
          <w:lang w:val="pl-PL"/>
        </w:rPr>
        <w:t>ymi</w:t>
      </w:r>
      <w:r w:rsidRPr="00676A6B">
        <w:rPr>
          <w:rFonts w:ascii="Verdana" w:hAnsi="Verdana"/>
          <w:b/>
          <w:bCs/>
          <w:sz w:val="28"/>
          <w:szCs w:val="28"/>
          <w:lang w:val="pl-PL"/>
        </w:rPr>
        <w:t xml:space="preserve"> pras</w:t>
      </w:r>
      <w:r w:rsidR="00AC27A9">
        <w:rPr>
          <w:rFonts w:ascii="Verdana" w:hAnsi="Verdana"/>
          <w:b/>
          <w:bCs/>
          <w:sz w:val="28"/>
          <w:szCs w:val="28"/>
          <w:lang w:val="pl-PL"/>
        </w:rPr>
        <w:t>ami</w:t>
      </w:r>
      <w:r w:rsidRPr="00676A6B">
        <w:rPr>
          <w:rFonts w:ascii="Verdana" w:hAnsi="Verdana"/>
          <w:b/>
          <w:bCs/>
          <w:sz w:val="28"/>
          <w:szCs w:val="28"/>
          <w:lang w:val="pl-PL"/>
        </w:rPr>
        <w:t xml:space="preserve"> kostkując</w:t>
      </w:r>
      <w:r w:rsidR="00AC27A9">
        <w:rPr>
          <w:rFonts w:ascii="Verdana" w:hAnsi="Verdana"/>
          <w:b/>
          <w:bCs/>
          <w:sz w:val="28"/>
          <w:szCs w:val="28"/>
          <w:lang w:val="pl-PL"/>
        </w:rPr>
        <w:t>ymi</w:t>
      </w:r>
    </w:p>
    <w:p w14:paraId="59A2DDCF" w14:textId="77777777" w:rsidR="00676A6B" w:rsidRPr="00676A6B" w:rsidRDefault="00676A6B" w:rsidP="00DB7FFB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2BD3BACD" w14:textId="0D72A8D2" w:rsidR="00DB7FFB" w:rsidRPr="00676A6B" w:rsidRDefault="001E3A6D" w:rsidP="00EF3573">
      <w:pP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bookmarkStart w:id="0" w:name="_GoBack"/>
      <w:bookmarkEnd w:id="0"/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Amerykański producent</w:t>
      </w:r>
      <w:r w:rsidR="00676A6B" w:rsidRPr="00676A6B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</w:t>
      </w:r>
      <w:r w:rsidR="00AC27A9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wprowadza</w:t>
      </w:r>
      <w:r w:rsidR="00542DA7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do oferty</w:t>
      </w:r>
      <w:r w:rsidR="00676A6B" w:rsidRPr="00676A6B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trzy nowe modele dużych pras kostkujących: L624 (70 x 120 cm), L633 (90 x 80 cm) i L634 (90 x 120 cm). Będą one dostępne w sezonie 2020 i zastąpią serię L1500</w:t>
      </w:r>
      <w:r w:rsidR="004662A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.</w:t>
      </w:r>
      <w:r w:rsidR="00676A6B" w:rsidRPr="00676A6B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Nowe maszyny cechują się większą wydajnością</w:t>
      </w:r>
      <w:r w:rsidR="00542DA7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, </w:t>
      </w:r>
      <w:r w:rsidR="00676A6B" w:rsidRPr="00676A6B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bezpieczeństwem, a także niższymi kosztami eksploatacji.</w:t>
      </w:r>
    </w:p>
    <w:p w14:paraId="74B21BD8" w14:textId="1CF941DD" w:rsidR="00DB7FFB" w:rsidRDefault="00DB7FFB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21606FBD" w14:textId="77777777" w:rsidR="001E3A6D" w:rsidRPr="00676A6B" w:rsidRDefault="001E3A6D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751D621D" w14:textId="2FAE8C82" w:rsidR="00DB7FFB" w:rsidRDefault="00212958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Sprawne przeprowadzenie żniw</w:t>
      </w:r>
      <w:r w:rsidR="00DB3C61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czy ścięcie roślin paszowych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to jedno, a drugie – </w:t>
      </w:r>
      <w:r w:rsidR="00E44A4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ekspresowe 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zebranie </w:t>
      </w:r>
      <w:r w:rsidR="00A416D5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pozostawionego na polu 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materiału. </w:t>
      </w:r>
      <w:r w:rsidR="004662A4" w:rsidRPr="004662A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Z powodu krótkich okien zbioru 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rolnicy</w:t>
      </w:r>
      <w:r w:rsidR="004662A4" w:rsidRPr="004662A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szukają rozwiązań, które 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będą cechować się</w:t>
      </w:r>
      <w:r w:rsidR="004662A4" w:rsidRPr="004662A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niezawodnoś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cią</w:t>
      </w:r>
      <w:r w:rsidR="004662A4" w:rsidRPr="004662A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, optymalną wydajnoś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cią</w:t>
      </w:r>
      <w:r w:rsidR="004662A4" w:rsidRPr="004662A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i </w:t>
      </w:r>
      <w:r w:rsidR="001C0CBA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przy tym 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zapewnią </w:t>
      </w:r>
      <w:r w:rsidR="004662A4" w:rsidRPr="004662A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większą masę beli</w:t>
      </w:r>
      <w:r w:rsidR="001C0CBA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, co przyspieszy zbiór</w:t>
      </w:r>
      <w:r w:rsidR="004662A4" w:rsidRPr="004662A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. Nowe prasy kostkujące John Deere serii L600 zostały zaprojektowane w celu zwiększenia wydajności o 15 proc</w:t>
      </w:r>
      <w:r w:rsidR="00A416D5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.</w:t>
      </w:r>
      <w:r w:rsidR="004662A4" w:rsidRPr="004662A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i masy beli o 5 proc.</w:t>
      </w:r>
    </w:p>
    <w:p w14:paraId="71307628" w14:textId="6B31D371" w:rsidR="00B6699F" w:rsidRDefault="00B6699F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71897A14" w14:textId="5DF37BDE" w:rsidR="00B6699F" w:rsidRPr="00BC1CDC" w:rsidRDefault="00EA355F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</w:pPr>
      <w:r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  <w:t>O</w:t>
      </w:r>
      <w:r w:rsidR="00BC1CDC" w:rsidRPr="00BC1CDC"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  <w:t>perator</w:t>
      </w:r>
      <w:r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  <w:t xml:space="preserve"> </w:t>
      </w:r>
      <w:r w:rsidR="00BC1CDC" w:rsidRPr="00BC1CDC"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  <w:t>odciążony</w:t>
      </w:r>
      <w:r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  <w:t xml:space="preserve"> dzięki automatyce</w:t>
      </w:r>
    </w:p>
    <w:p w14:paraId="0845F37D" w14:textId="77777777" w:rsidR="009C7095" w:rsidRPr="00676A6B" w:rsidRDefault="009C7095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1F3A2F92" w14:textId="3BA9A614" w:rsidR="00BC1CDC" w:rsidRDefault="00857514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r w:rsidRPr="0085751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Maszyny z serii L600 są w pełni kompatybilne z</w:t>
      </w:r>
      <w:r w:rsidR="003D68F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</w:t>
      </w:r>
      <w:r w:rsidR="00BF307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systemem </w:t>
      </w:r>
      <w:r w:rsidRPr="0085751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ISOBUS, co pozwala operatorowi regulować i kontrolować różne ustawienia za pomocą wszystkich dostępnych wyświetlaczy. </w:t>
      </w:r>
      <w:r w:rsidR="003D68F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Co więcej, </w:t>
      </w:r>
      <w:r w:rsidRPr="0085751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za pomocą wyświetlacza ISOBUS</w:t>
      </w:r>
      <w:r w:rsidR="003D68F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można sterować z kabiny nowo zaprojektowanym </w:t>
      </w:r>
      <w:r w:rsidR="005523D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układem noży</w:t>
      </w:r>
      <w:r w:rsidRPr="0085751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i </w:t>
      </w:r>
      <w:r w:rsid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wybrać opcj</w:t>
      </w:r>
      <w:r w:rsidR="00BF307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e</w:t>
      </w:r>
      <w:r w:rsid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o liczbie</w:t>
      </w:r>
      <w:r w:rsidR="00BC1CDC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odpowiednio</w:t>
      </w:r>
      <w:r w:rsid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:</w:t>
      </w:r>
      <w:r w:rsidRPr="00857514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0, 11, 12 lub 23 noży. </w:t>
      </w:r>
    </w:p>
    <w:p w14:paraId="5B5F4FA1" w14:textId="7CD9AA01" w:rsidR="00560DA0" w:rsidRDefault="00BC1CDC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r w:rsidRPr="00BC1CDC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 xml:space="preserve">- </w:t>
      </w:r>
      <w:r w:rsidR="00F96712" w:rsidRPr="00BC1CDC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>T</w:t>
      </w:r>
      <w:r w:rsidR="00857514" w:rsidRPr="00BC1CDC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 xml:space="preserve">o </w:t>
      </w:r>
      <w:r w:rsidR="00F96712" w:rsidRPr="00BC1CDC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>ważne udogodnienie dla</w:t>
      </w:r>
      <w:r w:rsidR="00857514" w:rsidRPr="00BC1CDC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 xml:space="preserve"> operatora, </w:t>
      </w:r>
      <w:r w:rsidR="00F96712" w:rsidRPr="00BC1CDC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>który</w:t>
      </w:r>
      <w:r w:rsidR="00857514" w:rsidRPr="00BC1CDC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 xml:space="preserve"> nie musi wychodzić z kabiny, aby wybrać różne grupy noży, </w:t>
      </w:r>
      <w:r w:rsidR="00F96712" w:rsidRPr="00BC1CDC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>tym samym kontynuując</w:t>
      </w:r>
      <w:r w:rsidR="00857514" w:rsidRPr="00BC1CDC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 xml:space="preserve"> pracę bez żadnych ograniczeń</w:t>
      </w:r>
      <w:r w:rsidR="00EF75E1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>. T</w:t>
      </w:r>
      <w:r w:rsidR="00FC0924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>o rozwiązanie wpisuje się w nasze wysokie standardy</w:t>
      </w:r>
      <w:r w:rsidR="002E7C15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 xml:space="preserve"> dbania</w:t>
      </w:r>
      <w:r w:rsidR="00FC0924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 xml:space="preserve"> komfort operatorów w maszynach rolniczych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– mówi </w:t>
      </w:r>
      <w:r w:rsidRPr="00BC1CDC"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  <w:t>Bartosz Białas z John Deere Polska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.</w:t>
      </w:r>
    </w:p>
    <w:p w14:paraId="0A0C97DE" w14:textId="77777777" w:rsidR="00857514" w:rsidRPr="00676A6B" w:rsidRDefault="00857514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33C4649B" w14:textId="45583E4E" w:rsidR="00DB7FFB" w:rsidRDefault="00F96712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r w:rsidRP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Aby </w:t>
      </w:r>
      <w:r w:rsid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skuteczniej</w:t>
      </w:r>
      <w:r w:rsidRP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monitorować warunki zbioru, John Deere wprowadził również ulepszenia czujnika wilgotności maszyny. </w:t>
      </w:r>
      <w:r w:rsidR="00BC1CDC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Nowy czujnik m</w:t>
      </w:r>
      <w:r w:rsidRP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a teraz szerszy zakres pomiarowy od 9 do 40 proc</w:t>
      </w:r>
      <w:r w:rsidR="00A416D5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.</w:t>
      </w:r>
      <w:r w:rsidRP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, zamiast </w:t>
      </w:r>
      <w:r w:rsid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(</w:t>
      </w:r>
      <w:r w:rsidRP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11</w:t>
      </w:r>
      <w:r w:rsid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-</w:t>
      </w:r>
      <w:r w:rsidRP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34 w poprzednich modelach</w:t>
      </w:r>
      <w:r w:rsid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)</w:t>
      </w:r>
      <w:r w:rsidRPr="00F96712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.</w:t>
      </w:r>
    </w:p>
    <w:p w14:paraId="21640F19" w14:textId="76551C16" w:rsidR="00F96712" w:rsidRDefault="00F96712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3A237B7E" w14:textId="77777777" w:rsidR="005523D0" w:rsidRDefault="005523D0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4BC4CA08" w14:textId="4A07A28B" w:rsidR="00BC1CDC" w:rsidRPr="00FC0924" w:rsidRDefault="00FC0924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</w:pPr>
      <w:r w:rsidRPr="00FC0924"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  <w:lastRenderedPageBreak/>
        <w:t>Nowa konstrukcja to większe bezpieczeństwo i wydajność</w:t>
      </w:r>
    </w:p>
    <w:p w14:paraId="159964AC" w14:textId="77777777" w:rsidR="00BC1CDC" w:rsidRPr="00676A6B" w:rsidRDefault="00BC1CDC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119C6670" w14:textId="3288BBD3" w:rsidR="00DB7FFB" w:rsidRDefault="00351928" w:rsidP="009163A4">
      <w:pPr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Zmianie ulega także konstrukcja</w:t>
      </w:r>
      <w:r w:rsidR="0010550B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prasy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, której </w:t>
      </w:r>
      <w:r w:rsidR="001B0F9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kluczowe 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e</w:t>
      </w:r>
      <w:r w:rsidR="008E0D8E" w:rsidRP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lementy zostały wzmocnione i zoptymalizowane, aby zapewnić obiecaną do 15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proc.</w:t>
      </w:r>
      <w:r w:rsidR="008E0D8E" w:rsidRP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wyższą wydajność i bezpieczeństwo </w:t>
      </w:r>
      <w:r w:rsidR="00932231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w trakcie pracy</w:t>
      </w:r>
      <w:r w:rsidR="008E0D8E" w:rsidRP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. Nowo zaprojektowane modele L624 i L634 wykorzystują koło zamachowe o masie 468 kg, które </w:t>
      </w:r>
      <w:r w:rsidR="001B0F9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dodatkowo </w:t>
      </w:r>
      <w:r w:rsidR="008E0D8E" w:rsidRP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jest o 64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proc.</w:t>
      </w:r>
      <w:r w:rsidR="008E0D8E" w:rsidRP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cięższe niż 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w</w:t>
      </w:r>
      <w:r w:rsidR="008E0D8E" w:rsidRPr="008E0D8E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poprzednich maszynach.</w:t>
      </w:r>
    </w:p>
    <w:p w14:paraId="4B6170FB" w14:textId="77777777" w:rsidR="008E0D8E" w:rsidRPr="00676A6B" w:rsidRDefault="008E0D8E" w:rsidP="009163A4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39232C40" w14:textId="77824BC8" w:rsidR="00DB7FFB" w:rsidRDefault="00351928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Dotychczasowe</w:t>
      </w:r>
      <w:r w:rsidRPr="00351928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opcje rotora,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czyli</w:t>
      </w:r>
      <w:r w:rsidRPr="00351928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RotoFlow HC i MaxiCut HC z 23 nożami, </w:t>
      </w:r>
      <w:r w:rsidR="00832C6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pozostaną na </w:t>
      </w:r>
      <w:r w:rsidR="00E960F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stałym </w:t>
      </w:r>
      <w:r w:rsidR="00832C6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wyposażeniu pras</w:t>
      </w:r>
      <w:r w:rsidRPr="00351928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. Średnica </w:t>
      </w:r>
      <w:r w:rsidR="005523D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rotora w opcji</w:t>
      </w:r>
      <w:r w:rsidRPr="00351928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RotoFlow</w:t>
      </w:r>
      <w:r w:rsidR="005523D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HD</w:t>
      </w:r>
      <w:r w:rsidRPr="00351928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została zwiększona o 25 proc. Ta jednostka, dostępna w modelach L624 i L634, dodatkowo poprawia pobieranie plonów i zmniejsza ryzyko zatorów. Nowe prasy mają także o 13 proc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.</w:t>
      </w:r>
      <w:r w:rsidRPr="00351928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</w:t>
      </w:r>
      <w:r w:rsidR="005523D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większe rolki podające</w:t>
      </w:r>
      <w:r w:rsidRPr="00351928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, a wszystkie maszyny </w:t>
      </w:r>
      <w:r w:rsidR="005523D0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z rotorem RotoFlow</w:t>
      </w:r>
      <w:r w:rsidRPr="00351928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są opcjonalnie dostępne z odpornymi na zużycie zębami ze stali Hardox.</w:t>
      </w:r>
    </w:p>
    <w:p w14:paraId="0F383F2A" w14:textId="77777777" w:rsidR="00351928" w:rsidRPr="00676A6B" w:rsidRDefault="00351928" w:rsidP="009163A4">
      <w:pPr>
        <w:pStyle w:val="Stopka"/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6CC13CA4" w14:textId="7A6526A0" w:rsidR="00324E94" w:rsidRDefault="00351928" w:rsidP="00351928">
      <w:pPr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r w:rsidRPr="00351928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Nowe prasy kostkujące John Deere z serii L600 będą oferowane standardowo z podbieraczami o szerokości 2,3 m wyposażonymi w stalowe zęby zgrabiające o szerokości 10 mm. Wszystkie modele produkują bele o długościach od 60 do 300 cm. Prasy posiadają również nowe zoptymalizowane aktualizacje oprogramowania i można je dostosować, aby maszyny były jeszcze bardziej wydajne</w:t>
      </w:r>
      <w:r w:rsidR="009E4577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.</w:t>
      </w:r>
    </w:p>
    <w:p w14:paraId="1D92A5C9" w14:textId="1FA147A9" w:rsidR="00E960F0" w:rsidRDefault="00E960F0" w:rsidP="00351928">
      <w:pPr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0946DADE" w14:textId="3AC21174" w:rsidR="005E14A2" w:rsidRPr="005E14A2" w:rsidRDefault="00CC755F" w:rsidP="00351928">
      <w:pPr>
        <w:spacing w:line="276" w:lineRule="auto"/>
        <w:jc w:val="both"/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</w:pPr>
      <w:r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  <w:t>Już w przyszłym sezonie</w:t>
      </w:r>
    </w:p>
    <w:p w14:paraId="08C39AD9" w14:textId="77777777" w:rsidR="005E14A2" w:rsidRDefault="005E14A2" w:rsidP="00351928">
      <w:pPr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p w14:paraId="750B15EF" w14:textId="41100BCB" w:rsidR="005E14A2" w:rsidRDefault="005E14A2" w:rsidP="00351928">
      <w:pPr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Nowe maszyny będą dostępne w sezonie 2020.</w:t>
      </w:r>
    </w:p>
    <w:p w14:paraId="115FDB68" w14:textId="5D580E5A" w:rsidR="009E4577" w:rsidRDefault="009E4577" w:rsidP="00351928">
      <w:pPr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  <w:r w:rsidRPr="00582647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 xml:space="preserve">- </w:t>
      </w:r>
      <w:r w:rsidR="00582647" w:rsidRPr="00582647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>Zakup nowej</w:t>
      </w:r>
      <w:r w:rsidR="00582647">
        <w:rPr>
          <w:rStyle w:val="JDBodyText12ptBlackChar"/>
          <w:rFonts w:eastAsia="Times New Roman" w:cs="Arial"/>
          <w:i/>
          <w:iCs/>
          <w:color w:val="auto"/>
          <w:sz w:val="22"/>
          <w:szCs w:val="22"/>
          <w:lang w:val="pl-PL"/>
        </w:rPr>
        <w:t xml:space="preserve"> maszyny, np. prasy może być dla rolnika sporym wydatkiem, stąd warto skorzystać ze wsparcia, jakie często oferują producenci. Rozłożenie płatności na okres aż do pięciu lat w ratach 0 proc. pozwala zachować płynność finansową gospodarstwa, a jednocześnie unowocześnić park maszynowy, co ma wspływ zarówno na komfort, jak i skuteczność pracy</w:t>
      </w:r>
      <w:r w:rsidR="00582647"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 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 xml:space="preserve">- dodaje </w:t>
      </w:r>
      <w:r w:rsidRPr="009E4577">
        <w:rPr>
          <w:rStyle w:val="JDBodyText12ptBlackChar"/>
          <w:rFonts w:eastAsia="Times New Roman" w:cs="Arial"/>
          <w:b/>
          <w:bCs/>
          <w:color w:val="auto"/>
          <w:sz w:val="22"/>
          <w:szCs w:val="22"/>
          <w:lang w:val="pl-PL"/>
        </w:rPr>
        <w:t>Paulina Anikowska z John Deere Financial</w:t>
      </w:r>
      <w:r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  <w:t>.</w:t>
      </w:r>
    </w:p>
    <w:p w14:paraId="75DA457F" w14:textId="51A921CE" w:rsidR="009E4577" w:rsidRDefault="009E4577" w:rsidP="00351928">
      <w:pPr>
        <w:spacing w:line="276" w:lineRule="auto"/>
        <w:jc w:val="both"/>
        <w:rPr>
          <w:rStyle w:val="JDBodyText12ptBlackChar"/>
          <w:rFonts w:eastAsia="Times New Roman" w:cs="Arial"/>
          <w:color w:val="auto"/>
          <w:sz w:val="22"/>
          <w:szCs w:val="22"/>
          <w:lang w:val="pl-PL"/>
        </w:rPr>
      </w:pPr>
    </w:p>
    <w:sectPr w:rsidR="009E4577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D4FA2" w14:textId="77777777" w:rsidR="00ED1DD0" w:rsidRDefault="00ED1DD0">
      <w:r>
        <w:separator/>
      </w:r>
    </w:p>
  </w:endnote>
  <w:endnote w:type="continuationSeparator" w:id="0">
    <w:p w14:paraId="5719D376" w14:textId="77777777" w:rsidR="00ED1DD0" w:rsidRDefault="00ED1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781E9" w14:textId="77777777" w:rsidR="00F2466E" w:rsidRPr="004B6648" w:rsidRDefault="00F2466E" w:rsidP="00F2466E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 w:rsidRPr="004B6648">
      <w:rPr>
        <w:rFonts w:cs="Arial"/>
        <w:sz w:val="15"/>
        <w:szCs w:val="15"/>
      </w:rPr>
      <w:t xml:space="preserve">John Deere Walldorf GmbH &amp; Co. </w:t>
    </w:r>
    <w:r>
      <w:rPr>
        <w:rFonts w:cs="Arial"/>
        <w:sz w:val="15"/>
        <w:szCs w:val="15"/>
        <w:lang w:val="de-DE"/>
      </w:rPr>
      <w:t xml:space="preserve">KG, Sitz Walldorf, </w:t>
    </w:r>
    <w:r w:rsidRPr="004B6648">
      <w:rPr>
        <w:rFonts w:cs="Arial"/>
        <w:sz w:val="15"/>
        <w:szCs w:val="15"/>
        <w:lang w:val="de-DE"/>
      </w:rPr>
      <w:t>A</w:t>
    </w:r>
    <w:r>
      <w:rPr>
        <w:rFonts w:cs="Arial"/>
        <w:sz w:val="15"/>
        <w:szCs w:val="15"/>
        <w:lang w:val="de-DE"/>
      </w:rPr>
      <w:t>mtsgericht Mannheim HRA 707944</w:t>
    </w:r>
  </w:p>
  <w:p w14:paraId="626F78F2" w14:textId="77777777" w:rsidR="00F2466E" w:rsidRDefault="00F2466E" w:rsidP="00F2466E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Persönlich haftende Gesellschafterin: John Deere Walldorf GmbH</w:t>
    </w:r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Sitz Luxemburg</w:t>
    </w:r>
    <w:r>
      <w:rPr>
        <w:rFonts w:cs="Arial"/>
        <w:sz w:val="15"/>
        <w:szCs w:val="15"/>
        <w:lang w:val="de-DE"/>
      </w:rPr>
      <w:t>, R.C.S. Luxemburg B220944</w:t>
    </w:r>
  </w:p>
  <w:p w14:paraId="697FC9AF" w14:textId="77777777" w:rsidR="00F2466E" w:rsidRPr="006F42E2" w:rsidRDefault="00F2466E" w:rsidP="00F2466E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 xml:space="preserve">Geschäftsführer: </w:t>
    </w:r>
    <w:r>
      <w:rPr>
        <w:rFonts w:cs="Arial"/>
        <w:sz w:val="15"/>
        <w:szCs w:val="15"/>
        <w:lang w:val="de-DE"/>
      </w:rPr>
      <w:t xml:space="preserve">Dennis Docherty, </w:t>
    </w:r>
    <w:r w:rsidRPr="004B6648">
      <w:rPr>
        <w:rFonts w:cs="Arial"/>
        <w:sz w:val="15"/>
        <w:szCs w:val="15"/>
        <w:lang w:val="de-DE"/>
      </w:rPr>
      <w:t>Dr. Vo</w:t>
    </w:r>
    <w:r>
      <w:rPr>
        <w:rFonts w:cs="Arial"/>
        <w:sz w:val="15"/>
        <w:szCs w:val="15"/>
        <w:lang w:val="de-DE"/>
      </w:rPr>
      <w:t>lker Knickel, Dr. Wolfgang Voß</w:t>
    </w:r>
  </w:p>
  <w:p w14:paraId="60E6CC75" w14:textId="323FBD7A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8B153" w14:textId="77777777" w:rsidR="00ED1DD0" w:rsidRDefault="00ED1DD0">
      <w:r>
        <w:separator/>
      </w:r>
    </w:p>
  </w:footnote>
  <w:footnote w:type="continuationSeparator" w:id="0">
    <w:p w14:paraId="06E5BA64" w14:textId="77777777" w:rsidR="00ED1DD0" w:rsidRDefault="00ED1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4BC26BDA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7377CD">
            <w:rPr>
              <w:rStyle w:val="Numerstrony"/>
              <w:b w:val="0"/>
              <w:noProof/>
              <w:sz w:val="18"/>
            </w:rPr>
            <w:t>3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Nagwek2"/>
            <w:ind w:hanging="142"/>
          </w:pPr>
        </w:p>
      </w:tc>
    </w:tr>
  </w:tbl>
  <w:p w14:paraId="2E6B7E0D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12E68923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</w:rPr>
            <w:t xml:space="preserve">John Deere Walldorf GmbH &amp; Co. </w:t>
          </w:r>
          <w:r w:rsidRPr="00F34E40">
            <w:rPr>
              <w:szCs w:val="18"/>
              <w:lang w:val="de-DE"/>
            </w:rPr>
            <w:t>KG</w:t>
          </w:r>
        </w:p>
        <w:p w14:paraId="3127B8D7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Altrottstraße 31 </w:t>
          </w:r>
        </w:p>
        <w:p w14:paraId="5BEAEF4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69190 Walldorf • Germany </w:t>
          </w:r>
        </w:p>
        <w:p w14:paraId="5EEA895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66A4269F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Postanschrift: </w:t>
          </w:r>
        </w:p>
        <w:p w14:paraId="0475AF4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>John-Deere-Str. 70 • 68163 Mannheim • Germany</w:t>
          </w:r>
        </w:p>
        <w:p w14:paraId="5F3650E4" w14:textId="2A651F7C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C1351E" w14:paraId="418875A2" w14:textId="41CA1C4F" w:rsidTr="00F34E40">
      <w:tc>
        <w:tcPr>
          <w:tcW w:w="6039" w:type="dxa"/>
        </w:tcPr>
        <w:p w14:paraId="39DAB7C1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DEE8843" w14:textId="681F228B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Public Relations</w:t>
          </w:r>
        </w:p>
        <w:p w14:paraId="12EE2B4A" w14:textId="12DD8416" w:rsidR="00F34E40" w:rsidRPr="00F34E40" w:rsidRDefault="00C1351E" w:rsidP="00F34E40">
          <w:pPr>
            <w:pStyle w:val="Nagwek"/>
            <w:ind w:right="-533" w:hanging="142"/>
            <w:rPr>
              <w:b/>
              <w:szCs w:val="18"/>
            </w:rPr>
          </w:pPr>
          <w:r>
            <w:rPr>
              <w:b/>
              <w:szCs w:val="18"/>
            </w:rPr>
            <w:t>Diana Pandurevic</w:t>
          </w:r>
        </w:p>
        <w:p w14:paraId="55FF6B28" w14:textId="26C0ED63" w:rsidR="00F34E40" w:rsidRPr="00F34E40" w:rsidRDefault="00C1351E" w:rsidP="00F34E40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Tel:</w:t>
          </w:r>
          <w:r w:rsidR="0062355D">
            <w:rPr>
              <w:szCs w:val="18"/>
            </w:rPr>
            <w:t xml:space="preserve"> </w:t>
          </w:r>
          <w:r>
            <w:rPr>
              <w:szCs w:val="18"/>
            </w:rPr>
            <w:t>+49 (0) 621-8343</w:t>
          </w:r>
        </w:p>
        <w:p w14:paraId="42BEBCFD" w14:textId="3E2D6A2E" w:rsidR="00F34E40" w:rsidRPr="000624C9" w:rsidRDefault="00C1351E" w:rsidP="00F34E40">
          <w:pPr>
            <w:pStyle w:val="Nagwek"/>
            <w:ind w:right="-533" w:hanging="142"/>
            <w:rPr>
              <w:szCs w:val="18"/>
            </w:rPr>
          </w:pPr>
          <w:r w:rsidRPr="000624C9">
            <w:rPr>
              <w:szCs w:val="18"/>
            </w:rPr>
            <w:t>E-Mail: PandurevicDiana</w:t>
          </w:r>
          <w:r w:rsidR="00F34E40" w:rsidRPr="000624C9">
            <w:rPr>
              <w:szCs w:val="18"/>
            </w:rPr>
            <w:t>@JohnDeere.com</w:t>
          </w:r>
        </w:p>
        <w:p w14:paraId="01ACE89B" w14:textId="77777777" w:rsidR="00F34E40" w:rsidRPr="000624C9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2B1594F4" w14:textId="77777777" w:rsidR="00C92C77" w:rsidRPr="000624C9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4A3D"/>
    <w:rsid w:val="00004F8D"/>
    <w:rsid w:val="000119C8"/>
    <w:rsid w:val="00011B1A"/>
    <w:rsid w:val="00013095"/>
    <w:rsid w:val="0001679D"/>
    <w:rsid w:val="0001720C"/>
    <w:rsid w:val="00020480"/>
    <w:rsid w:val="00046B80"/>
    <w:rsid w:val="00056E82"/>
    <w:rsid w:val="00060D39"/>
    <w:rsid w:val="000624C9"/>
    <w:rsid w:val="000662FF"/>
    <w:rsid w:val="00070E00"/>
    <w:rsid w:val="00076C1B"/>
    <w:rsid w:val="000815D4"/>
    <w:rsid w:val="00082B36"/>
    <w:rsid w:val="00083777"/>
    <w:rsid w:val="0009563F"/>
    <w:rsid w:val="0009664E"/>
    <w:rsid w:val="000A38C1"/>
    <w:rsid w:val="000A7F9B"/>
    <w:rsid w:val="000B4638"/>
    <w:rsid w:val="000B4D50"/>
    <w:rsid w:val="000C17D6"/>
    <w:rsid w:val="000C4B1B"/>
    <w:rsid w:val="000D0418"/>
    <w:rsid w:val="000D0616"/>
    <w:rsid w:val="000D2259"/>
    <w:rsid w:val="000D5F0D"/>
    <w:rsid w:val="000E09C1"/>
    <w:rsid w:val="000F014F"/>
    <w:rsid w:val="000F0A18"/>
    <w:rsid w:val="000F1E8A"/>
    <w:rsid w:val="000F5134"/>
    <w:rsid w:val="001012B1"/>
    <w:rsid w:val="0010550B"/>
    <w:rsid w:val="00113CE4"/>
    <w:rsid w:val="00115BC0"/>
    <w:rsid w:val="00123C85"/>
    <w:rsid w:val="00130F94"/>
    <w:rsid w:val="0013104D"/>
    <w:rsid w:val="00134F2E"/>
    <w:rsid w:val="00141DBE"/>
    <w:rsid w:val="001531F7"/>
    <w:rsid w:val="00165659"/>
    <w:rsid w:val="00170AB8"/>
    <w:rsid w:val="00176AC3"/>
    <w:rsid w:val="00176B34"/>
    <w:rsid w:val="001771B1"/>
    <w:rsid w:val="00190945"/>
    <w:rsid w:val="001909F4"/>
    <w:rsid w:val="0019345B"/>
    <w:rsid w:val="00196D9C"/>
    <w:rsid w:val="001A1FA8"/>
    <w:rsid w:val="001A3E85"/>
    <w:rsid w:val="001A6D66"/>
    <w:rsid w:val="001B0F90"/>
    <w:rsid w:val="001C0CBA"/>
    <w:rsid w:val="001C1C62"/>
    <w:rsid w:val="001C794A"/>
    <w:rsid w:val="001E2D03"/>
    <w:rsid w:val="001E3A6D"/>
    <w:rsid w:val="001E49AC"/>
    <w:rsid w:val="001E7889"/>
    <w:rsid w:val="001E7E41"/>
    <w:rsid w:val="001F2478"/>
    <w:rsid w:val="001F2764"/>
    <w:rsid w:val="001F2C91"/>
    <w:rsid w:val="001F38E5"/>
    <w:rsid w:val="00205D01"/>
    <w:rsid w:val="00212958"/>
    <w:rsid w:val="00215FEE"/>
    <w:rsid w:val="0021679A"/>
    <w:rsid w:val="00220565"/>
    <w:rsid w:val="002247E3"/>
    <w:rsid w:val="00227898"/>
    <w:rsid w:val="00232023"/>
    <w:rsid w:val="00240156"/>
    <w:rsid w:val="002402A3"/>
    <w:rsid w:val="00242BBC"/>
    <w:rsid w:val="0024305C"/>
    <w:rsid w:val="002502F4"/>
    <w:rsid w:val="00266850"/>
    <w:rsid w:val="00267778"/>
    <w:rsid w:val="0027079D"/>
    <w:rsid w:val="0027278F"/>
    <w:rsid w:val="0027459A"/>
    <w:rsid w:val="00275C46"/>
    <w:rsid w:val="00282658"/>
    <w:rsid w:val="00286037"/>
    <w:rsid w:val="00287085"/>
    <w:rsid w:val="002929BC"/>
    <w:rsid w:val="002A1303"/>
    <w:rsid w:val="002B4EDF"/>
    <w:rsid w:val="002B633B"/>
    <w:rsid w:val="002C4F72"/>
    <w:rsid w:val="002D2B31"/>
    <w:rsid w:val="002D3852"/>
    <w:rsid w:val="002D6361"/>
    <w:rsid w:val="002E2099"/>
    <w:rsid w:val="002E51AF"/>
    <w:rsid w:val="002E6972"/>
    <w:rsid w:val="002E7C15"/>
    <w:rsid w:val="00314F26"/>
    <w:rsid w:val="00324E94"/>
    <w:rsid w:val="0032771E"/>
    <w:rsid w:val="003300CA"/>
    <w:rsid w:val="003412F7"/>
    <w:rsid w:val="00344749"/>
    <w:rsid w:val="003465C0"/>
    <w:rsid w:val="00347F05"/>
    <w:rsid w:val="00350EBF"/>
    <w:rsid w:val="00351481"/>
    <w:rsid w:val="00351928"/>
    <w:rsid w:val="00363FBE"/>
    <w:rsid w:val="0036504A"/>
    <w:rsid w:val="00365E56"/>
    <w:rsid w:val="00367079"/>
    <w:rsid w:val="003722A4"/>
    <w:rsid w:val="0038307C"/>
    <w:rsid w:val="003937F9"/>
    <w:rsid w:val="00393872"/>
    <w:rsid w:val="0039645E"/>
    <w:rsid w:val="003A30CD"/>
    <w:rsid w:val="003B0B5F"/>
    <w:rsid w:val="003B1AC0"/>
    <w:rsid w:val="003B1E53"/>
    <w:rsid w:val="003B3ECE"/>
    <w:rsid w:val="003B4FA1"/>
    <w:rsid w:val="003B569A"/>
    <w:rsid w:val="003B7718"/>
    <w:rsid w:val="003C1024"/>
    <w:rsid w:val="003C4BD1"/>
    <w:rsid w:val="003C75BC"/>
    <w:rsid w:val="003D18A7"/>
    <w:rsid w:val="003D4245"/>
    <w:rsid w:val="003D53EF"/>
    <w:rsid w:val="003D68F2"/>
    <w:rsid w:val="003E49F3"/>
    <w:rsid w:val="003F5B45"/>
    <w:rsid w:val="003F7FF4"/>
    <w:rsid w:val="0040350E"/>
    <w:rsid w:val="00406BBD"/>
    <w:rsid w:val="00410867"/>
    <w:rsid w:val="00414E1C"/>
    <w:rsid w:val="00417A16"/>
    <w:rsid w:val="00421996"/>
    <w:rsid w:val="00423EAA"/>
    <w:rsid w:val="004420B8"/>
    <w:rsid w:val="00453254"/>
    <w:rsid w:val="00455F59"/>
    <w:rsid w:val="00462AB6"/>
    <w:rsid w:val="00462F11"/>
    <w:rsid w:val="004662A4"/>
    <w:rsid w:val="00466F42"/>
    <w:rsid w:val="00472FAB"/>
    <w:rsid w:val="00474049"/>
    <w:rsid w:val="00480883"/>
    <w:rsid w:val="00480BEF"/>
    <w:rsid w:val="0048430A"/>
    <w:rsid w:val="00490997"/>
    <w:rsid w:val="0049121F"/>
    <w:rsid w:val="0049382E"/>
    <w:rsid w:val="00497DAA"/>
    <w:rsid w:val="004A1113"/>
    <w:rsid w:val="004A731E"/>
    <w:rsid w:val="004B4044"/>
    <w:rsid w:val="004B4D2F"/>
    <w:rsid w:val="004C09E3"/>
    <w:rsid w:val="004C6A70"/>
    <w:rsid w:val="004C6F20"/>
    <w:rsid w:val="004D0EA6"/>
    <w:rsid w:val="004D66F6"/>
    <w:rsid w:val="004E7A0C"/>
    <w:rsid w:val="004F19DA"/>
    <w:rsid w:val="004F1F82"/>
    <w:rsid w:val="004F2280"/>
    <w:rsid w:val="004F4F24"/>
    <w:rsid w:val="004F7F04"/>
    <w:rsid w:val="00500BB3"/>
    <w:rsid w:val="005037D6"/>
    <w:rsid w:val="00506F00"/>
    <w:rsid w:val="00512E61"/>
    <w:rsid w:val="00515399"/>
    <w:rsid w:val="005250DF"/>
    <w:rsid w:val="0052724C"/>
    <w:rsid w:val="00527EBE"/>
    <w:rsid w:val="005339FB"/>
    <w:rsid w:val="00542DA7"/>
    <w:rsid w:val="00543087"/>
    <w:rsid w:val="00546253"/>
    <w:rsid w:val="00550EFD"/>
    <w:rsid w:val="005523D0"/>
    <w:rsid w:val="00555450"/>
    <w:rsid w:val="00555562"/>
    <w:rsid w:val="005557B4"/>
    <w:rsid w:val="00560DA0"/>
    <w:rsid w:val="00561C62"/>
    <w:rsid w:val="0057092F"/>
    <w:rsid w:val="00576DE8"/>
    <w:rsid w:val="00576F08"/>
    <w:rsid w:val="00582647"/>
    <w:rsid w:val="00593242"/>
    <w:rsid w:val="00593B4A"/>
    <w:rsid w:val="00594BB5"/>
    <w:rsid w:val="005A1060"/>
    <w:rsid w:val="005A2105"/>
    <w:rsid w:val="005B1942"/>
    <w:rsid w:val="005C12EB"/>
    <w:rsid w:val="005D1B3E"/>
    <w:rsid w:val="005D6631"/>
    <w:rsid w:val="005E0091"/>
    <w:rsid w:val="005E14A2"/>
    <w:rsid w:val="005E6994"/>
    <w:rsid w:val="005F2F84"/>
    <w:rsid w:val="005F68F1"/>
    <w:rsid w:val="00601A37"/>
    <w:rsid w:val="00602771"/>
    <w:rsid w:val="00603556"/>
    <w:rsid w:val="00603CCC"/>
    <w:rsid w:val="00607797"/>
    <w:rsid w:val="00614966"/>
    <w:rsid w:val="00616E98"/>
    <w:rsid w:val="006223B3"/>
    <w:rsid w:val="0062355D"/>
    <w:rsid w:val="00625A10"/>
    <w:rsid w:val="006308D9"/>
    <w:rsid w:val="00632A54"/>
    <w:rsid w:val="00634149"/>
    <w:rsid w:val="0063595E"/>
    <w:rsid w:val="00637325"/>
    <w:rsid w:val="00640830"/>
    <w:rsid w:val="00641673"/>
    <w:rsid w:val="0064450B"/>
    <w:rsid w:val="00645D92"/>
    <w:rsid w:val="0064728C"/>
    <w:rsid w:val="00651A30"/>
    <w:rsid w:val="00656144"/>
    <w:rsid w:val="006605FC"/>
    <w:rsid w:val="00670586"/>
    <w:rsid w:val="0067240F"/>
    <w:rsid w:val="0067268B"/>
    <w:rsid w:val="006769A3"/>
    <w:rsid w:val="00676A6B"/>
    <w:rsid w:val="006815B5"/>
    <w:rsid w:val="0068257A"/>
    <w:rsid w:val="00684413"/>
    <w:rsid w:val="00686EC5"/>
    <w:rsid w:val="00695BE9"/>
    <w:rsid w:val="00696AA1"/>
    <w:rsid w:val="006A1F64"/>
    <w:rsid w:val="006A3C8F"/>
    <w:rsid w:val="006B138E"/>
    <w:rsid w:val="006C48B0"/>
    <w:rsid w:val="006C6B86"/>
    <w:rsid w:val="006D0EBA"/>
    <w:rsid w:val="006D3BF0"/>
    <w:rsid w:val="006D6B8C"/>
    <w:rsid w:val="006E225C"/>
    <w:rsid w:val="006E2B1B"/>
    <w:rsid w:val="006E7FE8"/>
    <w:rsid w:val="006F0C72"/>
    <w:rsid w:val="006F5806"/>
    <w:rsid w:val="00704EEA"/>
    <w:rsid w:val="007050EB"/>
    <w:rsid w:val="00705356"/>
    <w:rsid w:val="00710000"/>
    <w:rsid w:val="00712EB8"/>
    <w:rsid w:val="00715E48"/>
    <w:rsid w:val="00717520"/>
    <w:rsid w:val="007222BB"/>
    <w:rsid w:val="00722335"/>
    <w:rsid w:val="007276A8"/>
    <w:rsid w:val="007306F6"/>
    <w:rsid w:val="0073237D"/>
    <w:rsid w:val="007377CD"/>
    <w:rsid w:val="0074092B"/>
    <w:rsid w:val="00744C4F"/>
    <w:rsid w:val="007472BE"/>
    <w:rsid w:val="00755200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A0817"/>
    <w:rsid w:val="007B0789"/>
    <w:rsid w:val="007B1FE4"/>
    <w:rsid w:val="007C1481"/>
    <w:rsid w:val="007C217A"/>
    <w:rsid w:val="007D15F3"/>
    <w:rsid w:val="007D34B5"/>
    <w:rsid w:val="007D4359"/>
    <w:rsid w:val="007D5492"/>
    <w:rsid w:val="007E3B2A"/>
    <w:rsid w:val="007E55EE"/>
    <w:rsid w:val="007F1EDD"/>
    <w:rsid w:val="007F7CFB"/>
    <w:rsid w:val="0080155D"/>
    <w:rsid w:val="00801B60"/>
    <w:rsid w:val="00805EE0"/>
    <w:rsid w:val="0081035A"/>
    <w:rsid w:val="0081126E"/>
    <w:rsid w:val="00820D56"/>
    <w:rsid w:val="00823AF7"/>
    <w:rsid w:val="00823BA2"/>
    <w:rsid w:val="0082666D"/>
    <w:rsid w:val="008304BD"/>
    <w:rsid w:val="00830564"/>
    <w:rsid w:val="00830711"/>
    <w:rsid w:val="008313DD"/>
    <w:rsid w:val="00832C60"/>
    <w:rsid w:val="008336ED"/>
    <w:rsid w:val="008413D3"/>
    <w:rsid w:val="00843988"/>
    <w:rsid w:val="00843D89"/>
    <w:rsid w:val="00846C7B"/>
    <w:rsid w:val="0085013B"/>
    <w:rsid w:val="00855F7B"/>
    <w:rsid w:val="00857514"/>
    <w:rsid w:val="00857729"/>
    <w:rsid w:val="00860A16"/>
    <w:rsid w:val="00860D56"/>
    <w:rsid w:val="008637F8"/>
    <w:rsid w:val="00874D5C"/>
    <w:rsid w:val="00876A51"/>
    <w:rsid w:val="008842BC"/>
    <w:rsid w:val="008A0D66"/>
    <w:rsid w:val="008A15BB"/>
    <w:rsid w:val="008A4D57"/>
    <w:rsid w:val="008A60EE"/>
    <w:rsid w:val="008A6F80"/>
    <w:rsid w:val="008A7321"/>
    <w:rsid w:val="008B5400"/>
    <w:rsid w:val="008C6A6A"/>
    <w:rsid w:val="008C6AB9"/>
    <w:rsid w:val="008D5506"/>
    <w:rsid w:val="008D79BE"/>
    <w:rsid w:val="008E0513"/>
    <w:rsid w:val="008E0D8E"/>
    <w:rsid w:val="00915CDD"/>
    <w:rsid w:val="009163A4"/>
    <w:rsid w:val="009214B8"/>
    <w:rsid w:val="00924045"/>
    <w:rsid w:val="0092534D"/>
    <w:rsid w:val="009266B8"/>
    <w:rsid w:val="00927834"/>
    <w:rsid w:val="00930A71"/>
    <w:rsid w:val="00932231"/>
    <w:rsid w:val="009500B5"/>
    <w:rsid w:val="009524A4"/>
    <w:rsid w:val="009567DB"/>
    <w:rsid w:val="00967CF8"/>
    <w:rsid w:val="00973361"/>
    <w:rsid w:val="0097774C"/>
    <w:rsid w:val="00986D43"/>
    <w:rsid w:val="009964FE"/>
    <w:rsid w:val="009A2C86"/>
    <w:rsid w:val="009C082B"/>
    <w:rsid w:val="009C14EE"/>
    <w:rsid w:val="009C1B59"/>
    <w:rsid w:val="009C7095"/>
    <w:rsid w:val="009D5B3E"/>
    <w:rsid w:val="009D65A7"/>
    <w:rsid w:val="009E2A60"/>
    <w:rsid w:val="009E4577"/>
    <w:rsid w:val="009E7768"/>
    <w:rsid w:val="00A02835"/>
    <w:rsid w:val="00A066C6"/>
    <w:rsid w:val="00A06BF3"/>
    <w:rsid w:val="00A1042D"/>
    <w:rsid w:val="00A11E73"/>
    <w:rsid w:val="00A13522"/>
    <w:rsid w:val="00A13BB9"/>
    <w:rsid w:val="00A14629"/>
    <w:rsid w:val="00A176EC"/>
    <w:rsid w:val="00A20056"/>
    <w:rsid w:val="00A22EFB"/>
    <w:rsid w:val="00A240D4"/>
    <w:rsid w:val="00A301A8"/>
    <w:rsid w:val="00A31D1A"/>
    <w:rsid w:val="00A37489"/>
    <w:rsid w:val="00A416D5"/>
    <w:rsid w:val="00A440A0"/>
    <w:rsid w:val="00A449F8"/>
    <w:rsid w:val="00A462F6"/>
    <w:rsid w:val="00A532D0"/>
    <w:rsid w:val="00A561CD"/>
    <w:rsid w:val="00A5657C"/>
    <w:rsid w:val="00A67476"/>
    <w:rsid w:val="00A67556"/>
    <w:rsid w:val="00A77229"/>
    <w:rsid w:val="00A7725C"/>
    <w:rsid w:val="00A86817"/>
    <w:rsid w:val="00A94D8E"/>
    <w:rsid w:val="00AA153C"/>
    <w:rsid w:val="00AB03DB"/>
    <w:rsid w:val="00AB07AA"/>
    <w:rsid w:val="00AB1394"/>
    <w:rsid w:val="00AC27A9"/>
    <w:rsid w:val="00AC493C"/>
    <w:rsid w:val="00AD2212"/>
    <w:rsid w:val="00AD2E89"/>
    <w:rsid w:val="00AD615B"/>
    <w:rsid w:val="00AE78B0"/>
    <w:rsid w:val="00AF283B"/>
    <w:rsid w:val="00AF34F1"/>
    <w:rsid w:val="00AF6E8E"/>
    <w:rsid w:val="00B01B19"/>
    <w:rsid w:val="00B14601"/>
    <w:rsid w:val="00B21F37"/>
    <w:rsid w:val="00B31642"/>
    <w:rsid w:val="00B43A6A"/>
    <w:rsid w:val="00B43BD1"/>
    <w:rsid w:val="00B56542"/>
    <w:rsid w:val="00B56F5B"/>
    <w:rsid w:val="00B61536"/>
    <w:rsid w:val="00B64591"/>
    <w:rsid w:val="00B64AF5"/>
    <w:rsid w:val="00B6699F"/>
    <w:rsid w:val="00B91998"/>
    <w:rsid w:val="00B97699"/>
    <w:rsid w:val="00B97E94"/>
    <w:rsid w:val="00BA35E4"/>
    <w:rsid w:val="00BA37D8"/>
    <w:rsid w:val="00BA6BD8"/>
    <w:rsid w:val="00BA6D1D"/>
    <w:rsid w:val="00BB0209"/>
    <w:rsid w:val="00BB145A"/>
    <w:rsid w:val="00BB40A7"/>
    <w:rsid w:val="00BB4809"/>
    <w:rsid w:val="00BC1CDC"/>
    <w:rsid w:val="00BC4ECC"/>
    <w:rsid w:val="00BD40C2"/>
    <w:rsid w:val="00BD6478"/>
    <w:rsid w:val="00BE7098"/>
    <w:rsid w:val="00BF307E"/>
    <w:rsid w:val="00BF4549"/>
    <w:rsid w:val="00BF4B2B"/>
    <w:rsid w:val="00BF78B5"/>
    <w:rsid w:val="00C016DC"/>
    <w:rsid w:val="00C031B3"/>
    <w:rsid w:val="00C04C2E"/>
    <w:rsid w:val="00C04DD2"/>
    <w:rsid w:val="00C06E6E"/>
    <w:rsid w:val="00C10943"/>
    <w:rsid w:val="00C11EF5"/>
    <w:rsid w:val="00C12012"/>
    <w:rsid w:val="00C1351E"/>
    <w:rsid w:val="00C15786"/>
    <w:rsid w:val="00C330C1"/>
    <w:rsid w:val="00C337C1"/>
    <w:rsid w:val="00C35AF8"/>
    <w:rsid w:val="00C367E4"/>
    <w:rsid w:val="00C4284B"/>
    <w:rsid w:val="00C4364A"/>
    <w:rsid w:val="00C52BFB"/>
    <w:rsid w:val="00C54325"/>
    <w:rsid w:val="00C5786A"/>
    <w:rsid w:val="00C57AEB"/>
    <w:rsid w:val="00C60EF5"/>
    <w:rsid w:val="00C66DCE"/>
    <w:rsid w:val="00C7008C"/>
    <w:rsid w:val="00C730F7"/>
    <w:rsid w:val="00C82DD4"/>
    <w:rsid w:val="00C871AD"/>
    <w:rsid w:val="00C90E29"/>
    <w:rsid w:val="00C91A5C"/>
    <w:rsid w:val="00C92C77"/>
    <w:rsid w:val="00C93514"/>
    <w:rsid w:val="00C9679E"/>
    <w:rsid w:val="00C9705C"/>
    <w:rsid w:val="00CA26CD"/>
    <w:rsid w:val="00CC57CF"/>
    <w:rsid w:val="00CC755F"/>
    <w:rsid w:val="00CD0962"/>
    <w:rsid w:val="00CD2011"/>
    <w:rsid w:val="00CE0799"/>
    <w:rsid w:val="00CE0AF4"/>
    <w:rsid w:val="00CE1472"/>
    <w:rsid w:val="00CE529F"/>
    <w:rsid w:val="00CF2753"/>
    <w:rsid w:val="00D01D1C"/>
    <w:rsid w:val="00D0209D"/>
    <w:rsid w:val="00D04293"/>
    <w:rsid w:val="00D05EFD"/>
    <w:rsid w:val="00D07740"/>
    <w:rsid w:val="00D07D38"/>
    <w:rsid w:val="00D21FC5"/>
    <w:rsid w:val="00D23072"/>
    <w:rsid w:val="00D24EBF"/>
    <w:rsid w:val="00D257F1"/>
    <w:rsid w:val="00D25E79"/>
    <w:rsid w:val="00D26AB9"/>
    <w:rsid w:val="00D27A7F"/>
    <w:rsid w:val="00D3037F"/>
    <w:rsid w:val="00D30DA7"/>
    <w:rsid w:val="00D3250B"/>
    <w:rsid w:val="00D34AB5"/>
    <w:rsid w:val="00D374D9"/>
    <w:rsid w:val="00D479BD"/>
    <w:rsid w:val="00D56B6A"/>
    <w:rsid w:val="00D572EB"/>
    <w:rsid w:val="00D5753B"/>
    <w:rsid w:val="00D648C4"/>
    <w:rsid w:val="00D77565"/>
    <w:rsid w:val="00D8041D"/>
    <w:rsid w:val="00D81D98"/>
    <w:rsid w:val="00D82122"/>
    <w:rsid w:val="00D85EFB"/>
    <w:rsid w:val="00D86840"/>
    <w:rsid w:val="00D93079"/>
    <w:rsid w:val="00D93CF7"/>
    <w:rsid w:val="00D94312"/>
    <w:rsid w:val="00DA229E"/>
    <w:rsid w:val="00DA3130"/>
    <w:rsid w:val="00DA4820"/>
    <w:rsid w:val="00DA7F11"/>
    <w:rsid w:val="00DB3C61"/>
    <w:rsid w:val="00DB7FFB"/>
    <w:rsid w:val="00DC4FF1"/>
    <w:rsid w:val="00DC7F4D"/>
    <w:rsid w:val="00DD1FDC"/>
    <w:rsid w:val="00DD6FFF"/>
    <w:rsid w:val="00DE0B58"/>
    <w:rsid w:val="00DE0E1A"/>
    <w:rsid w:val="00DE1E35"/>
    <w:rsid w:val="00DE2509"/>
    <w:rsid w:val="00DE4324"/>
    <w:rsid w:val="00DE5F24"/>
    <w:rsid w:val="00E03FDF"/>
    <w:rsid w:val="00E046A1"/>
    <w:rsid w:val="00E065EF"/>
    <w:rsid w:val="00E079B5"/>
    <w:rsid w:val="00E13718"/>
    <w:rsid w:val="00E217DD"/>
    <w:rsid w:val="00E22B59"/>
    <w:rsid w:val="00E4088B"/>
    <w:rsid w:val="00E44A42"/>
    <w:rsid w:val="00E56FD5"/>
    <w:rsid w:val="00E652B8"/>
    <w:rsid w:val="00E72FDE"/>
    <w:rsid w:val="00E73C2D"/>
    <w:rsid w:val="00E75E3B"/>
    <w:rsid w:val="00E760D8"/>
    <w:rsid w:val="00E84A4D"/>
    <w:rsid w:val="00E84B86"/>
    <w:rsid w:val="00E87AE6"/>
    <w:rsid w:val="00E87D25"/>
    <w:rsid w:val="00E92F55"/>
    <w:rsid w:val="00E95AFF"/>
    <w:rsid w:val="00E95DF8"/>
    <w:rsid w:val="00E960F0"/>
    <w:rsid w:val="00EA04F1"/>
    <w:rsid w:val="00EA355F"/>
    <w:rsid w:val="00EA57C0"/>
    <w:rsid w:val="00EB104B"/>
    <w:rsid w:val="00EB3613"/>
    <w:rsid w:val="00EB7852"/>
    <w:rsid w:val="00EC0200"/>
    <w:rsid w:val="00EC06C0"/>
    <w:rsid w:val="00EC1EE4"/>
    <w:rsid w:val="00EC654F"/>
    <w:rsid w:val="00ED1DD0"/>
    <w:rsid w:val="00ED401B"/>
    <w:rsid w:val="00ED7D7A"/>
    <w:rsid w:val="00EE59FC"/>
    <w:rsid w:val="00EE736F"/>
    <w:rsid w:val="00EF3573"/>
    <w:rsid w:val="00EF55F0"/>
    <w:rsid w:val="00EF751A"/>
    <w:rsid w:val="00EF75E1"/>
    <w:rsid w:val="00F01252"/>
    <w:rsid w:val="00F057DD"/>
    <w:rsid w:val="00F07162"/>
    <w:rsid w:val="00F07F5B"/>
    <w:rsid w:val="00F17742"/>
    <w:rsid w:val="00F2466E"/>
    <w:rsid w:val="00F26F45"/>
    <w:rsid w:val="00F32ACC"/>
    <w:rsid w:val="00F34E40"/>
    <w:rsid w:val="00F71930"/>
    <w:rsid w:val="00F75CB4"/>
    <w:rsid w:val="00F839CF"/>
    <w:rsid w:val="00F83FBD"/>
    <w:rsid w:val="00F96712"/>
    <w:rsid w:val="00FA58EC"/>
    <w:rsid w:val="00FB229A"/>
    <w:rsid w:val="00FC0924"/>
    <w:rsid w:val="00FC7442"/>
    <w:rsid w:val="00FD1FD4"/>
    <w:rsid w:val="00FD68B9"/>
    <w:rsid w:val="00FE581E"/>
    <w:rsid w:val="00FF26E8"/>
    <w:rsid w:val="00FF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2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85C5DC12-3DB1-42B8-AB64-4E034919C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</TotalTime>
  <Pages>2</Pages>
  <Words>488</Words>
  <Characters>2930</Characters>
  <Application>Microsoft Office Word</Application>
  <DocSecurity>0</DocSecurity>
  <Lines>24</Lines>
  <Paragraphs>6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3</cp:revision>
  <cp:lastPrinted>2001-12-14T14:25:00Z</cp:lastPrinted>
  <dcterms:created xsi:type="dcterms:W3CDTF">2019-10-11T07:21:00Z</dcterms:created>
  <dcterms:modified xsi:type="dcterms:W3CDTF">2019-10-11T07:23:00Z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