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C38C4D" w14:textId="77777777" w:rsidR="0001720C" w:rsidRPr="008A5160" w:rsidRDefault="00823AF7" w:rsidP="009E6C92">
      <w:pPr>
        <w:pStyle w:val="Default"/>
        <w:ind w:left="4320" w:firstLine="720"/>
        <w:jc w:val="both"/>
        <w:rPr>
          <w:rFonts w:ascii="Verdana" w:hAnsi="Verdana" w:cs="Arial"/>
          <w:b/>
          <w:bCs/>
          <w:sz w:val="32"/>
          <w:szCs w:val="32"/>
        </w:rPr>
      </w:pPr>
      <w:r w:rsidRPr="008A5160">
        <w:rPr>
          <w:rFonts w:ascii="Verdana" w:hAnsi="Verdana" w:cs="Arial"/>
          <w:b/>
          <w:bCs/>
          <w:sz w:val="32"/>
          <w:szCs w:val="32"/>
        </w:rPr>
        <w:t>Komunikat prasowy</w:t>
      </w:r>
    </w:p>
    <w:p w14:paraId="63231A49" w14:textId="77777777" w:rsidR="00216939" w:rsidRPr="008A5160" w:rsidRDefault="00216939" w:rsidP="009E6C92">
      <w:pPr>
        <w:spacing w:line="276" w:lineRule="auto"/>
        <w:jc w:val="both"/>
        <w:rPr>
          <w:rFonts w:ascii="Verdana" w:hAnsi="Verdana"/>
          <w:szCs w:val="22"/>
        </w:rPr>
      </w:pPr>
    </w:p>
    <w:p w14:paraId="7D6DF562" w14:textId="77777777" w:rsidR="00BD576B" w:rsidRPr="008A5160" w:rsidRDefault="00BD576B" w:rsidP="009E6C92">
      <w:pPr>
        <w:spacing w:line="276" w:lineRule="auto"/>
        <w:jc w:val="both"/>
        <w:rPr>
          <w:rFonts w:ascii="Verdana" w:hAnsi="Verdana" w:cs="Arial"/>
          <w:spacing w:val="-8"/>
          <w:szCs w:val="24"/>
          <w:u w:val="single"/>
        </w:rPr>
      </w:pPr>
    </w:p>
    <w:p w14:paraId="54B43E28" w14:textId="40EE4CBB" w:rsidR="00084414" w:rsidRPr="008A5160" w:rsidRDefault="00084414" w:rsidP="009E6C92">
      <w:pPr>
        <w:spacing w:line="276" w:lineRule="auto"/>
        <w:jc w:val="both"/>
        <w:rPr>
          <w:rFonts w:ascii="Verdana" w:hAnsi="Verdana" w:cs="Arial"/>
          <w:spacing w:val="-8"/>
          <w:szCs w:val="24"/>
          <w:u w:val="single"/>
        </w:rPr>
      </w:pPr>
      <w:r w:rsidRPr="008A5160">
        <w:rPr>
          <w:rFonts w:ascii="Verdana" w:hAnsi="Verdana" w:cs="Arial"/>
          <w:spacing w:val="-8"/>
          <w:szCs w:val="24"/>
          <w:u w:val="single"/>
        </w:rPr>
        <w:t xml:space="preserve">Nowe samojezdne sieczkarnie polowe serii 9000 </w:t>
      </w:r>
    </w:p>
    <w:p w14:paraId="11026D3D" w14:textId="77777777" w:rsidR="00590A97" w:rsidRPr="008A5160" w:rsidRDefault="00590A97" w:rsidP="009E6C92">
      <w:pPr>
        <w:spacing w:line="276" w:lineRule="auto"/>
        <w:jc w:val="both"/>
        <w:rPr>
          <w:rFonts w:ascii="Verdana" w:hAnsi="Verdana" w:cs="Arial"/>
          <w:spacing w:val="-8"/>
          <w:szCs w:val="24"/>
          <w:u w:val="single"/>
        </w:rPr>
      </w:pPr>
    </w:p>
    <w:p w14:paraId="21C163FE" w14:textId="7FAAF3ED" w:rsidR="00084414" w:rsidRPr="008A5160" w:rsidRDefault="00084414" w:rsidP="009C157B">
      <w:pPr>
        <w:spacing w:line="276" w:lineRule="auto"/>
        <w:jc w:val="center"/>
        <w:rPr>
          <w:rFonts w:ascii="Verdana" w:hAnsi="Verdana" w:cs="Arial"/>
          <w:b/>
          <w:sz w:val="28"/>
          <w:szCs w:val="28"/>
        </w:rPr>
      </w:pPr>
      <w:r w:rsidRPr="008A5160">
        <w:rPr>
          <w:rFonts w:ascii="Verdana" w:hAnsi="Verdana" w:cs="Arial"/>
          <w:b/>
          <w:sz w:val="28"/>
          <w:szCs w:val="28"/>
        </w:rPr>
        <w:t xml:space="preserve">John </w:t>
      </w:r>
      <w:proofErr w:type="spellStart"/>
      <w:r w:rsidRPr="008A5160">
        <w:rPr>
          <w:rFonts w:ascii="Verdana" w:hAnsi="Verdana" w:cs="Arial"/>
          <w:b/>
          <w:sz w:val="28"/>
          <w:szCs w:val="28"/>
        </w:rPr>
        <w:t>Deere</w:t>
      </w:r>
      <w:proofErr w:type="spellEnd"/>
      <w:r w:rsidRPr="008A5160">
        <w:rPr>
          <w:rFonts w:ascii="Verdana" w:hAnsi="Verdana" w:cs="Arial"/>
          <w:b/>
          <w:sz w:val="28"/>
          <w:szCs w:val="28"/>
        </w:rPr>
        <w:t xml:space="preserve"> wprowadza cztery modele o mocy do 970 KM</w:t>
      </w:r>
    </w:p>
    <w:p w14:paraId="1325CA7D" w14:textId="77777777" w:rsidR="00823AF7" w:rsidRPr="008A5160" w:rsidRDefault="00823AF7" w:rsidP="009E6C92">
      <w:pPr>
        <w:pStyle w:val="JDBodyText12ptBlack"/>
        <w:spacing w:after="0" w:line="276" w:lineRule="auto"/>
        <w:jc w:val="both"/>
        <w:rPr>
          <w:rStyle w:val="JDBodyText12ptBlackChar"/>
          <w:sz w:val="22"/>
          <w:szCs w:val="22"/>
        </w:rPr>
      </w:pPr>
    </w:p>
    <w:p w14:paraId="258556F4" w14:textId="4CB699F2" w:rsidR="00BB36BD" w:rsidRPr="008A5160" w:rsidRDefault="00466F42" w:rsidP="009E6C92">
      <w:pPr>
        <w:spacing w:line="276" w:lineRule="auto"/>
        <w:jc w:val="both"/>
        <w:rPr>
          <w:rStyle w:val="JDBodyText12ptBlackChar"/>
          <w:b/>
          <w:sz w:val="22"/>
          <w:szCs w:val="22"/>
        </w:rPr>
      </w:pPr>
      <w:r w:rsidRPr="008A5160">
        <w:rPr>
          <w:rStyle w:val="JDBodyText12ptBlackChar"/>
          <w:b/>
          <w:sz w:val="22"/>
          <w:szCs w:val="22"/>
        </w:rPr>
        <w:t xml:space="preserve">Bazując na sukcesie maszyn serii 8000, firma John </w:t>
      </w:r>
      <w:proofErr w:type="spellStart"/>
      <w:r w:rsidRPr="008A5160">
        <w:rPr>
          <w:rStyle w:val="JDBodyText12ptBlackChar"/>
          <w:b/>
          <w:sz w:val="22"/>
          <w:szCs w:val="22"/>
        </w:rPr>
        <w:t>Deere</w:t>
      </w:r>
      <w:proofErr w:type="spellEnd"/>
      <w:r w:rsidRPr="008A5160">
        <w:rPr>
          <w:rStyle w:val="JDBodyText12ptBlackChar"/>
          <w:b/>
          <w:sz w:val="22"/>
          <w:szCs w:val="22"/>
        </w:rPr>
        <w:t xml:space="preserve"> ogłosiła cztery nowe modele</w:t>
      </w:r>
      <w:r w:rsidR="00957C3F" w:rsidRPr="008A5160">
        <w:rPr>
          <w:rStyle w:val="JDBodyText12ptBlackChar"/>
          <w:b/>
          <w:sz w:val="22"/>
          <w:szCs w:val="22"/>
        </w:rPr>
        <w:t xml:space="preserve"> sieczkarni samojezdnych</w:t>
      </w:r>
      <w:r w:rsidRPr="008A5160">
        <w:rPr>
          <w:rStyle w:val="JDBodyText12ptBlackChar"/>
          <w:b/>
          <w:sz w:val="22"/>
          <w:szCs w:val="22"/>
        </w:rPr>
        <w:t xml:space="preserve"> o mocy od 625 do 970 KM.</w:t>
      </w:r>
    </w:p>
    <w:p w14:paraId="611752B3" w14:textId="77777777" w:rsidR="00BB36BD" w:rsidRPr="008A5160" w:rsidRDefault="00BB36BD" w:rsidP="009E6C92">
      <w:pPr>
        <w:spacing w:line="276" w:lineRule="auto"/>
        <w:jc w:val="both"/>
        <w:rPr>
          <w:rFonts w:ascii="Verdana" w:hAnsi="Verdana" w:cs="Arial"/>
          <w:szCs w:val="24"/>
        </w:rPr>
      </w:pPr>
    </w:p>
    <w:p w14:paraId="2BD5CE44" w14:textId="601841EC" w:rsidR="008736D4" w:rsidRPr="008A5160" w:rsidRDefault="00586387" w:rsidP="009E6C92">
      <w:pPr>
        <w:spacing w:line="276" w:lineRule="auto"/>
        <w:jc w:val="both"/>
        <w:rPr>
          <w:rFonts w:ascii="Verdana" w:hAnsi="Verdana" w:cs="Arial"/>
          <w:szCs w:val="24"/>
        </w:rPr>
      </w:pPr>
      <w:r w:rsidRPr="008A5160">
        <w:rPr>
          <w:rFonts w:ascii="Verdana" w:hAnsi="Verdana" w:cs="Arial"/>
          <w:szCs w:val="24"/>
        </w:rPr>
        <w:t>Seria 9000 jest wyposażona w najnowszą technologię zbioru kiszonki i zapewnia klientom o 10</w:t>
      </w:r>
      <w:r w:rsidR="00F2700A">
        <w:rPr>
          <w:rFonts w:ascii="Verdana" w:hAnsi="Verdana" w:cs="Arial"/>
          <w:szCs w:val="24"/>
        </w:rPr>
        <w:t xml:space="preserve"> proc.</w:t>
      </w:r>
      <w:r w:rsidRPr="008A5160">
        <w:rPr>
          <w:rFonts w:ascii="Verdana" w:hAnsi="Verdana" w:cs="Arial"/>
          <w:szCs w:val="24"/>
        </w:rPr>
        <w:t xml:space="preserve"> większą wydajność przy jednoczesnym 10-procentowym zmniejszeniu zużycia paliwa w porównaniu z aktualnie najlepszymi maszynami z gamy John </w:t>
      </w:r>
      <w:proofErr w:type="spellStart"/>
      <w:r w:rsidRPr="008A5160">
        <w:rPr>
          <w:rFonts w:ascii="Verdana" w:hAnsi="Verdana" w:cs="Arial"/>
          <w:szCs w:val="24"/>
        </w:rPr>
        <w:t>Deere</w:t>
      </w:r>
      <w:proofErr w:type="spellEnd"/>
      <w:r w:rsidRPr="008A5160">
        <w:rPr>
          <w:rFonts w:ascii="Verdana" w:hAnsi="Verdana" w:cs="Arial"/>
          <w:szCs w:val="24"/>
        </w:rPr>
        <w:t>. Ponadto w przypadku produkcji kiszonki z kukurydzy maszyny serii 9000 zapewniają konsekwentny, 10-procentowy wzrost wyników zgniatania ziarna. Te znakomite wyniki zostały zweryfikowane po</w:t>
      </w:r>
      <w:r w:rsidR="00957C3F" w:rsidRPr="008A5160">
        <w:rPr>
          <w:rFonts w:ascii="Verdana" w:hAnsi="Verdana" w:cs="Arial"/>
          <w:szCs w:val="24"/>
        </w:rPr>
        <w:t>dczas licznych testów polowych</w:t>
      </w:r>
      <w:r w:rsidRPr="008A5160">
        <w:rPr>
          <w:rFonts w:ascii="Verdana" w:hAnsi="Verdana" w:cs="Arial"/>
          <w:szCs w:val="24"/>
        </w:rPr>
        <w:t xml:space="preserve"> zarówno przez firmę John </w:t>
      </w:r>
      <w:proofErr w:type="spellStart"/>
      <w:r w:rsidRPr="008A5160">
        <w:rPr>
          <w:rFonts w:ascii="Verdana" w:hAnsi="Verdana" w:cs="Arial"/>
          <w:szCs w:val="24"/>
        </w:rPr>
        <w:t>Deere</w:t>
      </w:r>
      <w:proofErr w:type="spellEnd"/>
      <w:r w:rsidRPr="008A5160">
        <w:rPr>
          <w:rFonts w:ascii="Verdana" w:hAnsi="Verdana" w:cs="Arial"/>
          <w:szCs w:val="24"/>
        </w:rPr>
        <w:t>, jak i renomowane niezależne instytuty badawcze.</w:t>
      </w:r>
    </w:p>
    <w:p w14:paraId="4456CAAA" w14:textId="77777777" w:rsidR="00586387" w:rsidRPr="008A5160" w:rsidRDefault="00586387" w:rsidP="009E6C92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JDSans"/>
          <w:szCs w:val="24"/>
          <w:lang w:eastAsia="de-DE"/>
        </w:rPr>
      </w:pPr>
    </w:p>
    <w:p w14:paraId="6CA1C101" w14:textId="1642D7FC" w:rsidR="00BD576B" w:rsidRPr="008A5160" w:rsidRDefault="00586387" w:rsidP="009E6C92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Cs w:val="24"/>
        </w:rPr>
      </w:pPr>
      <w:r w:rsidRPr="008A5160">
        <w:rPr>
          <w:rFonts w:ascii="Verdana" w:hAnsi="Verdana"/>
          <w:szCs w:val="24"/>
        </w:rPr>
        <w:t>Zmodernizowan</w:t>
      </w:r>
      <w:r w:rsidR="00957C3F" w:rsidRPr="008A5160">
        <w:rPr>
          <w:rFonts w:ascii="Verdana" w:hAnsi="Verdana"/>
          <w:szCs w:val="24"/>
        </w:rPr>
        <w:t>o i odświeżono wygląd sieczkarni</w:t>
      </w:r>
      <w:r w:rsidRPr="008A5160">
        <w:rPr>
          <w:rFonts w:ascii="Verdana" w:hAnsi="Verdana"/>
          <w:szCs w:val="24"/>
        </w:rPr>
        <w:t>, dodając m.in. atrakcyjne</w:t>
      </w:r>
      <w:r w:rsidR="00957C3F" w:rsidRPr="008A5160">
        <w:rPr>
          <w:rFonts w:ascii="Verdana" w:hAnsi="Verdana"/>
          <w:szCs w:val="24"/>
        </w:rPr>
        <w:t>, podwójne rury</w:t>
      </w:r>
      <w:r w:rsidRPr="008A5160">
        <w:rPr>
          <w:rFonts w:ascii="Verdana" w:hAnsi="Verdana"/>
          <w:szCs w:val="24"/>
        </w:rPr>
        <w:t xml:space="preserve"> wydechowe. Sercem trzech największych modeli — 9700, 9800 i 9900 — jest mocny silnik V12 firmy </w:t>
      </w:r>
      <w:proofErr w:type="spellStart"/>
      <w:r w:rsidRPr="008A5160">
        <w:rPr>
          <w:rFonts w:ascii="Verdana" w:hAnsi="Verdana"/>
          <w:szCs w:val="24"/>
        </w:rPr>
        <w:t>Liebherr</w:t>
      </w:r>
      <w:proofErr w:type="spellEnd"/>
      <w:r w:rsidRPr="008A5160">
        <w:rPr>
          <w:rFonts w:ascii="Verdana" w:hAnsi="Verdana"/>
          <w:szCs w:val="24"/>
        </w:rPr>
        <w:t xml:space="preserve"> o pojemności 24,2 l. Ta zaawansowana jednostka napędowa została zaprojektowana z myślą o wydajnej pracy przy niższych prędkościach obrotowych silnika</w:t>
      </w:r>
      <w:r w:rsidR="008A5160">
        <w:rPr>
          <w:rFonts w:ascii="Verdana" w:hAnsi="Verdana"/>
          <w:szCs w:val="24"/>
        </w:rPr>
        <w:t xml:space="preserve"> –</w:t>
      </w:r>
      <w:r w:rsidRPr="008A5160">
        <w:rPr>
          <w:rFonts w:ascii="Verdana" w:hAnsi="Verdana"/>
          <w:szCs w:val="24"/>
        </w:rPr>
        <w:t xml:space="preserve"> poniżej 1400 </w:t>
      </w:r>
      <w:proofErr w:type="spellStart"/>
      <w:r w:rsidRPr="008A5160">
        <w:rPr>
          <w:rFonts w:ascii="Verdana" w:hAnsi="Verdana"/>
          <w:szCs w:val="24"/>
        </w:rPr>
        <w:t>obr</w:t>
      </w:r>
      <w:proofErr w:type="spellEnd"/>
      <w:r w:rsidRPr="008A5160">
        <w:rPr>
          <w:rFonts w:ascii="Verdana" w:hAnsi="Verdana"/>
          <w:szCs w:val="24"/>
        </w:rPr>
        <w:t>./min nadal zapewnia wysoki moment obrotowy i łatwo radzi sobie z obciążeniami szczytowymi.</w:t>
      </w:r>
    </w:p>
    <w:p w14:paraId="163378A3" w14:textId="77777777" w:rsidR="00BD576B" w:rsidRPr="008A5160" w:rsidRDefault="00BD576B" w:rsidP="009E6C92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Cs w:val="24"/>
        </w:rPr>
      </w:pPr>
    </w:p>
    <w:p w14:paraId="355B6852" w14:textId="14763748" w:rsidR="00CA5349" w:rsidRPr="008A5160" w:rsidRDefault="00AF113C" w:rsidP="009E6C92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Cs w:val="24"/>
        </w:rPr>
      </w:pPr>
      <w:r w:rsidRPr="008A5160">
        <w:rPr>
          <w:rFonts w:ascii="Verdana" w:hAnsi="Verdana"/>
          <w:szCs w:val="24"/>
        </w:rPr>
        <w:t xml:space="preserve">Funkcja ta w połączeniu z kilkoma innymi rozwiązaniami zwiększającymi wydajność, takimi jak zoptymalizowane prędkości podzespołów przy niskich obrotach silnika, stanowi podstawę nowej koncepcji </w:t>
      </w:r>
      <w:proofErr w:type="spellStart"/>
      <w:r w:rsidRPr="008A5160">
        <w:rPr>
          <w:rFonts w:ascii="Verdana" w:hAnsi="Verdana"/>
          <w:szCs w:val="24"/>
        </w:rPr>
        <w:t>HarvestMotion</w:t>
      </w:r>
      <w:proofErr w:type="spellEnd"/>
      <w:r w:rsidRPr="008A5160">
        <w:rPr>
          <w:rFonts w:ascii="Verdana" w:hAnsi="Verdana"/>
          <w:szCs w:val="24"/>
        </w:rPr>
        <w:t xml:space="preserve"> firmy John </w:t>
      </w:r>
      <w:proofErr w:type="spellStart"/>
      <w:r w:rsidRPr="008A5160">
        <w:rPr>
          <w:rFonts w:ascii="Verdana" w:hAnsi="Verdana"/>
          <w:szCs w:val="24"/>
        </w:rPr>
        <w:t>Deere</w:t>
      </w:r>
      <w:proofErr w:type="spellEnd"/>
      <w:r w:rsidRPr="008A5160">
        <w:rPr>
          <w:rFonts w:ascii="Verdana" w:hAnsi="Verdana"/>
          <w:szCs w:val="24"/>
        </w:rPr>
        <w:t>, która znacznie zwiększa przepustowość i umożliwia osiągnięcie najniższego w branży zużycia paliwa.</w:t>
      </w:r>
    </w:p>
    <w:p w14:paraId="768FFB53" w14:textId="77777777" w:rsidR="000605AC" w:rsidRPr="008A5160" w:rsidRDefault="000605AC" w:rsidP="009E6C92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Cs w:val="24"/>
        </w:rPr>
      </w:pPr>
    </w:p>
    <w:p w14:paraId="05F8A6C7" w14:textId="7731A2E8" w:rsidR="000605AC" w:rsidRPr="008A5160" w:rsidRDefault="000605AC" w:rsidP="009E6C92">
      <w:pPr>
        <w:spacing w:line="276" w:lineRule="auto"/>
        <w:jc w:val="both"/>
        <w:rPr>
          <w:rFonts w:ascii="Verdana" w:hAnsi="Verdana"/>
          <w:szCs w:val="24"/>
        </w:rPr>
      </w:pPr>
      <w:r w:rsidRPr="008A5160">
        <w:rPr>
          <w:rFonts w:ascii="Verdana" w:hAnsi="Verdana" w:cs="Arial"/>
          <w:szCs w:val="24"/>
        </w:rPr>
        <w:t xml:space="preserve">Duża szerokość kanału przepływu masy wynosząca 850 mm jest dostosowana do ogromnej przepustowości tych maszyn, aby zapewnić najlepszą możliwą jakość kiszonki i wydajność rozdrabniania. </w:t>
      </w:r>
      <w:r w:rsidRPr="008A5160">
        <w:rPr>
          <w:rFonts w:ascii="Verdana" w:hAnsi="Verdana"/>
          <w:szCs w:val="24"/>
        </w:rPr>
        <w:t>Ze względu na większą moc silnika nowe sieczkarnie mają wzmocniony układ napędowy i usztywnioną</w:t>
      </w:r>
      <w:r w:rsidR="00957C3F" w:rsidRPr="008A5160">
        <w:rPr>
          <w:rFonts w:ascii="Verdana" w:hAnsi="Verdana"/>
          <w:szCs w:val="24"/>
        </w:rPr>
        <w:t xml:space="preserve"> ramę główną. Sprawdzony bęben</w:t>
      </w:r>
      <w:r w:rsidRPr="008A5160">
        <w:rPr>
          <w:rFonts w:ascii="Verdana" w:hAnsi="Verdana"/>
          <w:szCs w:val="24"/>
        </w:rPr>
        <w:t xml:space="preserve"> tnąc</w:t>
      </w:r>
      <w:r w:rsidR="00A20180">
        <w:rPr>
          <w:rFonts w:ascii="Verdana" w:hAnsi="Verdana"/>
          <w:szCs w:val="24"/>
        </w:rPr>
        <w:t>y</w:t>
      </w:r>
      <w:r w:rsidRPr="008A5160">
        <w:rPr>
          <w:rFonts w:ascii="Verdana" w:hAnsi="Verdana"/>
          <w:szCs w:val="24"/>
        </w:rPr>
        <w:t xml:space="preserve"> </w:t>
      </w:r>
      <w:proofErr w:type="spellStart"/>
      <w:r w:rsidRPr="008A5160">
        <w:rPr>
          <w:rFonts w:ascii="Verdana" w:hAnsi="Verdana"/>
          <w:szCs w:val="24"/>
        </w:rPr>
        <w:t>Dura</w:t>
      </w:r>
      <w:r w:rsidR="00957C3F" w:rsidRPr="008A5160">
        <w:rPr>
          <w:rFonts w:ascii="Verdana" w:hAnsi="Verdana"/>
          <w:szCs w:val="24"/>
        </w:rPr>
        <w:t>Drum</w:t>
      </w:r>
      <w:proofErr w:type="spellEnd"/>
      <w:r w:rsidR="00957C3F" w:rsidRPr="008A5160">
        <w:rPr>
          <w:rFonts w:ascii="Verdana" w:hAnsi="Verdana"/>
          <w:szCs w:val="24"/>
        </w:rPr>
        <w:t xml:space="preserve"> jest również zaprojektowany</w:t>
      </w:r>
      <w:r w:rsidRPr="008A5160">
        <w:rPr>
          <w:rFonts w:ascii="Verdana" w:hAnsi="Verdana"/>
          <w:szCs w:val="24"/>
        </w:rPr>
        <w:t xml:space="preserve"> do przenoszenia ogromnych ilości upraw niezależnie od wybranej długości cięcia.</w:t>
      </w:r>
    </w:p>
    <w:p w14:paraId="0EDF2A4A" w14:textId="77777777" w:rsidR="000605AC" w:rsidRPr="008A5160" w:rsidRDefault="000605AC" w:rsidP="009E6C92">
      <w:pPr>
        <w:spacing w:line="276" w:lineRule="auto"/>
        <w:jc w:val="both"/>
        <w:rPr>
          <w:rFonts w:ascii="Verdana" w:hAnsi="Verdana"/>
          <w:szCs w:val="24"/>
        </w:rPr>
      </w:pPr>
    </w:p>
    <w:p w14:paraId="4BBE970E" w14:textId="7708D2F6" w:rsidR="001A29B8" w:rsidRPr="008A5160" w:rsidRDefault="00A85C45" w:rsidP="009E6C92">
      <w:pPr>
        <w:spacing w:line="276" w:lineRule="auto"/>
        <w:jc w:val="both"/>
        <w:rPr>
          <w:rFonts w:ascii="Verdana" w:hAnsi="Verdana"/>
          <w:szCs w:val="24"/>
        </w:rPr>
      </w:pPr>
      <w:r w:rsidRPr="008A5160">
        <w:rPr>
          <w:rFonts w:ascii="Verdana" w:hAnsi="Verdana"/>
          <w:szCs w:val="24"/>
        </w:rPr>
        <w:lastRenderedPageBreak/>
        <w:t xml:space="preserve">Firma John </w:t>
      </w:r>
      <w:proofErr w:type="spellStart"/>
      <w:r w:rsidRPr="008A5160">
        <w:rPr>
          <w:rFonts w:ascii="Verdana" w:hAnsi="Verdana"/>
          <w:szCs w:val="24"/>
        </w:rPr>
        <w:t>Deere</w:t>
      </w:r>
      <w:proofErr w:type="spellEnd"/>
      <w:r w:rsidRPr="008A5160">
        <w:rPr>
          <w:rFonts w:ascii="Verdana" w:hAnsi="Verdana"/>
          <w:szCs w:val="24"/>
        </w:rPr>
        <w:t xml:space="preserve"> rozszerzyła swoją ofertę zgniataczy ziarn</w:t>
      </w:r>
      <w:r w:rsidR="00204388" w:rsidRPr="008A5160">
        <w:rPr>
          <w:rFonts w:ascii="Verdana" w:hAnsi="Verdana"/>
          <w:szCs w:val="24"/>
        </w:rPr>
        <w:t xml:space="preserve">a, wprowadzając model </w:t>
      </w:r>
      <w:proofErr w:type="spellStart"/>
      <w:r w:rsidR="00204388" w:rsidRPr="008A5160">
        <w:rPr>
          <w:rFonts w:ascii="Verdana" w:hAnsi="Verdana"/>
          <w:szCs w:val="24"/>
        </w:rPr>
        <w:t>XStream</w:t>
      </w:r>
      <w:proofErr w:type="spellEnd"/>
      <w:r w:rsidR="00204388" w:rsidRPr="008A5160">
        <w:rPr>
          <w:rFonts w:ascii="Verdana" w:hAnsi="Verdana"/>
          <w:szCs w:val="24"/>
        </w:rPr>
        <w:t xml:space="preserve"> KP</w:t>
      </w:r>
      <w:r w:rsidRPr="008A5160">
        <w:rPr>
          <w:rFonts w:ascii="Verdana" w:hAnsi="Verdana"/>
          <w:szCs w:val="24"/>
        </w:rPr>
        <w:t xml:space="preserve">. Ten niezwykle wydajny zgniatacz ziarna opracowano wspólnie z amerykańską firmą </w:t>
      </w:r>
      <w:proofErr w:type="spellStart"/>
      <w:r w:rsidRPr="008A5160">
        <w:rPr>
          <w:rFonts w:ascii="Verdana" w:hAnsi="Verdana"/>
          <w:szCs w:val="24"/>
        </w:rPr>
        <w:t>Scherer</w:t>
      </w:r>
      <w:proofErr w:type="spellEnd"/>
      <w:r w:rsidRPr="008A5160">
        <w:rPr>
          <w:rFonts w:ascii="Verdana" w:hAnsi="Verdana"/>
          <w:szCs w:val="24"/>
        </w:rPr>
        <w:t xml:space="preserve"> — doświadczonym liderem w zakresie technologii zgniatania ziarna. Jest on doskonale dopasowany do mocnego silnika,</w:t>
      </w:r>
      <w:r w:rsidR="00957C3F" w:rsidRPr="008A5160">
        <w:rPr>
          <w:rFonts w:ascii="Verdana" w:hAnsi="Verdana"/>
          <w:szCs w:val="24"/>
        </w:rPr>
        <w:t xml:space="preserve"> zapewniając dużą średnicę walca</w:t>
      </w:r>
      <w:r w:rsidRPr="008A5160">
        <w:rPr>
          <w:rFonts w:ascii="Verdana" w:hAnsi="Verdana"/>
          <w:szCs w:val="24"/>
        </w:rPr>
        <w:t xml:space="preserve"> wynoszącą 250 mm i ró</w:t>
      </w:r>
      <w:r w:rsidR="00957C3F" w:rsidRPr="008A5160">
        <w:rPr>
          <w:rFonts w:ascii="Verdana" w:hAnsi="Verdana"/>
          <w:szCs w:val="24"/>
        </w:rPr>
        <w:t xml:space="preserve">żnicę prędkości obrotowej walców </w:t>
      </w:r>
      <w:r w:rsidRPr="008A5160">
        <w:rPr>
          <w:rFonts w:ascii="Verdana" w:hAnsi="Verdana"/>
          <w:szCs w:val="24"/>
        </w:rPr>
        <w:t>wynoszącą 50</w:t>
      </w:r>
      <w:r w:rsidR="00F2700A">
        <w:rPr>
          <w:rFonts w:ascii="Verdana" w:hAnsi="Verdana"/>
          <w:szCs w:val="24"/>
        </w:rPr>
        <w:t xml:space="preserve"> proc.</w:t>
      </w:r>
      <w:r w:rsidRPr="008A5160">
        <w:rPr>
          <w:rFonts w:ascii="Verdana" w:hAnsi="Verdana"/>
          <w:szCs w:val="24"/>
        </w:rPr>
        <w:t>, co zwiększa intensywność zgniatania</w:t>
      </w:r>
      <w:r w:rsidR="004C03CB" w:rsidRPr="008A5160">
        <w:rPr>
          <w:rFonts w:ascii="Verdana" w:hAnsi="Verdana"/>
          <w:szCs w:val="24"/>
        </w:rPr>
        <w:t xml:space="preserve"> ziarna</w:t>
      </w:r>
      <w:r w:rsidRPr="008A5160">
        <w:rPr>
          <w:rFonts w:ascii="Verdana" w:hAnsi="Verdana"/>
          <w:szCs w:val="24"/>
        </w:rPr>
        <w:t xml:space="preserve"> o 10</w:t>
      </w:r>
      <w:r w:rsidR="00F2700A">
        <w:rPr>
          <w:rFonts w:ascii="Verdana" w:hAnsi="Verdana"/>
          <w:szCs w:val="24"/>
        </w:rPr>
        <w:t xml:space="preserve"> proc.</w:t>
      </w:r>
      <w:r w:rsidRPr="008A5160">
        <w:rPr>
          <w:rFonts w:ascii="Verdana" w:hAnsi="Verdana"/>
          <w:szCs w:val="24"/>
        </w:rPr>
        <w:t xml:space="preserve"> przy wszystkich długościach cięcia.</w:t>
      </w:r>
    </w:p>
    <w:p w14:paraId="7F6D45F9" w14:textId="77777777" w:rsidR="001A29B8" w:rsidRPr="008A5160" w:rsidRDefault="001A29B8" w:rsidP="009E6C92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0EE46806" w14:textId="45E67FC2" w:rsidR="0073708F" w:rsidRPr="008A5160" w:rsidRDefault="004C03CB" w:rsidP="009E6C92">
      <w:pPr>
        <w:spacing w:line="276" w:lineRule="auto"/>
        <w:jc w:val="both"/>
        <w:rPr>
          <w:rStyle w:val="JDBodyText12ptBlackChar"/>
          <w:rFonts w:eastAsia="Times New Roman"/>
          <w:color w:val="auto"/>
          <w:sz w:val="22"/>
        </w:rPr>
      </w:pPr>
      <w:r w:rsidRPr="008A5160">
        <w:rPr>
          <w:rStyle w:val="JDBodyText12ptBlackChar"/>
          <w:sz w:val="22"/>
          <w:szCs w:val="22"/>
        </w:rPr>
        <w:t>Walce</w:t>
      </w:r>
      <w:r w:rsidR="003D4188" w:rsidRPr="008A5160">
        <w:rPr>
          <w:rStyle w:val="JDBodyText12ptBlackChar"/>
          <w:sz w:val="22"/>
          <w:szCs w:val="22"/>
        </w:rPr>
        <w:t xml:space="preserve"> zgniatacza ziarna są dostępne w standardowym ks</w:t>
      </w:r>
      <w:r w:rsidR="00204388" w:rsidRPr="008A5160">
        <w:rPr>
          <w:rStyle w:val="JDBodyText12ptBlackChar"/>
          <w:sz w:val="22"/>
          <w:szCs w:val="22"/>
        </w:rPr>
        <w:t>ztałcie piły w modelu Premium KP</w:t>
      </w:r>
      <w:r w:rsidR="003D4188" w:rsidRPr="008A5160">
        <w:rPr>
          <w:rStyle w:val="JDBodyText12ptBlackChar"/>
          <w:sz w:val="22"/>
          <w:szCs w:val="22"/>
        </w:rPr>
        <w:t xml:space="preserve">. W przypadku modelu </w:t>
      </w:r>
      <w:proofErr w:type="spellStart"/>
      <w:r w:rsidR="003D4188" w:rsidRPr="008A5160">
        <w:rPr>
          <w:rStyle w:val="JDBodyText12ptBlackChar"/>
          <w:sz w:val="22"/>
          <w:szCs w:val="22"/>
        </w:rPr>
        <w:t>XStream</w:t>
      </w:r>
      <w:proofErr w:type="spellEnd"/>
      <w:r w:rsidR="003D4188" w:rsidRPr="008A5160">
        <w:rPr>
          <w:rStyle w:val="JDBodyText12ptBlackChar"/>
          <w:sz w:val="22"/>
          <w:szCs w:val="22"/>
        </w:rPr>
        <w:t xml:space="preserve"> KP można wybrać rolki w kształcie piły lub nową konstrukcję </w:t>
      </w:r>
      <w:proofErr w:type="spellStart"/>
      <w:r w:rsidR="003D4188" w:rsidRPr="008A5160">
        <w:rPr>
          <w:rStyle w:val="JDBodyText12ptBlackChar"/>
          <w:sz w:val="22"/>
          <w:szCs w:val="22"/>
        </w:rPr>
        <w:t>XCut</w:t>
      </w:r>
      <w:proofErr w:type="spellEnd"/>
      <w:r w:rsidR="003D4188" w:rsidRPr="008A5160">
        <w:rPr>
          <w:rStyle w:val="JDBodyText12ptBlackChar"/>
          <w:sz w:val="22"/>
          <w:szCs w:val="22"/>
        </w:rPr>
        <w:t>, która wyróżnia się spiralnymi rowkami występuj</w:t>
      </w:r>
      <w:r w:rsidRPr="008A5160">
        <w:rPr>
          <w:rStyle w:val="JDBodyText12ptBlackChar"/>
          <w:sz w:val="22"/>
          <w:szCs w:val="22"/>
        </w:rPr>
        <w:t>ącymi na całej powierzchni walca. Obie konstrukcje walców</w:t>
      </w:r>
      <w:r w:rsidR="003D4188" w:rsidRPr="008A5160">
        <w:rPr>
          <w:rStyle w:val="JDBodyText12ptBlackChar"/>
          <w:sz w:val="22"/>
          <w:szCs w:val="22"/>
        </w:rPr>
        <w:t xml:space="preserve"> są również dostępne ze sprawdzoną powłoką do dużych obciążeń Dura Line, która zwiększa </w:t>
      </w:r>
      <w:r w:rsidRPr="008A5160">
        <w:rPr>
          <w:rStyle w:val="JDBodyText12ptBlackChar"/>
          <w:sz w:val="22"/>
          <w:szCs w:val="22"/>
        </w:rPr>
        <w:t xml:space="preserve">ich </w:t>
      </w:r>
      <w:r w:rsidR="003D4188" w:rsidRPr="008A5160">
        <w:rPr>
          <w:rStyle w:val="JDBodyText12ptBlackChar"/>
          <w:sz w:val="22"/>
          <w:szCs w:val="22"/>
        </w:rPr>
        <w:t>trwałość.</w:t>
      </w:r>
    </w:p>
    <w:p w14:paraId="612056B7" w14:textId="77777777" w:rsidR="0073708F" w:rsidRPr="008A5160" w:rsidRDefault="0073708F" w:rsidP="009E6C92">
      <w:pPr>
        <w:spacing w:line="276" w:lineRule="auto"/>
        <w:jc w:val="both"/>
        <w:rPr>
          <w:rFonts w:ascii="Verdana" w:hAnsi="Verdana"/>
          <w:szCs w:val="22"/>
        </w:rPr>
      </w:pPr>
    </w:p>
    <w:p w14:paraId="24BC9C24" w14:textId="0E722BD3" w:rsidR="001A29B8" w:rsidRPr="008A5160" w:rsidRDefault="0073708F" w:rsidP="009E6C92">
      <w:pPr>
        <w:spacing w:line="276" w:lineRule="auto"/>
        <w:jc w:val="both"/>
        <w:rPr>
          <w:rFonts w:ascii="Verdana" w:hAnsi="Verdana"/>
          <w:szCs w:val="22"/>
        </w:rPr>
      </w:pPr>
      <w:r w:rsidRPr="008A5160">
        <w:rPr>
          <w:rFonts w:ascii="Verdana" w:hAnsi="Verdana"/>
          <w:szCs w:val="22"/>
        </w:rPr>
        <w:t>Kolejną</w:t>
      </w:r>
      <w:r w:rsidR="004C03CB" w:rsidRPr="008A5160">
        <w:rPr>
          <w:rFonts w:ascii="Verdana" w:hAnsi="Verdana"/>
          <w:szCs w:val="22"/>
        </w:rPr>
        <w:t xml:space="preserve"> zaletą nowego modelu </w:t>
      </w:r>
      <w:proofErr w:type="spellStart"/>
      <w:r w:rsidR="004C03CB" w:rsidRPr="008A5160">
        <w:rPr>
          <w:rFonts w:ascii="Verdana" w:hAnsi="Verdana"/>
          <w:szCs w:val="22"/>
        </w:rPr>
        <w:t>XStream</w:t>
      </w:r>
      <w:proofErr w:type="spellEnd"/>
      <w:r w:rsidR="004C03CB" w:rsidRPr="008A5160">
        <w:rPr>
          <w:rFonts w:ascii="Verdana" w:hAnsi="Verdana"/>
          <w:szCs w:val="22"/>
        </w:rPr>
        <w:t xml:space="preserve"> ZZ</w:t>
      </w:r>
      <w:r w:rsidRPr="008A5160">
        <w:rPr>
          <w:rFonts w:ascii="Verdana" w:hAnsi="Verdana"/>
          <w:szCs w:val="22"/>
        </w:rPr>
        <w:t xml:space="preserve"> jest wbudowany system monitorowania temperatury, który informuje </w:t>
      </w:r>
      <w:r w:rsidR="004C03CB" w:rsidRPr="008A5160">
        <w:rPr>
          <w:rFonts w:ascii="Verdana" w:hAnsi="Verdana"/>
          <w:szCs w:val="22"/>
        </w:rPr>
        <w:t>operatora o temperaturze łożysk</w:t>
      </w:r>
      <w:r w:rsidRPr="008A5160">
        <w:rPr>
          <w:rFonts w:ascii="Verdana" w:hAnsi="Verdana"/>
          <w:szCs w:val="22"/>
        </w:rPr>
        <w:t xml:space="preserve"> zgniatacza ziarna, aby zapobiec zbędnym przestojom maszyny. Tak jak w przypadku sieczkarni serii 8000, zgniatacz ziarna można wymontować w ciągu pięciu minut, co pozwala na szybkie dostosowanie maszyny do kukurydzy lub trawy.</w:t>
      </w:r>
    </w:p>
    <w:p w14:paraId="1E9AE9D3" w14:textId="77777777" w:rsidR="001A29B8" w:rsidRPr="008A5160" w:rsidRDefault="001A29B8" w:rsidP="009E6C92">
      <w:pPr>
        <w:spacing w:line="276" w:lineRule="auto"/>
        <w:jc w:val="both"/>
        <w:rPr>
          <w:rFonts w:ascii="Verdana" w:hAnsi="Verdana"/>
          <w:szCs w:val="22"/>
        </w:rPr>
      </w:pPr>
    </w:p>
    <w:p w14:paraId="610402C7" w14:textId="4C7B3928" w:rsidR="000605AC" w:rsidRPr="008A5160" w:rsidRDefault="001A29B8" w:rsidP="009E6C92">
      <w:pPr>
        <w:spacing w:line="276" w:lineRule="auto"/>
        <w:jc w:val="both"/>
        <w:rPr>
          <w:rFonts w:ascii="Verdana" w:hAnsi="Verdana" w:cs="Arial"/>
          <w:szCs w:val="22"/>
        </w:rPr>
      </w:pPr>
      <w:r w:rsidRPr="008A5160">
        <w:rPr>
          <w:rFonts w:ascii="Verdana" w:hAnsi="Verdana" w:cs="Arial"/>
          <w:szCs w:val="22"/>
        </w:rPr>
        <w:t xml:space="preserve">Nowe samojezdne sieczkarnie polowe serii 9000 są dostępne z pełną gamą systemów rolnictwa precyzyjnego AMS firmy John </w:t>
      </w:r>
      <w:proofErr w:type="spellStart"/>
      <w:r w:rsidRPr="008A5160">
        <w:rPr>
          <w:rFonts w:ascii="Verdana" w:hAnsi="Verdana" w:cs="Arial"/>
          <w:szCs w:val="22"/>
        </w:rPr>
        <w:t>Deere</w:t>
      </w:r>
      <w:proofErr w:type="spellEnd"/>
      <w:r w:rsidRPr="008A5160">
        <w:rPr>
          <w:rFonts w:ascii="Verdana" w:hAnsi="Verdana" w:cs="Arial"/>
          <w:szCs w:val="22"/>
        </w:rPr>
        <w:t>, które zwiększają komfort operatora i jakość cięcia. Należą do nich:</w:t>
      </w:r>
    </w:p>
    <w:p w14:paraId="2E4C9C5B" w14:textId="77777777" w:rsidR="009E6C92" w:rsidRPr="008A5160" w:rsidRDefault="009E6C92" w:rsidP="009E6C92">
      <w:pPr>
        <w:spacing w:line="276" w:lineRule="auto"/>
        <w:jc w:val="both"/>
        <w:rPr>
          <w:rFonts w:ascii="Verdana" w:hAnsi="Verdana"/>
          <w:szCs w:val="24"/>
        </w:rPr>
      </w:pPr>
    </w:p>
    <w:p w14:paraId="2EFA4043" w14:textId="41642EE6" w:rsidR="00FA48FB" w:rsidRPr="008A5160" w:rsidRDefault="009E6C92" w:rsidP="009E6C92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Verdana" w:hAnsi="Verdana" w:cs="Arial"/>
          <w:szCs w:val="22"/>
        </w:rPr>
      </w:pPr>
      <w:r w:rsidRPr="008A5160">
        <w:rPr>
          <w:rFonts w:ascii="Verdana" w:hAnsi="Verdana"/>
        </w:rPr>
        <w:t xml:space="preserve">nowy czujnik </w:t>
      </w:r>
      <w:proofErr w:type="spellStart"/>
      <w:r w:rsidRPr="008A5160">
        <w:rPr>
          <w:rFonts w:ascii="Verdana" w:hAnsi="Verdana"/>
        </w:rPr>
        <w:t>HarvestLab</w:t>
      </w:r>
      <w:proofErr w:type="spellEnd"/>
      <w:r w:rsidRPr="008A5160">
        <w:rPr>
          <w:rFonts w:ascii="Verdana" w:hAnsi="Verdana"/>
        </w:rPr>
        <w:t xml:space="preserve"> 3000 NIR (bliska podcz</w:t>
      </w:r>
      <w:r w:rsidR="004C03CB" w:rsidRPr="008A5160">
        <w:rPr>
          <w:rFonts w:ascii="Verdana" w:hAnsi="Verdana"/>
        </w:rPr>
        <w:t>erwień) — umożliwia badanie</w:t>
      </w:r>
      <w:r w:rsidRPr="008A5160">
        <w:rPr>
          <w:rFonts w:ascii="Verdana" w:hAnsi="Verdana"/>
        </w:rPr>
        <w:t xml:space="preserve"> i dokumentowanie</w:t>
      </w:r>
      <w:r w:rsidR="004C03CB" w:rsidRPr="008A5160">
        <w:rPr>
          <w:rFonts w:ascii="Verdana" w:hAnsi="Verdana"/>
        </w:rPr>
        <w:t xml:space="preserve"> w czasie rzeczywistym parametrów </w:t>
      </w:r>
      <w:r w:rsidRPr="008A5160">
        <w:rPr>
          <w:rFonts w:ascii="Verdana" w:hAnsi="Verdana"/>
        </w:rPr>
        <w:t>z</w:t>
      </w:r>
      <w:r w:rsidR="004C03CB" w:rsidRPr="008A5160">
        <w:rPr>
          <w:rFonts w:ascii="Verdana" w:hAnsi="Verdana"/>
        </w:rPr>
        <w:t>bieranych</w:t>
      </w:r>
      <w:r w:rsidRPr="008A5160">
        <w:rPr>
          <w:rFonts w:ascii="Verdana" w:hAnsi="Verdana"/>
        </w:rPr>
        <w:t xml:space="preserve"> upraw,</w:t>
      </w:r>
      <w:r w:rsidR="004C03CB" w:rsidRPr="008A5160">
        <w:rPr>
          <w:rFonts w:ascii="Verdana" w:hAnsi="Verdana"/>
        </w:rPr>
        <w:t xml:space="preserve"> wilgotności oraz składników pokarmowych</w:t>
      </w:r>
      <w:r w:rsidRPr="008A5160">
        <w:rPr>
          <w:rFonts w:ascii="Verdana" w:hAnsi="Verdana"/>
        </w:rPr>
        <w:t>, takich jak białko, skrobia, włókno itp. jako wartości całkowite lub na wygodnych mapach obejmujących daną lokalizację;</w:t>
      </w:r>
    </w:p>
    <w:p w14:paraId="3C6045BA" w14:textId="7EECD0A8" w:rsidR="00586387" w:rsidRPr="008A5160" w:rsidRDefault="004C03CB" w:rsidP="009E6C92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Verdana" w:hAnsi="Verdana" w:cs="Arial"/>
          <w:szCs w:val="22"/>
        </w:rPr>
      </w:pPr>
      <w:r w:rsidRPr="008A5160">
        <w:rPr>
          <w:rFonts w:ascii="Verdana" w:hAnsi="Verdana"/>
        </w:rPr>
        <w:t>czujnik</w:t>
      </w:r>
      <w:r w:rsidR="00586387" w:rsidRPr="008A5160">
        <w:rPr>
          <w:rFonts w:ascii="Verdana" w:hAnsi="Verdana"/>
        </w:rPr>
        <w:t xml:space="preserve"> </w:t>
      </w:r>
      <w:proofErr w:type="spellStart"/>
      <w:r w:rsidR="00586387" w:rsidRPr="008A5160">
        <w:rPr>
          <w:rFonts w:ascii="Verdana" w:hAnsi="Verdana"/>
        </w:rPr>
        <w:t>HarvestLab</w:t>
      </w:r>
      <w:proofErr w:type="spellEnd"/>
      <w:r w:rsidR="00586387" w:rsidRPr="008A5160">
        <w:rPr>
          <w:rFonts w:ascii="Verdana" w:hAnsi="Verdana"/>
        </w:rPr>
        <w:t xml:space="preserve"> 3000 umożliwiając</w:t>
      </w:r>
      <w:r w:rsidR="00F2700A">
        <w:rPr>
          <w:rFonts w:ascii="Verdana" w:hAnsi="Verdana"/>
        </w:rPr>
        <w:t>y</w:t>
      </w:r>
      <w:r w:rsidR="00586387" w:rsidRPr="008A5160">
        <w:rPr>
          <w:rFonts w:ascii="Verdana" w:hAnsi="Verdana"/>
        </w:rPr>
        <w:t xml:space="preserve"> automatyczne ustawianie długości cięcia za pomocą funkcji </w:t>
      </w:r>
      <w:proofErr w:type="spellStart"/>
      <w:r w:rsidR="00586387" w:rsidRPr="008A5160">
        <w:rPr>
          <w:rFonts w:ascii="Verdana" w:hAnsi="Verdana"/>
        </w:rPr>
        <w:t>AutoLOC</w:t>
      </w:r>
      <w:proofErr w:type="spellEnd"/>
      <w:r w:rsidR="00586387" w:rsidRPr="008A5160">
        <w:rPr>
          <w:rFonts w:ascii="Verdana" w:hAnsi="Verdana"/>
        </w:rPr>
        <w:t xml:space="preserve"> oraz dozowa</w:t>
      </w:r>
      <w:r w:rsidRPr="008A5160">
        <w:rPr>
          <w:rFonts w:ascii="Verdana" w:hAnsi="Verdana"/>
        </w:rPr>
        <w:t>nie dodatków do kiszonki w trakcie zbioru</w:t>
      </w:r>
      <w:r w:rsidR="00586387" w:rsidRPr="008A5160">
        <w:rPr>
          <w:rFonts w:ascii="Verdana" w:hAnsi="Verdana"/>
        </w:rPr>
        <w:t>, w zależności od zawartości suchej masy;</w:t>
      </w:r>
    </w:p>
    <w:p w14:paraId="4CE2CFCE" w14:textId="392072DA" w:rsidR="00633DBB" w:rsidRPr="008A5160" w:rsidRDefault="004C03CB" w:rsidP="009E6C92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Verdana" w:hAnsi="Verdana" w:cs="Arial"/>
          <w:szCs w:val="22"/>
        </w:rPr>
      </w:pPr>
      <w:r w:rsidRPr="008A5160">
        <w:rPr>
          <w:rFonts w:ascii="Verdana" w:hAnsi="Verdana"/>
        </w:rPr>
        <w:t xml:space="preserve">ten sam czujnik </w:t>
      </w:r>
      <w:r w:rsidR="009E6C92" w:rsidRPr="008A5160">
        <w:rPr>
          <w:rFonts w:ascii="Verdana" w:hAnsi="Verdana"/>
        </w:rPr>
        <w:t>może być używany w trybie stacjonarny</w:t>
      </w:r>
      <w:r w:rsidRPr="008A5160">
        <w:rPr>
          <w:rFonts w:ascii="Verdana" w:hAnsi="Verdana"/>
        </w:rPr>
        <w:t>m do analizy kiszonki z pryzmy</w:t>
      </w:r>
      <w:r w:rsidR="009E6C92" w:rsidRPr="008A5160">
        <w:rPr>
          <w:rFonts w:ascii="Verdana" w:hAnsi="Verdana"/>
        </w:rPr>
        <w:t xml:space="preserve"> w celu dokładniejs</w:t>
      </w:r>
      <w:r w:rsidRPr="008A5160">
        <w:rPr>
          <w:rFonts w:ascii="Verdana" w:hAnsi="Verdana"/>
        </w:rPr>
        <w:t>zego zarządzania dawkami paszy</w:t>
      </w:r>
      <w:r w:rsidR="009E6C92" w:rsidRPr="008A5160">
        <w:rPr>
          <w:rFonts w:ascii="Verdana" w:hAnsi="Verdana"/>
        </w:rPr>
        <w:t xml:space="preserve"> oraz do analizy składników nawozu organicznego (np. N, NH4, P &amp; K) podczas </w:t>
      </w:r>
      <w:r w:rsidRPr="008A5160">
        <w:rPr>
          <w:rFonts w:ascii="Verdana" w:hAnsi="Verdana"/>
        </w:rPr>
        <w:t>wywożenia gnojowicy wozami asenizacyjnymi</w:t>
      </w:r>
      <w:r w:rsidR="009E6C92" w:rsidRPr="008A5160">
        <w:rPr>
          <w:rFonts w:ascii="Verdana" w:hAnsi="Verdana"/>
        </w:rPr>
        <w:t>;</w:t>
      </w:r>
    </w:p>
    <w:p w14:paraId="545FCF0E" w14:textId="29934A25" w:rsidR="00586387" w:rsidRPr="008A5160" w:rsidRDefault="00586387" w:rsidP="009E6C92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Verdana" w:eastAsia="Cambria" w:hAnsi="Verdana"/>
          <w:color w:val="000000"/>
          <w:szCs w:val="22"/>
        </w:rPr>
      </w:pPr>
      <w:r w:rsidRPr="008A5160">
        <w:rPr>
          <w:rFonts w:ascii="Verdana" w:hAnsi="Verdana" w:cs="Arial"/>
          <w:szCs w:val="22"/>
        </w:rPr>
        <w:t xml:space="preserve">system automatycznego prowadzenia </w:t>
      </w:r>
      <w:proofErr w:type="spellStart"/>
      <w:r w:rsidRPr="008A5160">
        <w:rPr>
          <w:rFonts w:ascii="Verdana" w:hAnsi="Verdana" w:cs="Arial"/>
          <w:szCs w:val="22"/>
        </w:rPr>
        <w:t>AutoTrac</w:t>
      </w:r>
      <w:proofErr w:type="spellEnd"/>
      <w:r w:rsidRPr="008A5160">
        <w:rPr>
          <w:rFonts w:ascii="Verdana" w:hAnsi="Verdana" w:cs="Arial"/>
          <w:szCs w:val="22"/>
        </w:rPr>
        <w:t>;</w:t>
      </w:r>
    </w:p>
    <w:p w14:paraId="7A9727CB" w14:textId="4B1233CD" w:rsidR="00E52B66" w:rsidRPr="008A5160" w:rsidRDefault="00E52B66" w:rsidP="009E6C92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Verdana" w:eastAsia="Cambria" w:hAnsi="Verdana"/>
          <w:color w:val="000000"/>
          <w:szCs w:val="22"/>
        </w:rPr>
      </w:pPr>
      <w:r w:rsidRPr="008A5160">
        <w:rPr>
          <w:rFonts w:ascii="Verdana" w:hAnsi="Verdana" w:cs="Arial"/>
          <w:szCs w:val="22"/>
        </w:rPr>
        <w:t xml:space="preserve">system prowadzenia </w:t>
      </w:r>
      <w:r w:rsidR="004C03CB" w:rsidRPr="008A5160">
        <w:rPr>
          <w:rFonts w:ascii="Verdana" w:hAnsi="Verdana" w:cs="Arial"/>
          <w:szCs w:val="22"/>
        </w:rPr>
        <w:t>po rzędzie</w:t>
      </w:r>
      <w:r w:rsidRPr="008A5160">
        <w:rPr>
          <w:rFonts w:ascii="Verdana" w:hAnsi="Verdana" w:cs="Arial"/>
          <w:szCs w:val="22"/>
        </w:rPr>
        <w:t xml:space="preserve"> </w:t>
      </w:r>
      <w:proofErr w:type="spellStart"/>
      <w:r w:rsidRPr="008A5160">
        <w:rPr>
          <w:rFonts w:ascii="Verdana" w:hAnsi="Verdana" w:cs="Arial"/>
          <w:szCs w:val="22"/>
        </w:rPr>
        <w:t>RowSense</w:t>
      </w:r>
      <w:proofErr w:type="spellEnd"/>
      <w:r w:rsidRPr="008A5160">
        <w:rPr>
          <w:rFonts w:ascii="Verdana" w:hAnsi="Verdana" w:cs="Arial"/>
          <w:szCs w:val="22"/>
        </w:rPr>
        <w:t xml:space="preserve"> umożliwiający sieczkarni automatyczne śledzenie rzędów kukurydzy;</w:t>
      </w:r>
    </w:p>
    <w:p w14:paraId="13DEA38A" w14:textId="787A7EA8" w:rsidR="00E52B66" w:rsidRPr="008A5160" w:rsidRDefault="004C03CB" w:rsidP="009E6C92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Verdana" w:eastAsia="Cambria" w:hAnsi="Verdana"/>
          <w:color w:val="000000"/>
          <w:szCs w:val="22"/>
        </w:rPr>
      </w:pPr>
      <w:r w:rsidRPr="008A5160">
        <w:rPr>
          <w:rFonts w:ascii="Verdana" w:hAnsi="Verdana" w:cs="Arial"/>
          <w:szCs w:val="22"/>
        </w:rPr>
        <w:t xml:space="preserve">układ automatycznej kontroli załadunku </w:t>
      </w:r>
      <w:r w:rsidR="00586387" w:rsidRPr="008A5160">
        <w:rPr>
          <w:rFonts w:ascii="Verdana" w:hAnsi="Verdana" w:cs="Arial"/>
          <w:szCs w:val="22"/>
        </w:rPr>
        <w:t>(AFC) umożl</w:t>
      </w:r>
      <w:r w:rsidRPr="008A5160">
        <w:rPr>
          <w:rFonts w:ascii="Verdana" w:hAnsi="Verdana" w:cs="Arial"/>
          <w:szCs w:val="22"/>
        </w:rPr>
        <w:t>iwiający automatyczne załadowanie</w:t>
      </w:r>
      <w:r w:rsidR="00586387" w:rsidRPr="008A5160">
        <w:rPr>
          <w:rFonts w:ascii="Verdana" w:hAnsi="Verdana" w:cs="Arial"/>
          <w:szCs w:val="22"/>
        </w:rPr>
        <w:t xml:space="preserve"> materiału na przyczepy;</w:t>
      </w:r>
    </w:p>
    <w:p w14:paraId="5F34A44C" w14:textId="40369172" w:rsidR="00586387" w:rsidRPr="008A5160" w:rsidRDefault="00334D81" w:rsidP="009E6C92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Verdana" w:eastAsia="Cambria" w:hAnsi="Verdana"/>
          <w:color w:val="000000"/>
          <w:szCs w:val="22"/>
        </w:rPr>
      </w:pPr>
      <w:r w:rsidRPr="008A5160">
        <w:rPr>
          <w:rFonts w:ascii="Verdana" w:hAnsi="Verdana" w:cs="Arial"/>
          <w:szCs w:val="22"/>
        </w:rPr>
        <w:t xml:space="preserve">internetowe Centrum Operacyjne </w:t>
      </w:r>
      <w:proofErr w:type="spellStart"/>
      <w:r w:rsidRPr="008A5160">
        <w:rPr>
          <w:rFonts w:ascii="Verdana" w:hAnsi="Verdana" w:cs="Arial"/>
          <w:szCs w:val="22"/>
        </w:rPr>
        <w:t>MyJohnDeere</w:t>
      </w:r>
      <w:proofErr w:type="spellEnd"/>
      <w:r w:rsidRPr="008A5160">
        <w:rPr>
          <w:rFonts w:ascii="Verdana" w:hAnsi="Verdana" w:cs="Arial"/>
          <w:szCs w:val="22"/>
        </w:rPr>
        <w:t xml:space="preserve"> umożliwiające aktywne zarządzanie flotą i wyświetlanie danych dotyczących maszyny i zbiorów.</w:t>
      </w:r>
    </w:p>
    <w:p w14:paraId="018FD62C" w14:textId="77777777" w:rsidR="00586387" w:rsidRPr="008A5160" w:rsidRDefault="00586387" w:rsidP="009E6C92">
      <w:pPr>
        <w:spacing w:line="276" w:lineRule="auto"/>
        <w:jc w:val="both"/>
        <w:rPr>
          <w:rFonts w:ascii="Verdana" w:eastAsia="Cambria" w:hAnsi="Verdana"/>
          <w:color w:val="000000"/>
          <w:szCs w:val="22"/>
        </w:rPr>
      </w:pPr>
    </w:p>
    <w:p w14:paraId="0618124E" w14:textId="7EB922AD" w:rsidR="006F7A59" w:rsidRPr="008A5160" w:rsidRDefault="00334D81" w:rsidP="009E6C92">
      <w:pPr>
        <w:spacing w:line="276" w:lineRule="auto"/>
        <w:jc w:val="both"/>
        <w:rPr>
          <w:rFonts w:ascii="Verdana" w:eastAsia="Cambria" w:hAnsi="Verdana"/>
          <w:color w:val="000000"/>
          <w:szCs w:val="22"/>
        </w:rPr>
      </w:pPr>
      <w:r w:rsidRPr="008A5160">
        <w:rPr>
          <w:rFonts w:ascii="Verdana" w:eastAsia="Cambria" w:hAnsi="Verdana"/>
          <w:color w:val="000000"/>
          <w:szCs w:val="22"/>
        </w:rPr>
        <w:lastRenderedPageBreak/>
        <w:t xml:space="preserve">Po przejściu wymagających testów terenowych DLG na wysokoplennych polach kukurydzy w północnych Włoszech i Niemczech nowa samojezdna sieczkarnia polowa John </w:t>
      </w:r>
      <w:proofErr w:type="spellStart"/>
      <w:r w:rsidRPr="008A5160">
        <w:rPr>
          <w:rFonts w:ascii="Verdana" w:eastAsia="Cambria" w:hAnsi="Verdana"/>
          <w:color w:val="000000"/>
          <w:szCs w:val="22"/>
        </w:rPr>
        <w:t>Deere</w:t>
      </w:r>
      <w:proofErr w:type="spellEnd"/>
      <w:r w:rsidRPr="008A5160">
        <w:rPr>
          <w:rFonts w:ascii="Verdana" w:eastAsia="Cambria" w:hAnsi="Verdana"/>
          <w:color w:val="000000"/>
          <w:szCs w:val="22"/>
        </w:rPr>
        <w:t xml:space="preserve"> 9800 wyróżniła się znacznym wzrostem wydajności i efektywności. Maszyna została kompleksowo przetestowana i otrzymała oficjalny certyfikat DLG.</w:t>
      </w:r>
    </w:p>
    <w:p w14:paraId="1F745391" w14:textId="77777777" w:rsidR="00481B00" w:rsidRPr="008A5160" w:rsidRDefault="00481B00" w:rsidP="009E6C92">
      <w:pPr>
        <w:spacing w:line="276" w:lineRule="auto"/>
        <w:jc w:val="both"/>
        <w:rPr>
          <w:rFonts w:ascii="Verdana" w:eastAsia="Cambria" w:hAnsi="Verdana"/>
          <w:color w:val="000000"/>
          <w:szCs w:val="22"/>
        </w:rPr>
      </w:pPr>
    </w:p>
    <w:p w14:paraId="02C76BA0" w14:textId="257D6FB8" w:rsidR="00481B00" w:rsidRPr="008A5160" w:rsidRDefault="00481B00">
      <w:pPr>
        <w:rPr>
          <w:rStyle w:val="JDBodyText12ptBlackChar"/>
          <w:sz w:val="22"/>
          <w:szCs w:val="22"/>
        </w:rPr>
      </w:pPr>
    </w:p>
    <w:tbl>
      <w:tblPr>
        <w:tblStyle w:val="Tabela-Siatka"/>
        <w:tblW w:w="99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054"/>
        <w:gridCol w:w="2079"/>
        <w:gridCol w:w="1967"/>
        <w:gridCol w:w="1967"/>
        <w:gridCol w:w="1843"/>
      </w:tblGrid>
      <w:tr w:rsidR="00852816" w:rsidRPr="008A5160" w14:paraId="05EB1047" w14:textId="77777777" w:rsidTr="00C73765">
        <w:tc>
          <w:tcPr>
            <w:tcW w:w="2054" w:type="dxa"/>
          </w:tcPr>
          <w:p w14:paraId="0F2EF31F" w14:textId="77777777" w:rsidR="00B92C01" w:rsidRPr="008A5160" w:rsidRDefault="00B92C01" w:rsidP="009E6C92">
            <w:pPr>
              <w:spacing w:line="276" w:lineRule="auto"/>
              <w:jc w:val="both"/>
              <w:rPr>
                <w:rFonts w:ascii="Verdana" w:hAnsi="Verdana" w:cs="Arial"/>
                <w:b/>
                <w:szCs w:val="22"/>
              </w:rPr>
            </w:pPr>
            <w:r w:rsidRPr="008A5160">
              <w:rPr>
                <w:rFonts w:ascii="Verdana" w:hAnsi="Verdana" w:cs="Arial"/>
                <w:b/>
                <w:szCs w:val="22"/>
              </w:rPr>
              <w:t>MODEL</w:t>
            </w:r>
          </w:p>
        </w:tc>
        <w:tc>
          <w:tcPr>
            <w:tcW w:w="2079" w:type="dxa"/>
          </w:tcPr>
          <w:p w14:paraId="1731A104" w14:textId="77777777" w:rsidR="00B92C01" w:rsidRPr="008A5160" w:rsidRDefault="00B92C01" w:rsidP="009E6C92">
            <w:pPr>
              <w:spacing w:line="276" w:lineRule="auto"/>
              <w:jc w:val="both"/>
              <w:rPr>
                <w:rFonts w:ascii="Verdana" w:hAnsi="Verdana" w:cs="Arial"/>
                <w:b/>
                <w:szCs w:val="22"/>
              </w:rPr>
            </w:pPr>
            <w:r w:rsidRPr="008A5160">
              <w:rPr>
                <w:rFonts w:ascii="Verdana" w:hAnsi="Verdana" w:cs="Arial"/>
                <w:b/>
                <w:szCs w:val="22"/>
              </w:rPr>
              <w:t>9600</w:t>
            </w:r>
          </w:p>
        </w:tc>
        <w:tc>
          <w:tcPr>
            <w:tcW w:w="1967" w:type="dxa"/>
          </w:tcPr>
          <w:p w14:paraId="65FAC522" w14:textId="77777777" w:rsidR="00B92C01" w:rsidRPr="008A5160" w:rsidRDefault="00B92C01" w:rsidP="009E6C92">
            <w:pPr>
              <w:spacing w:line="276" w:lineRule="auto"/>
              <w:jc w:val="both"/>
              <w:rPr>
                <w:rFonts w:ascii="Verdana" w:hAnsi="Verdana" w:cs="Arial"/>
                <w:b/>
                <w:szCs w:val="22"/>
              </w:rPr>
            </w:pPr>
            <w:r w:rsidRPr="008A5160">
              <w:rPr>
                <w:rFonts w:ascii="Verdana" w:hAnsi="Verdana" w:cs="Arial"/>
                <w:b/>
                <w:szCs w:val="22"/>
              </w:rPr>
              <w:t>9700</w:t>
            </w:r>
          </w:p>
        </w:tc>
        <w:tc>
          <w:tcPr>
            <w:tcW w:w="1967" w:type="dxa"/>
          </w:tcPr>
          <w:p w14:paraId="60698968" w14:textId="77777777" w:rsidR="00B92C01" w:rsidRPr="008A5160" w:rsidRDefault="00B92C01" w:rsidP="009E6C92">
            <w:pPr>
              <w:spacing w:line="276" w:lineRule="auto"/>
              <w:jc w:val="both"/>
              <w:rPr>
                <w:rFonts w:ascii="Verdana" w:hAnsi="Verdana" w:cs="Arial"/>
                <w:b/>
                <w:szCs w:val="22"/>
              </w:rPr>
            </w:pPr>
            <w:r w:rsidRPr="008A5160">
              <w:rPr>
                <w:rFonts w:ascii="Verdana" w:hAnsi="Verdana" w:cs="Arial"/>
                <w:b/>
                <w:szCs w:val="22"/>
              </w:rPr>
              <w:t>9800</w:t>
            </w:r>
          </w:p>
        </w:tc>
        <w:tc>
          <w:tcPr>
            <w:tcW w:w="1843" w:type="dxa"/>
          </w:tcPr>
          <w:p w14:paraId="4BC955BD" w14:textId="77777777" w:rsidR="00B92C01" w:rsidRPr="008A5160" w:rsidRDefault="00B92C01" w:rsidP="009E6C92">
            <w:pPr>
              <w:spacing w:line="276" w:lineRule="auto"/>
              <w:jc w:val="both"/>
              <w:rPr>
                <w:rFonts w:ascii="Verdana" w:hAnsi="Verdana" w:cs="Arial"/>
                <w:b/>
                <w:szCs w:val="22"/>
              </w:rPr>
            </w:pPr>
            <w:r w:rsidRPr="008A5160">
              <w:rPr>
                <w:rFonts w:ascii="Verdana" w:hAnsi="Verdana" w:cs="Arial"/>
                <w:b/>
                <w:szCs w:val="22"/>
              </w:rPr>
              <w:t>9900</w:t>
            </w:r>
          </w:p>
        </w:tc>
      </w:tr>
      <w:tr w:rsidR="00852816" w:rsidRPr="008A5160" w14:paraId="214EF464" w14:textId="77777777" w:rsidTr="00C73765">
        <w:tc>
          <w:tcPr>
            <w:tcW w:w="2054" w:type="dxa"/>
          </w:tcPr>
          <w:p w14:paraId="25DC1464" w14:textId="77777777" w:rsidR="00B92C01" w:rsidRPr="008A5160" w:rsidRDefault="004A2580" w:rsidP="009E6C92">
            <w:pPr>
              <w:spacing w:line="276" w:lineRule="auto"/>
              <w:jc w:val="both"/>
              <w:rPr>
                <w:rFonts w:ascii="Verdana" w:hAnsi="Verdana" w:cs="Arial"/>
                <w:b/>
                <w:sz w:val="18"/>
              </w:rPr>
            </w:pPr>
            <w:r w:rsidRPr="008A5160">
              <w:rPr>
                <w:rFonts w:ascii="Verdana" w:hAnsi="Verdana" w:cs="Arial"/>
                <w:b/>
                <w:sz w:val="18"/>
              </w:rPr>
              <w:t>Silnik</w:t>
            </w:r>
          </w:p>
          <w:p w14:paraId="0706F455" w14:textId="77777777" w:rsidR="00B92C01" w:rsidRPr="008A5160" w:rsidRDefault="00B92C01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</w:p>
        </w:tc>
        <w:tc>
          <w:tcPr>
            <w:tcW w:w="2079" w:type="dxa"/>
          </w:tcPr>
          <w:p w14:paraId="30D8169B" w14:textId="77777777" w:rsidR="005E5390" w:rsidRPr="008A5160" w:rsidRDefault="00BB3424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 xml:space="preserve">John </w:t>
            </w:r>
            <w:proofErr w:type="spellStart"/>
            <w:r w:rsidRPr="008A5160">
              <w:rPr>
                <w:rFonts w:ascii="Verdana" w:hAnsi="Verdana" w:cs="Arial"/>
                <w:sz w:val="18"/>
              </w:rPr>
              <w:t>Deere</w:t>
            </w:r>
            <w:proofErr w:type="spellEnd"/>
          </w:p>
          <w:p w14:paraId="6CE7F4D9" w14:textId="3471F063" w:rsidR="00B92C01" w:rsidRPr="008A5160" w:rsidRDefault="00BB3424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PSS 13,5 l</w:t>
            </w:r>
          </w:p>
        </w:tc>
        <w:tc>
          <w:tcPr>
            <w:tcW w:w="1967" w:type="dxa"/>
          </w:tcPr>
          <w:p w14:paraId="19A9200C" w14:textId="77777777" w:rsidR="005E5390" w:rsidRPr="008A5160" w:rsidRDefault="00BB3424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proofErr w:type="spellStart"/>
            <w:r w:rsidRPr="008A5160">
              <w:rPr>
                <w:rFonts w:ascii="Verdana" w:hAnsi="Verdana" w:cs="Arial"/>
                <w:sz w:val="18"/>
              </w:rPr>
              <w:t>Liebherr</w:t>
            </w:r>
            <w:proofErr w:type="spellEnd"/>
            <w:r w:rsidRPr="008A5160">
              <w:rPr>
                <w:rFonts w:ascii="Verdana" w:hAnsi="Verdana" w:cs="Arial"/>
                <w:sz w:val="18"/>
              </w:rPr>
              <w:t xml:space="preserve"> </w:t>
            </w:r>
          </w:p>
          <w:p w14:paraId="083F1F8A" w14:textId="77777777" w:rsidR="00B92C01" w:rsidRPr="008A5160" w:rsidRDefault="005E5390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D9512 A7 04</w:t>
            </w:r>
          </w:p>
        </w:tc>
        <w:tc>
          <w:tcPr>
            <w:tcW w:w="1967" w:type="dxa"/>
          </w:tcPr>
          <w:p w14:paraId="78A9A6EE" w14:textId="77777777" w:rsidR="005E5390" w:rsidRPr="008A5160" w:rsidRDefault="005E5390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proofErr w:type="spellStart"/>
            <w:r w:rsidRPr="008A5160">
              <w:rPr>
                <w:rFonts w:ascii="Verdana" w:hAnsi="Verdana" w:cs="Arial"/>
                <w:sz w:val="18"/>
              </w:rPr>
              <w:t>Liebherr</w:t>
            </w:r>
            <w:proofErr w:type="spellEnd"/>
            <w:r w:rsidRPr="008A5160">
              <w:rPr>
                <w:rFonts w:ascii="Verdana" w:hAnsi="Verdana" w:cs="Arial"/>
                <w:sz w:val="18"/>
              </w:rPr>
              <w:t xml:space="preserve"> </w:t>
            </w:r>
          </w:p>
          <w:p w14:paraId="1F75E256" w14:textId="77777777" w:rsidR="00B92C01" w:rsidRPr="008A5160" w:rsidRDefault="005E5390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D9512 A7 04</w:t>
            </w:r>
          </w:p>
        </w:tc>
        <w:tc>
          <w:tcPr>
            <w:tcW w:w="1843" w:type="dxa"/>
          </w:tcPr>
          <w:p w14:paraId="0878CA0C" w14:textId="77777777" w:rsidR="005E5390" w:rsidRPr="008A5160" w:rsidRDefault="005E5390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proofErr w:type="spellStart"/>
            <w:r w:rsidRPr="008A5160">
              <w:rPr>
                <w:rFonts w:ascii="Verdana" w:hAnsi="Verdana" w:cs="Arial"/>
                <w:sz w:val="18"/>
              </w:rPr>
              <w:t>Liebherr</w:t>
            </w:r>
            <w:proofErr w:type="spellEnd"/>
            <w:r w:rsidRPr="008A5160">
              <w:rPr>
                <w:rFonts w:ascii="Verdana" w:hAnsi="Verdana" w:cs="Arial"/>
                <w:sz w:val="18"/>
              </w:rPr>
              <w:t xml:space="preserve"> </w:t>
            </w:r>
          </w:p>
          <w:p w14:paraId="1CEBE8CE" w14:textId="77777777" w:rsidR="00B92C01" w:rsidRPr="008A5160" w:rsidRDefault="005E5390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D9512 A7 04</w:t>
            </w:r>
          </w:p>
        </w:tc>
      </w:tr>
      <w:tr w:rsidR="005E5390" w:rsidRPr="008A5160" w14:paraId="7CF8E003" w14:textId="77777777" w:rsidTr="00C73765">
        <w:tc>
          <w:tcPr>
            <w:tcW w:w="2054" w:type="dxa"/>
          </w:tcPr>
          <w:p w14:paraId="6D0253BA" w14:textId="77777777" w:rsidR="005E5390" w:rsidRPr="008A5160" w:rsidRDefault="00084414" w:rsidP="009E6C92">
            <w:pPr>
              <w:spacing w:line="276" w:lineRule="auto"/>
              <w:jc w:val="both"/>
              <w:rPr>
                <w:rFonts w:ascii="Verdana" w:hAnsi="Verdana" w:cs="Arial"/>
                <w:b/>
                <w:sz w:val="18"/>
              </w:rPr>
            </w:pPr>
            <w:r w:rsidRPr="008A5160">
              <w:rPr>
                <w:rFonts w:ascii="Verdana" w:hAnsi="Verdana" w:cs="Arial"/>
                <w:b/>
                <w:sz w:val="18"/>
              </w:rPr>
              <w:t>Pojemność silnika</w:t>
            </w:r>
          </w:p>
        </w:tc>
        <w:tc>
          <w:tcPr>
            <w:tcW w:w="2079" w:type="dxa"/>
          </w:tcPr>
          <w:p w14:paraId="0D52F7A4" w14:textId="112815CB" w:rsidR="005E5390" w:rsidRPr="008A5160" w:rsidRDefault="00C73765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13,5 l</w:t>
            </w:r>
          </w:p>
        </w:tc>
        <w:tc>
          <w:tcPr>
            <w:tcW w:w="1967" w:type="dxa"/>
          </w:tcPr>
          <w:p w14:paraId="42F305CD" w14:textId="60509E03" w:rsidR="005E5390" w:rsidRPr="008A5160" w:rsidRDefault="00C73765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24,2 l</w:t>
            </w:r>
          </w:p>
        </w:tc>
        <w:tc>
          <w:tcPr>
            <w:tcW w:w="1967" w:type="dxa"/>
          </w:tcPr>
          <w:p w14:paraId="00325E4C" w14:textId="6E89E2C5" w:rsidR="005E5390" w:rsidRPr="008A5160" w:rsidRDefault="00C73765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24,2 l</w:t>
            </w:r>
          </w:p>
        </w:tc>
        <w:tc>
          <w:tcPr>
            <w:tcW w:w="1843" w:type="dxa"/>
          </w:tcPr>
          <w:p w14:paraId="27582E67" w14:textId="78D6CF98" w:rsidR="005E5390" w:rsidRPr="008A5160" w:rsidRDefault="00C73765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24,2 l</w:t>
            </w:r>
          </w:p>
        </w:tc>
      </w:tr>
      <w:tr w:rsidR="005E5390" w:rsidRPr="008A5160" w14:paraId="3EA5EAE4" w14:textId="77777777" w:rsidTr="00C73765">
        <w:tc>
          <w:tcPr>
            <w:tcW w:w="2054" w:type="dxa"/>
          </w:tcPr>
          <w:p w14:paraId="72B6BCF6" w14:textId="738FFE34" w:rsidR="005E5390" w:rsidRPr="008A5160" w:rsidRDefault="004A2580" w:rsidP="009E6C92">
            <w:pPr>
              <w:spacing w:line="276" w:lineRule="auto"/>
              <w:jc w:val="both"/>
              <w:rPr>
                <w:rFonts w:ascii="Verdana" w:hAnsi="Verdana" w:cs="Arial"/>
                <w:b/>
                <w:sz w:val="18"/>
              </w:rPr>
            </w:pPr>
            <w:r w:rsidRPr="008A5160">
              <w:rPr>
                <w:rFonts w:ascii="Verdana" w:hAnsi="Verdana" w:cs="Arial"/>
                <w:b/>
                <w:sz w:val="18"/>
              </w:rPr>
              <w:t>Liczba cylindrów</w:t>
            </w:r>
          </w:p>
        </w:tc>
        <w:tc>
          <w:tcPr>
            <w:tcW w:w="2079" w:type="dxa"/>
          </w:tcPr>
          <w:p w14:paraId="677C1C88" w14:textId="77777777" w:rsidR="005E5390" w:rsidRPr="008A5160" w:rsidRDefault="005E5390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6</w:t>
            </w:r>
          </w:p>
        </w:tc>
        <w:tc>
          <w:tcPr>
            <w:tcW w:w="1967" w:type="dxa"/>
          </w:tcPr>
          <w:p w14:paraId="1F5F6E4A" w14:textId="77777777" w:rsidR="005E5390" w:rsidRPr="008A5160" w:rsidRDefault="005E5390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V12</w:t>
            </w:r>
          </w:p>
        </w:tc>
        <w:tc>
          <w:tcPr>
            <w:tcW w:w="1967" w:type="dxa"/>
          </w:tcPr>
          <w:p w14:paraId="2B16E167" w14:textId="77777777" w:rsidR="005E5390" w:rsidRPr="008A5160" w:rsidRDefault="005E5390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V12</w:t>
            </w:r>
          </w:p>
        </w:tc>
        <w:tc>
          <w:tcPr>
            <w:tcW w:w="1843" w:type="dxa"/>
          </w:tcPr>
          <w:p w14:paraId="27D20210" w14:textId="77777777" w:rsidR="005E5390" w:rsidRPr="008A5160" w:rsidRDefault="005E5390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V12</w:t>
            </w:r>
          </w:p>
        </w:tc>
      </w:tr>
      <w:tr w:rsidR="00852816" w:rsidRPr="008A5160" w14:paraId="35AB3B21" w14:textId="77777777" w:rsidTr="00C73765">
        <w:tc>
          <w:tcPr>
            <w:tcW w:w="2054" w:type="dxa"/>
          </w:tcPr>
          <w:p w14:paraId="7E3106D0" w14:textId="77777777" w:rsidR="00BB3424" w:rsidRPr="008A5160" w:rsidRDefault="00BB3424" w:rsidP="009E6C92">
            <w:pPr>
              <w:spacing w:line="276" w:lineRule="auto"/>
              <w:jc w:val="both"/>
              <w:rPr>
                <w:rFonts w:ascii="Verdana" w:hAnsi="Verdana" w:cs="Arial"/>
                <w:b/>
                <w:sz w:val="18"/>
              </w:rPr>
            </w:pPr>
            <w:r w:rsidRPr="008A5160">
              <w:rPr>
                <w:rFonts w:ascii="Verdana" w:hAnsi="Verdana" w:cs="Arial"/>
                <w:b/>
                <w:sz w:val="18"/>
              </w:rPr>
              <w:t>Moc maks.</w:t>
            </w:r>
          </w:p>
        </w:tc>
        <w:tc>
          <w:tcPr>
            <w:tcW w:w="2079" w:type="dxa"/>
          </w:tcPr>
          <w:p w14:paraId="39DF5F89" w14:textId="09137574" w:rsidR="00BB3424" w:rsidRPr="008A5160" w:rsidRDefault="00BB3424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625 KM</w:t>
            </w:r>
          </w:p>
        </w:tc>
        <w:tc>
          <w:tcPr>
            <w:tcW w:w="1967" w:type="dxa"/>
          </w:tcPr>
          <w:p w14:paraId="4960DBEB" w14:textId="4A8D8814" w:rsidR="00BB3424" w:rsidRPr="008A5160" w:rsidRDefault="002B2C1D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770 KM</w:t>
            </w:r>
          </w:p>
        </w:tc>
        <w:tc>
          <w:tcPr>
            <w:tcW w:w="1967" w:type="dxa"/>
          </w:tcPr>
          <w:p w14:paraId="23E19559" w14:textId="32AA5629" w:rsidR="00BB3424" w:rsidRPr="008A5160" w:rsidRDefault="002B2C1D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870 KM</w:t>
            </w:r>
          </w:p>
        </w:tc>
        <w:tc>
          <w:tcPr>
            <w:tcW w:w="1843" w:type="dxa"/>
          </w:tcPr>
          <w:p w14:paraId="202B3C0B" w14:textId="4BB83624" w:rsidR="00BB3424" w:rsidRPr="008A5160" w:rsidRDefault="002B2C1D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970 KM</w:t>
            </w:r>
          </w:p>
        </w:tc>
      </w:tr>
      <w:tr w:rsidR="005E5390" w:rsidRPr="008A5160" w14:paraId="4E45EDB3" w14:textId="77777777" w:rsidTr="00C73765">
        <w:tc>
          <w:tcPr>
            <w:tcW w:w="2054" w:type="dxa"/>
          </w:tcPr>
          <w:p w14:paraId="05081F42" w14:textId="13ADDEF8" w:rsidR="005E5390" w:rsidRPr="008A5160" w:rsidRDefault="00084414" w:rsidP="009E6C92">
            <w:pPr>
              <w:spacing w:line="276" w:lineRule="auto"/>
              <w:jc w:val="both"/>
              <w:rPr>
                <w:rFonts w:ascii="Verdana" w:hAnsi="Verdana" w:cs="Arial"/>
                <w:b/>
                <w:sz w:val="18"/>
              </w:rPr>
            </w:pPr>
            <w:r w:rsidRPr="008A5160">
              <w:rPr>
                <w:rFonts w:ascii="Verdana" w:hAnsi="Verdana" w:cs="Arial"/>
                <w:b/>
                <w:sz w:val="18"/>
              </w:rPr>
              <w:t>Norma emisji</w:t>
            </w:r>
          </w:p>
        </w:tc>
        <w:tc>
          <w:tcPr>
            <w:tcW w:w="2079" w:type="dxa"/>
          </w:tcPr>
          <w:p w14:paraId="23A3D848" w14:textId="77777777" w:rsidR="005E5390" w:rsidRPr="008A5160" w:rsidRDefault="005E5390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4/5</w:t>
            </w:r>
          </w:p>
        </w:tc>
        <w:tc>
          <w:tcPr>
            <w:tcW w:w="1967" w:type="dxa"/>
          </w:tcPr>
          <w:p w14:paraId="5FAD0990" w14:textId="77777777" w:rsidR="005E5390" w:rsidRPr="008A5160" w:rsidRDefault="005E5390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4/5</w:t>
            </w:r>
          </w:p>
        </w:tc>
        <w:tc>
          <w:tcPr>
            <w:tcW w:w="1967" w:type="dxa"/>
          </w:tcPr>
          <w:p w14:paraId="0C54B720" w14:textId="77777777" w:rsidR="005E5390" w:rsidRPr="008A5160" w:rsidRDefault="005E5390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4/5</w:t>
            </w:r>
          </w:p>
        </w:tc>
        <w:tc>
          <w:tcPr>
            <w:tcW w:w="1843" w:type="dxa"/>
          </w:tcPr>
          <w:p w14:paraId="290209FD" w14:textId="77777777" w:rsidR="005E5390" w:rsidRPr="008A5160" w:rsidRDefault="005E5390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4/5</w:t>
            </w:r>
          </w:p>
        </w:tc>
      </w:tr>
      <w:tr w:rsidR="00852816" w:rsidRPr="008A5160" w14:paraId="1C429E5F" w14:textId="77777777" w:rsidTr="00C73765">
        <w:tc>
          <w:tcPr>
            <w:tcW w:w="2054" w:type="dxa"/>
          </w:tcPr>
          <w:p w14:paraId="6BBCCE1B" w14:textId="77777777" w:rsidR="00B92C01" w:rsidRPr="008A5160" w:rsidRDefault="004A2580" w:rsidP="009E6C92">
            <w:pPr>
              <w:spacing w:line="276" w:lineRule="auto"/>
              <w:jc w:val="both"/>
              <w:rPr>
                <w:rFonts w:ascii="Verdana" w:hAnsi="Verdana" w:cs="Arial"/>
                <w:b/>
                <w:sz w:val="18"/>
              </w:rPr>
            </w:pPr>
            <w:r w:rsidRPr="008A5160">
              <w:rPr>
                <w:rFonts w:ascii="Verdana" w:hAnsi="Verdana" w:cs="Arial"/>
                <w:b/>
                <w:sz w:val="18"/>
              </w:rPr>
              <w:t>Przekładnia</w:t>
            </w:r>
          </w:p>
        </w:tc>
        <w:tc>
          <w:tcPr>
            <w:tcW w:w="2079" w:type="dxa"/>
          </w:tcPr>
          <w:p w14:paraId="24044E27" w14:textId="375C6E2B" w:rsidR="00B92C01" w:rsidRPr="008A5160" w:rsidRDefault="00B92C01" w:rsidP="00204388">
            <w:pPr>
              <w:spacing w:line="276" w:lineRule="auto"/>
              <w:rPr>
                <w:rFonts w:ascii="Verdana" w:hAnsi="Verdana" w:cs="Arial"/>
                <w:sz w:val="18"/>
              </w:rPr>
            </w:pPr>
            <w:proofErr w:type="spellStart"/>
            <w:r w:rsidRPr="008A5160">
              <w:rPr>
                <w:rFonts w:ascii="Verdana" w:hAnsi="Verdana" w:cs="Arial"/>
                <w:sz w:val="18"/>
              </w:rPr>
              <w:t>ProDrive</w:t>
            </w:r>
            <w:proofErr w:type="spellEnd"/>
            <w:r w:rsidRPr="008A5160">
              <w:rPr>
                <w:rFonts w:ascii="Verdana" w:hAnsi="Verdana" w:cs="Arial"/>
                <w:sz w:val="18"/>
              </w:rPr>
              <w:t>, w pełni automatyczna</w:t>
            </w:r>
          </w:p>
        </w:tc>
        <w:tc>
          <w:tcPr>
            <w:tcW w:w="1967" w:type="dxa"/>
          </w:tcPr>
          <w:p w14:paraId="5436FF3D" w14:textId="39B491F6" w:rsidR="00084414" w:rsidRPr="008A5160" w:rsidRDefault="00B92C01" w:rsidP="00204388">
            <w:pPr>
              <w:spacing w:line="276" w:lineRule="auto"/>
              <w:rPr>
                <w:rFonts w:ascii="Verdana" w:hAnsi="Verdana" w:cs="Arial"/>
                <w:sz w:val="18"/>
              </w:rPr>
            </w:pPr>
            <w:proofErr w:type="spellStart"/>
            <w:r w:rsidRPr="008A5160">
              <w:rPr>
                <w:rFonts w:ascii="Verdana" w:hAnsi="Verdana" w:cs="Arial"/>
                <w:sz w:val="18"/>
              </w:rPr>
              <w:t>ProDrive</w:t>
            </w:r>
            <w:proofErr w:type="spellEnd"/>
            <w:r w:rsidRPr="008A5160">
              <w:rPr>
                <w:rFonts w:ascii="Verdana" w:hAnsi="Verdana" w:cs="Arial"/>
                <w:sz w:val="18"/>
              </w:rPr>
              <w:t xml:space="preserve">, </w:t>
            </w:r>
          </w:p>
          <w:p w14:paraId="5CEAB587" w14:textId="0863AF2C" w:rsidR="00B92C01" w:rsidRPr="008A5160" w:rsidRDefault="00204388" w:rsidP="00204388">
            <w:pPr>
              <w:spacing w:line="276" w:lineRule="auto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 xml:space="preserve">W </w:t>
            </w:r>
            <w:r w:rsidR="00084414" w:rsidRPr="008A5160">
              <w:rPr>
                <w:rFonts w:ascii="Verdana" w:hAnsi="Verdana" w:cs="Arial"/>
                <w:sz w:val="18"/>
              </w:rPr>
              <w:t>pełni automatyczna</w:t>
            </w:r>
          </w:p>
        </w:tc>
        <w:tc>
          <w:tcPr>
            <w:tcW w:w="1967" w:type="dxa"/>
          </w:tcPr>
          <w:p w14:paraId="3342EB3D" w14:textId="5F5051EC" w:rsidR="00084414" w:rsidRPr="008A5160" w:rsidRDefault="00B92C01" w:rsidP="00204388">
            <w:pPr>
              <w:spacing w:line="276" w:lineRule="auto"/>
              <w:rPr>
                <w:rFonts w:ascii="Verdana" w:hAnsi="Verdana" w:cs="Arial"/>
                <w:sz w:val="18"/>
              </w:rPr>
            </w:pPr>
            <w:proofErr w:type="spellStart"/>
            <w:r w:rsidRPr="008A5160">
              <w:rPr>
                <w:rFonts w:ascii="Verdana" w:hAnsi="Verdana" w:cs="Arial"/>
                <w:sz w:val="18"/>
              </w:rPr>
              <w:t>ProDrive</w:t>
            </w:r>
            <w:proofErr w:type="spellEnd"/>
            <w:r w:rsidRPr="008A5160">
              <w:rPr>
                <w:rFonts w:ascii="Verdana" w:hAnsi="Verdana" w:cs="Arial"/>
                <w:sz w:val="18"/>
              </w:rPr>
              <w:t xml:space="preserve">, </w:t>
            </w:r>
          </w:p>
          <w:p w14:paraId="29474BEB" w14:textId="77777777" w:rsidR="00B92C01" w:rsidRPr="008A5160" w:rsidRDefault="00084414" w:rsidP="00204388">
            <w:pPr>
              <w:spacing w:line="276" w:lineRule="auto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w pełni automatyczna</w:t>
            </w:r>
          </w:p>
        </w:tc>
        <w:tc>
          <w:tcPr>
            <w:tcW w:w="1843" w:type="dxa"/>
          </w:tcPr>
          <w:p w14:paraId="2F383829" w14:textId="2763B67C" w:rsidR="00084414" w:rsidRPr="008A5160" w:rsidRDefault="00E70150" w:rsidP="00204388">
            <w:pPr>
              <w:spacing w:line="276" w:lineRule="auto"/>
              <w:rPr>
                <w:rFonts w:ascii="Verdana" w:hAnsi="Verdana" w:cs="Arial"/>
                <w:sz w:val="18"/>
              </w:rPr>
            </w:pPr>
            <w:proofErr w:type="spellStart"/>
            <w:r w:rsidRPr="008A5160">
              <w:rPr>
                <w:rFonts w:ascii="Verdana" w:hAnsi="Verdana" w:cs="Arial"/>
                <w:sz w:val="18"/>
              </w:rPr>
              <w:t>ProDrive</w:t>
            </w:r>
            <w:proofErr w:type="spellEnd"/>
            <w:r w:rsidRPr="008A5160">
              <w:rPr>
                <w:rFonts w:ascii="Verdana" w:hAnsi="Verdana" w:cs="Arial"/>
                <w:sz w:val="18"/>
              </w:rPr>
              <w:t xml:space="preserve">, </w:t>
            </w:r>
          </w:p>
          <w:p w14:paraId="1ACF42CE" w14:textId="77777777" w:rsidR="00B92C01" w:rsidRPr="008A5160" w:rsidRDefault="00084414" w:rsidP="00204388">
            <w:pPr>
              <w:spacing w:line="276" w:lineRule="auto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w pełni automatyczna</w:t>
            </w:r>
          </w:p>
        </w:tc>
      </w:tr>
      <w:tr w:rsidR="00134249" w:rsidRPr="008A5160" w14:paraId="046CA149" w14:textId="77777777" w:rsidTr="00C73765">
        <w:tc>
          <w:tcPr>
            <w:tcW w:w="2054" w:type="dxa"/>
          </w:tcPr>
          <w:p w14:paraId="42C26B91" w14:textId="6B6FF27A" w:rsidR="00134249" w:rsidRPr="008A5160" w:rsidRDefault="002B2C1D" w:rsidP="009E6C92">
            <w:pPr>
              <w:spacing w:line="276" w:lineRule="auto"/>
              <w:jc w:val="both"/>
              <w:rPr>
                <w:rFonts w:ascii="Verdana" w:hAnsi="Verdana" w:cs="Arial"/>
                <w:b/>
                <w:sz w:val="18"/>
              </w:rPr>
            </w:pPr>
            <w:r w:rsidRPr="008A5160">
              <w:rPr>
                <w:rFonts w:ascii="Verdana" w:hAnsi="Verdana" w:cs="Arial"/>
                <w:b/>
                <w:sz w:val="18"/>
              </w:rPr>
              <w:t>Typ kanału przepływu upraw</w:t>
            </w:r>
          </w:p>
        </w:tc>
        <w:tc>
          <w:tcPr>
            <w:tcW w:w="2079" w:type="dxa"/>
          </w:tcPr>
          <w:p w14:paraId="37A57756" w14:textId="77777777" w:rsidR="00134249" w:rsidRPr="008A5160" w:rsidRDefault="00084414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Szeroki kanał</w:t>
            </w:r>
          </w:p>
        </w:tc>
        <w:tc>
          <w:tcPr>
            <w:tcW w:w="1967" w:type="dxa"/>
          </w:tcPr>
          <w:p w14:paraId="61DFFA07" w14:textId="77777777" w:rsidR="00134249" w:rsidRPr="008A5160" w:rsidRDefault="00084414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Szeroki kanał</w:t>
            </w:r>
          </w:p>
        </w:tc>
        <w:tc>
          <w:tcPr>
            <w:tcW w:w="1967" w:type="dxa"/>
          </w:tcPr>
          <w:p w14:paraId="6887CBF0" w14:textId="77777777" w:rsidR="00134249" w:rsidRPr="008A5160" w:rsidRDefault="00084414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Szeroki kanał</w:t>
            </w:r>
          </w:p>
        </w:tc>
        <w:tc>
          <w:tcPr>
            <w:tcW w:w="1843" w:type="dxa"/>
          </w:tcPr>
          <w:p w14:paraId="3CA79785" w14:textId="77777777" w:rsidR="00134249" w:rsidRPr="008A5160" w:rsidRDefault="00084414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Szeroki kanał</w:t>
            </w:r>
          </w:p>
        </w:tc>
      </w:tr>
      <w:tr w:rsidR="00852816" w:rsidRPr="008A5160" w14:paraId="780A351C" w14:textId="77777777" w:rsidTr="00C73765">
        <w:tc>
          <w:tcPr>
            <w:tcW w:w="2054" w:type="dxa"/>
          </w:tcPr>
          <w:p w14:paraId="56742A6F" w14:textId="77777777" w:rsidR="00B92C01" w:rsidRPr="008A5160" w:rsidRDefault="002B2C1D" w:rsidP="009E6C92">
            <w:pPr>
              <w:spacing w:line="276" w:lineRule="auto"/>
              <w:jc w:val="both"/>
              <w:rPr>
                <w:rFonts w:ascii="Verdana" w:hAnsi="Verdana" w:cs="Arial"/>
                <w:b/>
                <w:sz w:val="18"/>
              </w:rPr>
            </w:pPr>
            <w:r w:rsidRPr="008A5160">
              <w:rPr>
                <w:rFonts w:ascii="Verdana" w:hAnsi="Verdana" w:cs="Arial"/>
                <w:b/>
                <w:sz w:val="18"/>
              </w:rPr>
              <w:t>Głowica tnąca</w:t>
            </w:r>
          </w:p>
          <w:p w14:paraId="418CD804" w14:textId="57C76F12" w:rsidR="00B92C01" w:rsidRPr="008A5160" w:rsidRDefault="00084414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szerokość</w:t>
            </w:r>
          </w:p>
          <w:p w14:paraId="5347D650" w14:textId="77777777" w:rsidR="00B92C01" w:rsidRPr="008A5160" w:rsidRDefault="00084414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średnica</w:t>
            </w:r>
          </w:p>
          <w:p w14:paraId="05F59222" w14:textId="77777777" w:rsidR="00B92C01" w:rsidRPr="008A5160" w:rsidRDefault="00084414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liczba noży</w:t>
            </w:r>
          </w:p>
        </w:tc>
        <w:tc>
          <w:tcPr>
            <w:tcW w:w="2079" w:type="dxa"/>
          </w:tcPr>
          <w:p w14:paraId="38F3D860" w14:textId="6FFB2728" w:rsidR="00B92C01" w:rsidRPr="008A5160" w:rsidRDefault="00134249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proofErr w:type="spellStart"/>
            <w:r w:rsidRPr="008A5160">
              <w:rPr>
                <w:rFonts w:ascii="Verdana" w:hAnsi="Verdana" w:cs="Arial"/>
                <w:sz w:val="18"/>
              </w:rPr>
              <w:t>DuraDrum</w:t>
            </w:r>
            <w:proofErr w:type="spellEnd"/>
          </w:p>
          <w:p w14:paraId="7DC0B349" w14:textId="78AD3984" w:rsidR="00B92C01" w:rsidRPr="008A5160" w:rsidRDefault="0014547B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850 mm</w:t>
            </w:r>
          </w:p>
          <w:p w14:paraId="64AB049C" w14:textId="571E84FC" w:rsidR="00B92C01" w:rsidRPr="008A5160" w:rsidRDefault="00B92C01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670 mm</w:t>
            </w:r>
          </w:p>
          <w:p w14:paraId="0FDCAFB7" w14:textId="77777777" w:rsidR="00B92C01" w:rsidRPr="008A5160" w:rsidRDefault="00B92C01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40-48-56-64</w:t>
            </w:r>
          </w:p>
        </w:tc>
        <w:tc>
          <w:tcPr>
            <w:tcW w:w="1967" w:type="dxa"/>
          </w:tcPr>
          <w:p w14:paraId="204DA732" w14:textId="111A2AF0" w:rsidR="00852816" w:rsidRPr="008A5160" w:rsidRDefault="00852816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proofErr w:type="spellStart"/>
            <w:r w:rsidRPr="008A5160">
              <w:rPr>
                <w:rFonts w:ascii="Verdana" w:hAnsi="Verdana" w:cs="Arial"/>
                <w:sz w:val="18"/>
              </w:rPr>
              <w:t>DuraDrum</w:t>
            </w:r>
            <w:proofErr w:type="spellEnd"/>
          </w:p>
          <w:p w14:paraId="5E13E6FA" w14:textId="28847D9B" w:rsidR="00B92C01" w:rsidRPr="008A5160" w:rsidRDefault="00B92C01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850 mm</w:t>
            </w:r>
          </w:p>
          <w:p w14:paraId="3C90FF67" w14:textId="1E239BD9" w:rsidR="00B92C01" w:rsidRPr="008A5160" w:rsidRDefault="00B92C01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670 mm</w:t>
            </w:r>
          </w:p>
          <w:p w14:paraId="21A2F28E" w14:textId="77777777" w:rsidR="00B92C01" w:rsidRPr="008A5160" w:rsidRDefault="00B92C01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40-48-56-64</w:t>
            </w:r>
          </w:p>
        </w:tc>
        <w:tc>
          <w:tcPr>
            <w:tcW w:w="1967" w:type="dxa"/>
          </w:tcPr>
          <w:p w14:paraId="033FE6CA" w14:textId="33EDE0FA" w:rsidR="00852816" w:rsidRPr="008A5160" w:rsidRDefault="00852816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proofErr w:type="spellStart"/>
            <w:r w:rsidRPr="008A5160">
              <w:rPr>
                <w:rFonts w:ascii="Verdana" w:hAnsi="Verdana" w:cs="Arial"/>
                <w:sz w:val="18"/>
              </w:rPr>
              <w:t>DuraDrum</w:t>
            </w:r>
            <w:proofErr w:type="spellEnd"/>
          </w:p>
          <w:p w14:paraId="45858583" w14:textId="7DD37880" w:rsidR="00B92C01" w:rsidRPr="008A5160" w:rsidRDefault="00B92C01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850 mm</w:t>
            </w:r>
          </w:p>
          <w:p w14:paraId="2E5FB9ED" w14:textId="26EAF0C6" w:rsidR="00B92C01" w:rsidRPr="008A5160" w:rsidRDefault="00B92C01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670 mm</w:t>
            </w:r>
          </w:p>
          <w:p w14:paraId="296C8095" w14:textId="77777777" w:rsidR="00B92C01" w:rsidRPr="008A5160" w:rsidRDefault="00B92C01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40-48-56-64</w:t>
            </w:r>
          </w:p>
        </w:tc>
        <w:tc>
          <w:tcPr>
            <w:tcW w:w="1843" w:type="dxa"/>
          </w:tcPr>
          <w:p w14:paraId="428D928B" w14:textId="47DC9B9B" w:rsidR="00852816" w:rsidRPr="008A5160" w:rsidRDefault="00852816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proofErr w:type="spellStart"/>
            <w:r w:rsidRPr="008A5160">
              <w:rPr>
                <w:rFonts w:ascii="Verdana" w:hAnsi="Verdana" w:cs="Arial"/>
                <w:sz w:val="18"/>
              </w:rPr>
              <w:t>DuraDrum</w:t>
            </w:r>
            <w:proofErr w:type="spellEnd"/>
          </w:p>
          <w:p w14:paraId="4C3BC419" w14:textId="34C2B47F" w:rsidR="00B92C01" w:rsidRPr="008A5160" w:rsidRDefault="0014547B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850 mm</w:t>
            </w:r>
          </w:p>
          <w:p w14:paraId="2BDED89D" w14:textId="2C93387D" w:rsidR="0014547B" w:rsidRPr="008A5160" w:rsidRDefault="0014547B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670 mm</w:t>
            </w:r>
          </w:p>
          <w:p w14:paraId="1F28B73C" w14:textId="77777777" w:rsidR="0014547B" w:rsidRPr="008A5160" w:rsidRDefault="0014547B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40-48-56-64</w:t>
            </w:r>
          </w:p>
        </w:tc>
      </w:tr>
      <w:tr w:rsidR="00134249" w:rsidRPr="008A5160" w14:paraId="2CBBAD2F" w14:textId="77777777" w:rsidTr="00C73765">
        <w:tc>
          <w:tcPr>
            <w:tcW w:w="2054" w:type="dxa"/>
          </w:tcPr>
          <w:p w14:paraId="3AA47BD7" w14:textId="67D7EEF6" w:rsidR="00134249" w:rsidRPr="008A5160" w:rsidRDefault="00204388" w:rsidP="009E6C92">
            <w:pPr>
              <w:spacing w:line="276" w:lineRule="auto"/>
              <w:jc w:val="both"/>
              <w:rPr>
                <w:rFonts w:ascii="Verdana" w:hAnsi="Verdana" w:cs="Arial"/>
                <w:b/>
                <w:sz w:val="18"/>
              </w:rPr>
            </w:pPr>
            <w:r w:rsidRPr="008A5160">
              <w:rPr>
                <w:rFonts w:ascii="Verdana" w:hAnsi="Verdana" w:cs="Arial"/>
                <w:b/>
                <w:sz w:val="18"/>
              </w:rPr>
              <w:t xml:space="preserve">Pas </w:t>
            </w:r>
            <w:r w:rsidR="002B2C1D" w:rsidRPr="008A5160">
              <w:rPr>
                <w:rFonts w:ascii="Verdana" w:hAnsi="Verdana" w:cs="Arial"/>
                <w:b/>
                <w:sz w:val="18"/>
              </w:rPr>
              <w:t>napędowe</w:t>
            </w:r>
          </w:p>
        </w:tc>
        <w:tc>
          <w:tcPr>
            <w:tcW w:w="2079" w:type="dxa"/>
          </w:tcPr>
          <w:p w14:paraId="532FCCEF" w14:textId="77777777" w:rsidR="00134249" w:rsidRPr="008A5160" w:rsidRDefault="00134249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6</w:t>
            </w:r>
          </w:p>
        </w:tc>
        <w:tc>
          <w:tcPr>
            <w:tcW w:w="1967" w:type="dxa"/>
          </w:tcPr>
          <w:p w14:paraId="6BD5C0E4" w14:textId="77777777" w:rsidR="00134249" w:rsidRPr="008A5160" w:rsidRDefault="00134249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8</w:t>
            </w:r>
          </w:p>
        </w:tc>
        <w:tc>
          <w:tcPr>
            <w:tcW w:w="1967" w:type="dxa"/>
          </w:tcPr>
          <w:p w14:paraId="0255E364" w14:textId="77777777" w:rsidR="00134249" w:rsidRPr="008A5160" w:rsidRDefault="00134249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9</w:t>
            </w:r>
          </w:p>
        </w:tc>
        <w:tc>
          <w:tcPr>
            <w:tcW w:w="1843" w:type="dxa"/>
            <w:vAlign w:val="bottom"/>
          </w:tcPr>
          <w:p w14:paraId="340130D8" w14:textId="77777777" w:rsidR="00134249" w:rsidRPr="008A5160" w:rsidRDefault="00134249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9</w:t>
            </w:r>
          </w:p>
        </w:tc>
      </w:tr>
      <w:tr w:rsidR="00852816" w:rsidRPr="008A5160" w14:paraId="5189EA16" w14:textId="77777777" w:rsidTr="00C73765">
        <w:tc>
          <w:tcPr>
            <w:tcW w:w="2054" w:type="dxa"/>
          </w:tcPr>
          <w:p w14:paraId="36EF9EF8" w14:textId="77777777" w:rsidR="00B92C01" w:rsidRPr="008A5160" w:rsidRDefault="002B2C1D" w:rsidP="009E6C92">
            <w:pPr>
              <w:spacing w:line="276" w:lineRule="auto"/>
              <w:jc w:val="both"/>
              <w:rPr>
                <w:rFonts w:ascii="Verdana" w:hAnsi="Verdana" w:cs="Arial"/>
                <w:b/>
                <w:sz w:val="18"/>
              </w:rPr>
            </w:pPr>
            <w:r w:rsidRPr="008A5160">
              <w:rPr>
                <w:rFonts w:ascii="Verdana" w:hAnsi="Verdana" w:cs="Arial"/>
                <w:b/>
                <w:sz w:val="18"/>
              </w:rPr>
              <w:t>Zgniatacz ziarna</w:t>
            </w:r>
          </w:p>
        </w:tc>
        <w:tc>
          <w:tcPr>
            <w:tcW w:w="2079" w:type="dxa"/>
          </w:tcPr>
          <w:p w14:paraId="21B26118" w14:textId="60665F94" w:rsidR="0014547B" w:rsidRPr="008A5160" w:rsidRDefault="00852816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JD Premium KP lub</w:t>
            </w:r>
          </w:p>
          <w:p w14:paraId="534396C1" w14:textId="4054CB4A" w:rsidR="00B92C01" w:rsidRPr="008A5160" w:rsidRDefault="00852816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 xml:space="preserve">JD </w:t>
            </w:r>
            <w:proofErr w:type="spellStart"/>
            <w:r w:rsidRPr="008A5160">
              <w:rPr>
                <w:rFonts w:ascii="Verdana" w:hAnsi="Verdana" w:cs="Arial"/>
                <w:sz w:val="18"/>
              </w:rPr>
              <w:t>XStream</w:t>
            </w:r>
            <w:proofErr w:type="spellEnd"/>
            <w:r w:rsidRPr="008A5160">
              <w:rPr>
                <w:rFonts w:ascii="Verdana" w:hAnsi="Verdana" w:cs="Arial"/>
                <w:sz w:val="18"/>
              </w:rPr>
              <w:t xml:space="preserve"> KP</w:t>
            </w:r>
          </w:p>
        </w:tc>
        <w:tc>
          <w:tcPr>
            <w:tcW w:w="1967" w:type="dxa"/>
          </w:tcPr>
          <w:p w14:paraId="62FB5D6D" w14:textId="1E0892F7" w:rsidR="0014547B" w:rsidRPr="008A5160" w:rsidRDefault="0014547B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JD Premium KP lub</w:t>
            </w:r>
          </w:p>
          <w:p w14:paraId="603C0D57" w14:textId="11A820FC" w:rsidR="00B92C01" w:rsidRPr="008A5160" w:rsidRDefault="0014547B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 xml:space="preserve">JD </w:t>
            </w:r>
            <w:proofErr w:type="spellStart"/>
            <w:r w:rsidRPr="008A5160">
              <w:rPr>
                <w:rFonts w:ascii="Verdana" w:hAnsi="Verdana" w:cs="Arial"/>
                <w:sz w:val="18"/>
              </w:rPr>
              <w:t>XStream</w:t>
            </w:r>
            <w:proofErr w:type="spellEnd"/>
            <w:r w:rsidRPr="008A5160">
              <w:rPr>
                <w:rFonts w:ascii="Verdana" w:hAnsi="Verdana" w:cs="Arial"/>
                <w:sz w:val="18"/>
              </w:rPr>
              <w:t xml:space="preserve"> KP</w:t>
            </w:r>
          </w:p>
        </w:tc>
        <w:tc>
          <w:tcPr>
            <w:tcW w:w="1967" w:type="dxa"/>
          </w:tcPr>
          <w:p w14:paraId="7AD8AE46" w14:textId="11E3BC55" w:rsidR="0014547B" w:rsidRPr="008A5160" w:rsidRDefault="0014547B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JD Premium KP lub</w:t>
            </w:r>
          </w:p>
          <w:p w14:paraId="65A2B44E" w14:textId="59EFAD59" w:rsidR="00B92C01" w:rsidRPr="008A5160" w:rsidRDefault="0014547B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 xml:space="preserve">JD </w:t>
            </w:r>
            <w:proofErr w:type="spellStart"/>
            <w:r w:rsidRPr="008A5160">
              <w:rPr>
                <w:rFonts w:ascii="Verdana" w:hAnsi="Verdana" w:cs="Arial"/>
                <w:sz w:val="18"/>
              </w:rPr>
              <w:t>XStream</w:t>
            </w:r>
            <w:proofErr w:type="spellEnd"/>
            <w:r w:rsidRPr="008A5160">
              <w:rPr>
                <w:rFonts w:ascii="Verdana" w:hAnsi="Verdana" w:cs="Arial"/>
                <w:sz w:val="18"/>
              </w:rPr>
              <w:t xml:space="preserve"> KP</w:t>
            </w:r>
          </w:p>
        </w:tc>
        <w:tc>
          <w:tcPr>
            <w:tcW w:w="1843" w:type="dxa"/>
          </w:tcPr>
          <w:p w14:paraId="2DEBFE5C" w14:textId="5ADA02E0" w:rsidR="00B92C01" w:rsidRPr="008A5160" w:rsidRDefault="0014547B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 xml:space="preserve">JD </w:t>
            </w:r>
            <w:proofErr w:type="spellStart"/>
            <w:r w:rsidRPr="008A5160">
              <w:rPr>
                <w:rFonts w:ascii="Verdana" w:hAnsi="Verdana" w:cs="Arial"/>
                <w:sz w:val="18"/>
              </w:rPr>
              <w:t>XStream</w:t>
            </w:r>
            <w:proofErr w:type="spellEnd"/>
            <w:r w:rsidRPr="008A5160">
              <w:rPr>
                <w:rFonts w:ascii="Verdana" w:hAnsi="Verdana" w:cs="Arial"/>
                <w:sz w:val="18"/>
              </w:rPr>
              <w:t xml:space="preserve"> KP</w:t>
            </w:r>
          </w:p>
        </w:tc>
      </w:tr>
      <w:tr w:rsidR="00134249" w:rsidRPr="008A5160" w14:paraId="0D84817E" w14:textId="77777777" w:rsidTr="00C73765">
        <w:tc>
          <w:tcPr>
            <w:tcW w:w="2054" w:type="dxa"/>
          </w:tcPr>
          <w:p w14:paraId="32E61F97" w14:textId="77777777" w:rsidR="00134249" w:rsidRPr="008A5160" w:rsidRDefault="002B2C1D" w:rsidP="009E6C92">
            <w:pPr>
              <w:spacing w:line="276" w:lineRule="auto"/>
              <w:jc w:val="both"/>
              <w:rPr>
                <w:rFonts w:ascii="Verdana" w:hAnsi="Verdana" w:cs="Arial"/>
                <w:b/>
                <w:sz w:val="18"/>
              </w:rPr>
            </w:pPr>
            <w:r w:rsidRPr="008A5160">
              <w:rPr>
                <w:rFonts w:ascii="Verdana" w:hAnsi="Verdana" w:cs="Arial"/>
                <w:b/>
                <w:sz w:val="18"/>
              </w:rPr>
              <w:t>Pojemność zbiornika paliwa</w:t>
            </w:r>
          </w:p>
        </w:tc>
        <w:tc>
          <w:tcPr>
            <w:tcW w:w="2079" w:type="dxa"/>
          </w:tcPr>
          <w:p w14:paraId="4156B647" w14:textId="16DD33CE" w:rsidR="00134249" w:rsidRPr="008A5160" w:rsidRDefault="00134249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1100 l</w:t>
            </w:r>
          </w:p>
        </w:tc>
        <w:tc>
          <w:tcPr>
            <w:tcW w:w="1967" w:type="dxa"/>
          </w:tcPr>
          <w:p w14:paraId="369B9424" w14:textId="3E1F2C9D" w:rsidR="00134249" w:rsidRPr="008A5160" w:rsidRDefault="00C73765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1500 l</w:t>
            </w:r>
          </w:p>
        </w:tc>
        <w:tc>
          <w:tcPr>
            <w:tcW w:w="1967" w:type="dxa"/>
          </w:tcPr>
          <w:p w14:paraId="098EF476" w14:textId="79088CA9" w:rsidR="00134249" w:rsidRPr="008A5160" w:rsidRDefault="00C73765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1500 l</w:t>
            </w:r>
          </w:p>
        </w:tc>
        <w:tc>
          <w:tcPr>
            <w:tcW w:w="1843" w:type="dxa"/>
          </w:tcPr>
          <w:p w14:paraId="4C44FC01" w14:textId="71154D8A" w:rsidR="00134249" w:rsidRPr="008A5160" w:rsidRDefault="00C73765" w:rsidP="009E6C92">
            <w:pPr>
              <w:spacing w:line="276" w:lineRule="auto"/>
              <w:jc w:val="both"/>
              <w:rPr>
                <w:rFonts w:ascii="Verdana" w:hAnsi="Verdana" w:cs="Arial"/>
                <w:sz w:val="18"/>
              </w:rPr>
            </w:pPr>
            <w:r w:rsidRPr="008A5160">
              <w:rPr>
                <w:rFonts w:ascii="Verdana" w:hAnsi="Verdana" w:cs="Arial"/>
                <w:sz w:val="18"/>
              </w:rPr>
              <w:t>1500 l</w:t>
            </w:r>
          </w:p>
        </w:tc>
      </w:tr>
    </w:tbl>
    <w:p w14:paraId="0802794D" w14:textId="5833A4B5" w:rsidR="00633DBB" w:rsidRPr="008A5160" w:rsidRDefault="00633DBB" w:rsidP="009E6C92">
      <w:pPr>
        <w:spacing w:line="276" w:lineRule="auto"/>
        <w:jc w:val="both"/>
        <w:rPr>
          <w:rFonts w:ascii="Verdana" w:eastAsia="Cambria" w:hAnsi="Verdana"/>
          <w:szCs w:val="22"/>
        </w:rPr>
      </w:pPr>
    </w:p>
    <w:p w14:paraId="50429CCD" w14:textId="268657A4" w:rsidR="00481B00" w:rsidRPr="008A5160" w:rsidRDefault="00481B00" w:rsidP="009E6C92">
      <w:pPr>
        <w:spacing w:line="276" w:lineRule="auto"/>
        <w:jc w:val="both"/>
        <w:rPr>
          <w:rFonts w:ascii="Verdana" w:eastAsia="Cambria" w:hAnsi="Verdana"/>
          <w:szCs w:val="22"/>
        </w:rPr>
      </w:pPr>
    </w:p>
    <w:p w14:paraId="57E458BB" w14:textId="77777777" w:rsidR="00481B00" w:rsidRPr="008A5160" w:rsidRDefault="00481B00" w:rsidP="00481B00">
      <w:pPr>
        <w:jc w:val="both"/>
        <w:rPr>
          <w:rFonts w:ascii="Verdana" w:hAnsi="Verdana"/>
          <w:szCs w:val="22"/>
        </w:rPr>
      </w:pPr>
    </w:p>
    <w:p w14:paraId="6E2CD7B2" w14:textId="7474024B" w:rsidR="00481B00" w:rsidRPr="008A5160" w:rsidRDefault="00481B00" w:rsidP="00481B00">
      <w:pPr>
        <w:pStyle w:val="Bezodstpw"/>
        <w:jc w:val="both"/>
        <w:rPr>
          <w:rFonts w:ascii="Verdana" w:hAnsi="Verdana"/>
        </w:rPr>
      </w:pPr>
    </w:p>
    <w:p w14:paraId="495BB8BB" w14:textId="20666FDD" w:rsidR="00481B00" w:rsidRPr="008A5160" w:rsidRDefault="00481B00" w:rsidP="00481B00">
      <w:pPr>
        <w:pStyle w:val="Bezodstpw"/>
        <w:jc w:val="both"/>
        <w:rPr>
          <w:rFonts w:ascii="Verdana" w:hAnsi="Verdana"/>
        </w:rPr>
      </w:pPr>
      <w:r w:rsidRPr="008A5160">
        <w:rPr>
          <w:rFonts w:ascii="Verdana" w:hAnsi="Verdana"/>
        </w:rPr>
        <w:t xml:space="preserve">John </w:t>
      </w:r>
      <w:proofErr w:type="spellStart"/>
      <w:r w:rsidRPr="008A5160">
        <w:rPr>
          <w:rFonts w:ascii="Verdana" w:hAnsi="Verdana"/>
        </w:rPr>
        <w:t>Deere</w:t>
      </w:r>
      <w:proofErr w:type="spellEnd"/>
      <w:r w:rsidRPr="008A5160">
        <w:rPr>
          <w:rFonts w:ascii="Verdana" w:hAnsi="Verdana"/>
        </w:rPr>
        <w:t xml:space="preserve"> w </w:t>
      </w:r>
      <w:proofErr w:type="spellStart"/>
      <w:r w:rsidRPr="008A5160">
        <w:rPr>
          <w:rFonts w:ascii="Verdana" w:hAnsi="Verdana"/>
        </w:rPr>
        <w:t>social</w:t>
      </w:r>
      <w:proofErr w:type="spellEnd"/>
      <w:r w:rsidRPr="008A5160">
        <w:rPr>
          <w:rFonts w:ascii="Verdana" w:hAnsi="Verdana"/>
        </w:rPr>
        <w:t xml:space="preserve"> media:          </w:t>
      </w:r>
    </w:p>
    <w:p w14:paraId="5ECABB84" w14:textId="24D21C23" w:rsidR="00481B00" w:rsidRPr="008A5160" w:rsidRDefault="00040F85" w:rsidP="00481B00">
      <w:pPr>
        <w:pStyle w:val="Bezodstpw"/>
        <w:jc w:val="both"/>
        <w:rPr>
          <w:rFonts w:ascii="Verdana" w:hAnsi="Verdana"/>
        </w:rPr>
      </w:pPr>
      <w:r w:rsidRPr="008A5160">
        <w:rPr>
          <w:rFonts w:ascii="Verdana" w:hAnsi="Verdana"/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1641210C" wp14:editId="462389C0">
            <wp:simplePos x="0" y="0"/>
            <wp:positionH relativeFrom="column">
              <wp:posOffset>419100</wp:posOffset>
            </wp:positionH>
            <wp:positionV relativeFrom="paragraph">
              <wp:posOffset>38100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1"/>
                    </pic:cNvPr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5160">
        <w:rPr>
          <w:rFonts w:ascii="Verdana" w:hAnsi="Verdana"/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4734C819" wp14:editId="66F6D3D8">
            <wp:simplePos x="0" y="0"/>
            <wp:positionH relativeFrom="margin">
              <wp:posOffset>19050</wp:posOffset>
            </wp:positionH>
            <wp:positionV relativeFrom="paragraph">
              <wp:posOffset>21590</wp:posOffset>
            </wp:positionV>
            <wp:extent cx="266065" cy="269875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26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F1EF67" w14:textId="77777777" w:rsidR="00040F85" w:rsidRPr="008A5160" w:rsidRDefault="00040F85" w:rsidP="00481B00">
      <w:pPr>
        <w:pStyle w:val="Bezodstpw"/>
        <w:jc w:val="both"/>
        <w:rPr>
          <w:rFonts w:ascii="Verdana" w:hAnsi="Verdana"/>
        </w:rPr>
      </w:pPr>
    </w:p>
    <w:p w14:paraId="17DACCD9" w14:textId="77777777" w:rsidR="00040F85" w:rsidRPr="008A5160" w:rsidRDefault="00040F85" w:rsidP="00481B00">
      <w:pPr>
        <w:pStyle w:val="Bezodstpw"/>
        <w:jc w:val="both"/>
        <w:rPr>
          <w:rFonts w:ascii="Verdana" w:hAnsi="Verdana"/>
        </w:rPr>
      </w:pPr>
    </w:p>
    <w:p w14:paraId="2288B223" w14:textId="447A033B" w:rsidR="00481B00" w:rsidRPr="008A5160" w:rsidRDefault="00481B00" w:rsidP="00481B00">
      <w:pPr>
        <w:pStyle w:val="Bezodstpw"/>
        <w:jc w:val="both"/>
        <w:rPr>
          <w:rFonts w:ascii="Verdana" w:hAnsi="Verdana"/>
        </w:rPr>
      </w:pPr>
      <w:proofErr w:type="spellStart"/>
      <w:r w:rsidRPr="008A5160">
        <w:rPr>
          <w:rFonts w:ascii="Verdana" w:hAnsi="Verdana"/>
        </w:rPr>
        <w:t>Hashtagi</w:t>
      </w:r>
      <w:proofErr w:type="spellEnd"/>
      <w:r w:rsidRPr="008A5160">
        <w:rPr>
          <w:rFonts w:ascii="Verdana" w:hAnsi="Verdana"/>
        </w:rPr>
        <w:t>: #</w:t>
      </w:r>
      <w:r w:rsidR="00590A97" w:rsidRPr="008A5160">
        <w:rPr>
          <w:rFonts w:ascii="Verdana" w:hAnsi="Verdana"/>
        </w:rPr>
        <w:t>sieczkarnia9000</w:t>
      </w:r>
      <w:r w:rsidRPr="008A5160">
        <w:rPr>
          <w:rFonts w:ascii="Verdana" w:hAnsi="Verdana"/>
        </w:rPr>
        <w:t xml:space="preserve"> #</w:t>
      </w:r>
      <w:proofErr w:type="spellStart"/>
      <w:r w:rsidRPr="008A5160">
        <w:rPr>
          <w:rFonts w:ascii="Verdana" w:hAnsi="Verdana"/>
        </w:rPr>
        <w:t>johndeere</w:t>
      </w:r>
      <w:proofErr w:type="spellEnd"/>
      <w:r w:rsidRPr="008A5160">
        <w:rPr>
          <w:rFonts w:ascii="Verdana" w:hAnsi="Verdana"/>
        </w:rPr>
        <w:t xml:space="preserve"> </w:t>
      </w:r>
    </w:p>
    <w:p w14:paraId="7126B3DE" w14:textId="2778B52B" w:rsidR="00481B00" w:rsidRPr="008A5160" w:rsidRDefault="00481B00" w:rsidP="00481B00">
      <w:pPr>
        <w:pStyle w:val="paragraph"/>
        <w:jc w:val="both"/>
        <w:rPr>
          <w:rFonts w:ascii="Verdana" w:hAnsi="Verdana" w:cstheme="minorHAnsi"/>
          <w:b/>
          <w:color w:val="008000"/>
          <w:sz w:val="22"/>
          <w:szCs w:val="22"/>
        </w:rPr>
      </w:pPr>
      <w:r w:rsidRPr="008A5160">
        <w:rPr>
          <w:rFonts w:ascii="Verdana" w:hAnsi="Verdana" w:cstheme="minorHAnsi"/>
          <w:b/>
          <w:color w:val="008000"/>
          <w:sz w:val="22"/>
          <w:szCs w:val="22"/>
        </w:rPr>
        <w:t>**********************************************************</w:t>
      </w:r>
    </w:p>
    <w:p w14:paraId="74CF2C9A" w14:textId="77777777" w:rsidR="00481B00" w:rsidRPr="008A5160" w:rsidRDefault="00481B00" w:rsidP="00481B00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8A5160">
        <w:rPr>
          <w:rFonts w:ascii="Verdana" w:hAnsi="Verdana" w:cstheme="minorHAnsi"/>
          <w:b/>
          <w:sz w:val="18"/>
          <w:szCs w:val="18"/>
        </w:rPr>
        <w:t>Więcej informacji:</w:t>
      </w:r>
    </w:p>
    <w:p w14:paraId="4AEF11F2" w14:textId="77777777" w:rsidR="00481B00" w:rsidRPr="008A5160" w:rsidRDefault="00481B00" w:rsidP="00481B00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50905072" w14:textId="77777777" w:rsidR="00481B00" w:rsidRPr="008A5160" w:rsidRDefault="00481B00" w:rsidP="00481B00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8A5160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4B6B15F5" w14:textId="77777777" w:rsidR="00481B00" w:rsidRPr="008A5160" w:rsidRDefault="00481B00" w:rsidP="00481B00">
      <w:pPr>
        <w:jc w:val="right"/>
        <w:rPr>
          <w:rFonts w:ascii="Verdana" w:hAnsi="Verdana" w:cstheme="minorHAnsi"/>
          <w:sz w:val="18"/>
          <w:szCs w:val="18"/>
        </w:rPr>
      </w:pPr>
      <w:r w:rsidRPr="008A5160">
        <w:rPr>
          <w:rFonts w:ascii="Verdana" w:hAnsi="Verdana" w:cstheme="minorHAnsi"/>
          <w:sz w:val="18"/>
          <w:szCs w:val="18"/>
        </w:rPr>
        <w:t xml:space="preserve">Kierownik marketingu John </w:t>
      </w:r>
      <w:proofErr w:type="spellStart"/>
      <w:r w:rsidRPr="008A5160">
        <w:rPr>
          <w:rFonts w:ascii="Verdana" w:hAnsi="Verdana" w:cstheme="minorHAnsi"/>
          <w:sz w:val="18"/>
          <w:szCs w:val="18"/>
        </w:rPr>
        <w:t>Deere</w:t>
      </w:r>
      <w:proofErr w:type="spellEnd"/>
      <w:r w:rsidRPr="008A5160">
        <w:rPr>
          <w:rFonts w:ascii="Verdana" w:hAnsi="Verdana" w:cstheme="minorHAnsi"/>
          <w:sz w:val="18"/>
          <w:szCs w:val="18"/>
        </w:rPr>
        <w:t xml:space="preserve"> Polska</w:t>
      </w:r>
    </w:p>
    <w:p w14:paraId="66362B19" w14:textId="77777777" w:rsidR="00481B00" w:rsidRPr="008A5160" w:rsidRDefault="00481B00" w:rsidP="00481B00">
      <w:pPr>
        <w:ind w:left="5040"/>
        <w:jc w:val="right"/>
        <w:rPr>
          <w:rFonts w:ascii="Verdana" w:hAnsi="Verdana" w:cstheme="minorHAnsi"/>
          <w:sz w:val="18"/>
          <w:szCs w:val="18"/>
        </w:rPr>
      </w:pPr>
      <w:bookmarkStart w:id="0" w:name="_GoBack"/>
      <w:bookmarkEnd w:id="0"/>
      <w:r w:rsidRPr="008A5160">
        <w:rPr>
          <w:rFonts w:ascii="Verdana" w:hAnsi="Verdana" w:cstheme="minorHAnsi"/>
          <w:sz w:val="18"/>
          <w:szCs w:val="18"/>
        </w:rPr>
        <w:t xml:space="preserve">e-mail: </w:t>
      </w:r>
      <w:hyperlink r:id="rId15" w:history="1">
        <w:r w:rsidRPr="008A5160">
          <w:rPr>
            <w:rStyle w:val="Hipercze"/>
            <w:rFonts w:ascii="Verdana" w:hAnsi="Verdana" w:cstheme="minorHAnsi"/>
            <w:sz w:val="18"/>
            <w:szCs w:val="18"/>
          </w:rPr>
          <w:t>DziamskiPiotr@JohnDeere.com</w:t>
        </w:r>
      </w:hyperlink>
      <w:r w:rsidRPr="008A5160">
        <w:rPr>
          <w:rFonts w:ascii="Verdana" w:hAnsi="Verdana" w:cstheme="minorHAnsi"/>
          <w:sz w:val="18"/>
          <w:szCs w:val="18"/>
        </w:rPr>
        <w:t xml:space="preserve"> </w:t>
      </w:r>
    </w:p>
    <w:p w14:paraId="472048C8" w14:textId="77777777" w:rsidR="00481B00" w:rsidRPr="008A5160" w:rsidRDefault="00481B00" w:rsidP="00481B00">
      <w:pPr>
        <w:jc w:val="right"/>
        <w:rPr>
          <w:rFonts w:ascii="Verdana" w:hAnsi="Verdana" w:cstheme="minorHAnsi"/>
          <w:sz w:val="18"/>
          <w:szCs w:val="18"/>
        </w:rPr>
      </w:pPr>
      <w:r w:rsidRPr="008A5160">
        <w:rPr>
          <w:rFonts w:ascii="Verdana" w:hAnsi="Verdana" w:cstheme="minorHAnsi"/>
          <w:sz w:val="18"/>
          <w:szCs w:val="18"/>
        </w:rPr>
        <w:t>tel. 604 25 64 64</w:t>
      </w:r>
    </w:p>
    <w:p w14:paraId="3C94ED4F" w14:textId="77777777" w:rsidR="00481B00" w:rsidRPr="008A5160" w:rsidRDefault="00481B00" w:rsidP="00481B00">
      <w:pPr>
        <w:ind w:left="5760"/>
        <w:jc w:val="right"/>
        <w:rPr>
          <w:rFonts w:ascii="Verdana" w:hAnsi="Verdana" w:cstheme="minorHAnsi"/>
          <w:sz w:val="18"/>
          <w:szCs w:val="18"/>
        </w:rPr>
      </w:pPr>
    </w:p>
    <w:p w14:paraId="3860C292" w14:textId="77777777" w:rsidR="00481B00" w:rsidRPr="008A5160" w:rsidRDefault="00481B00" w:rsidP="00481B00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8A5160">
        <w:rPr>
          <w:rFonts w:ascii="Verdana" w:eastAsia="Calibri" w:hAnsi="Verdana" w:cstheme="minorHAnsi"/>
          <w:b/>
          <w:color w:val="008000"/>
          <w:sz w:val="18"/>
          <w:szCs w:val="18"/>
        </w:rPr>
        <w:t>Przemysław Duszczak</w:t>
      </w:r>
    </w:p>
    <w:p w14:paraId="731530D4" w14:textId="77777777" w:rsidR="00481B00" w:rsidRPr="008A5160" w:rsidRDefault="00481B00" w:rsidP="00481B00">
      <w:pPr>
        <w:jc w:val="right"/>
        <w:rPr>
          <w:rFonts w:ascii="Verdana" w:hAnsi="Verdana" w:cstheme="minorHAnsi"/>
          <w:sz w:val="18"/>
          <w:szCs w:val="18"/>
        </w:rPr>
      </w:pPr>
      <w:r w:rsidRPr="008A5160">
        <w:rPr>
          <w:rFonts w:ascii="Verdana" w:hAnsi="Verdana" w:cstheme="minorHAnsi"/>
          <w:sz w:val="18"/>
          <w:szCs w:val="18"/>
        </w:rPr>
        <w:t xml:space="preserve">PR Manager, </w:t>
      </w:r>
      <w:proofErr w:type="spellStart"/>
      <w:r w:rsidRPr="008A5160">
        <w:rPr>
          <w:rFonts w:ascii="Verdana" w:hAnsi="Verdana" w:cstheme="minorHAnsi"/>
          <w:sz w:val="18"/>
          <w:szCs w:val="18"/>
        </w:rPr>
        <w:t>dotrelations</w:t>
      </w:r>
      <w:proofErr w:type="spellEnd"/>
    </w:p>
    <w:p w14:paraId="0EFF3466" w14:textId="77777777" w:rsidR="00481B00" w:rsidRPr="008A5160" w:rsidRDefault="00481B00" w:rsidP="00481B00">
      <w:pPr>
        <w:jc w:val="right"/>
        <w:rPr>
          <w:rFonts w:ascii="Verdana" w:hAnsi="Verdana" w:cstheme="minorHAnsi"/>
          <w:sz w:val="18"/>
          <w:szCs w:val="18"/>
        </w:rPr>
      </w:pPr>
      <w:r w:rsidRPr="008A5160">
        <w:rPr>
          <w:rFonts w:ascii="Verdana" w:hAnsi="Verdana" w:cstheme="minorHAnsi"/>
          <w:sz w:val="18"/>
          <w:szCs w:val="18"/>
        </w:rPr>
        <w:t xml:space="preserve">e-mail: </w:t>
      </w:r>
      <w:r w:rsidRPr="008A5160">
        <w:rPr>
          <w:rStyle w:val="Hipercze"/>
          <w:rFonts w:ascii="Verdana" w:hAnsi="Verdana" w:cstheme="minorHAnsi"/>
          <w:sz w:val="18"/>
          <w:szCs w:val="18"/>
        </w:rPr>
        <w:t>przemek.duszczak@dotrelations.pl</w:t>
      </w:r>
      <w:r w:rsidRPr="008A5160">
        <w:rPr>
          <w:rFonts w:ascii="Verdana" w:hAnsi="Verdana" w:cstheme="minorHAnsi"/>
          <w:sz w:val="18"/>
          <w:szCs w:val="18"/>
        </w:rPr>
        <w:t xml:space="preserve"> </w:t>
      </w:r>
    </w:p>
    <w:p w14:paraId="6F89D870" w14:textId="77777777" w:rsidR="00481B00" w:rsidRPr="008A5160" w:rsidRDefault="00481B00" w:rsidP="00481B00">
      <w:pPr>
        <w:jc w:val="right"/>
        <w:rPr>
          <w:rFonts w:ascii="JD Sans" w:hAnsi="JD Sans"/>
          <w:sz w:val="18"/>
          <w:szCs w:val="18"/>
        </w:rPr>
      </w:pPr>
      <w:r w:rsidRPr="008A5160">
        <w:rPr>
          <w:rFonts w:ascii="Verdana" w:hAnsi="Verdana" w:cstheme="minorHAnsi"/>
          <w:sz w:val="18"/>
          <w:szCs w:val="18"/>
        </w:rPr>
        <w:t>tel. 608 37 00 32</w:t>
      </w:r>
    </w:p>
    <w:p w14:paraId="0ADCE907" w14:textId="77777777" w:rsidR="00481B00" w:rsidRPr="008A5160" w:rsidRDefault="00481B00" w:rsidP="009E6C92">
      <w:pPr>
        <w:spacing w:line="276" w:lineRule="auto"/>
        <w:jc w:val="both"/>
        <w:rPr>
          <w:rFonts w:ascii="Verdana" w:eastAsia="Cambria" w:hAnsi="Verdana"/>
          <w:szCs w:val="22"/>
        </w:rPr>
      </w:pPr>
    </w:p>
    <w:sectPr w:rsidR="00481B00" w:rsidRPr="008A5160" w:rsidSect="00DA7E2A">
      <w:headerReference w:type="default" r:id="rId16"/>
      <w:headerReference w:type="first" r:id="rId17"/>
      <w:footerReference w:type="first" r:id="rId18"/>
      <w:type w:val="continuous"/>
      <w:pgSz w:w="11907" w:h="16840" w:code="9"/>
      <w:pgMar w:top="1417" w:right="1417" w:bottom="1134" w:left="1417" w:header="567" w:footer="567" w:gutter="0"/>
      <w:cols w:space="720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7B1820" w14:textId="77777777" w:rsidR="002F7624" w:rsidRDefault="002F7624">
      <w:r>
        <w:separator/>
      </w:r>
    </w:p>
  </w:endnote>
  <w:endnote w:type="continuationSeparator" w:id="0">
    <w:p w14:paraId="0B56411F" w14:textId="77777777" w:rsidR="002F7624" w:rsidRDefault="002F7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JDSan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JD Sans">
    <w:altName w:val="Corbel"/>
    <w:charset w:val="00"/>
    <w:family w:val="auto"/>
    <w:pitch w:val="variable"/>
    <w:sig w:usb0="A00000AF" w:usb1="400060FB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ED701E" w14:textId="77777777" w:rsidR="00D23072" w:rsidRPr="00957C3F" w:rsidRDefault="00D23072" w:rsidP="00D23072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John </w:t>
    </w:r>
    <w:proofErr w:type="spellStart"/>
    <w:r>
      <w:rPr>
        <w:sz w:val="16"/>
        <w:szCs w:val="16"/>
      </w:rPr>
      <w:t>Deere</w:t>
    </w:r>
    <w:proofErr w:type="spellEnd"/>
    <w:r>
      <w:rPr>
        <w:sz w:val="16"/>
        <w:szCs w:val="16"/>
      </w:rPr>
      <w:t xml:space="preserve"> GmbH &amp; Co. KG • Siedziba w Mannheim • Sąd rejonowy w Mannheim HRA 704371 • http://www.johndeere.de</w:t>
    </w:r>
  </w:p>
  <w:p w14:paraId="54F31699" w14:textId="77777777" w:rsidR="00D23072" w:rsidRDefault="00D23072" w:rsidP="00D23072">
    <w:pPr>
      <w:pStyle w:val="Stopka"/>
      <w:jc w:val="center"/>
      <w:rPr>
        <w:sz w:val="16"/>
        <w:szCs w:val="16"/>
        <w:lang w:val="de-DE"/>
      </w:rPr>
    </w:pPr>
    <w:proofErr w:type="spellStart"/>
    <w:r w:rsidRPr="00957C3F">
      <w:rPr>
        <w:sz w:val="16"/>
        <w:szCs w:val="16"/>
        <w:lang w:val="de-DE"/>
      </w:rPr>
      <w:t>Wspólnik</w:t>
    </w:r>
    <w:proofErr w:type="spellEnd"/>
    <w:r w:rsidRPr="00957C3F">
      <w:rPr>
        <w:sz w:val="16"/>
        <w:szCs w:val="16"/>
        <w:lang w:val="de-DE"/>
      </w:rPr>
      <w:t xml:space="preserve"> </w:t>
    </w:r>
    <w:proofErr w:type="spellStart"/>
    <w:r w:rsidRPr="00957C3F">
      <w:rPr>
        <w:sz w:val="16"/>
        <w:szCs w:val="16"/>
        <w:lang w:val="de-DE"/>
      </w:rPr>
      <w:t>odpowiedzialny</w:t>
    </w:r>
    <w:proofErr w:type="spellEnd"/>
    <w:r w:rsidRPr="00957C3F">
      <w:rPr>
        <w:sz w:val="16"/>
        <w:szCs w:val="16"/>
        <w:lang w:val="de-DE"/>
      </w:rPr>
      <w:t xml:space="preserve"> </w:t>
    </w:r>
    <w:proofErr w:type="spellStart"/>
    <w:r w:rsidRPr="00957C3F">
      <w:rPr>
        <w:sz w:val="16"/>
        <w:szCs w:val="16"/>
        <w:lang w:val="de-DE"/>
      </w:rPr>
      <w:t>osobiście</w:t>
    </w:r>
    <w:proofErr w:type="spellEnd"/>
    <w:r w:rsidRPr="00957C3F">
      <w:rPr>
        <w:sz w:val="16"/>
        <w:szCs w:val="16"/>
        <w:lang w:val="de-DE"/>
      </w:rPr>
      <w:t>: John Deere GmbH, Gesellschaft mit beschränkter Haftung</w:t>
    </w:r>
  </w:p>
  <w:p w14:paraId="0CB6D469" w14:textId="77777777" w:rsidR="00D23072" w:rsidRPr="00957C3F" w:rsidRDefault="00D23072" w:rsidP="00D23072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Siedziba: Luksemburg, nr rejestru handlowego: R.C.S. Luxemburg B 161281</w:t>
    </w:r>
  </w:p>
  <w:p w14:paraId="5CFF780A" w14:textId="77777777" w:rsidR="00C92C77" w:rsidRPr="00957C3F" w:rsidRDefault="00A7725C" w:rsidP="0052724C">
    <w:pPr>
      <w:pStyle w:val="Stopka"/>
      <w:jc w:val="center"/>
      <w:rPr>
        <w:sz w:val="16"/>
        <w:szCs w:val="16"/>
        <w:lang w:val="en-US"/>
      </w:rPr>
    </w:pPr>
    <w:proofErr w:type="spellStart"/>
    <w:r w:rsidRPr="00957C3F">
      <w:rPr>
        <w:sz w:val="16"/>
        <w:szCs w:val="16"/>
        <w:lang w:val="en-US"/>
      </w:rPr>
      <w:t>Zarząd</w:t>
    </w:r>
    <w:proofErr w:type="spellEnd"/>
    <w:r w:rsidRPr="00957C3F">
      <w:rPr>
        <w:sz w:val="16"/>
        <w:szCs w:val="16"/>
        <w:lang w:val="en-US"/>
      </w:rPr>
      <w:t xml:space="preserve">: Rainer Otto, </w:t>
    </w:r>
    <w:proofErr w:type="spellStart"/>
    <w:r w:rsidRPr="00957C3F">
      <w:rPr>
        <w:sz w:val="16"/>
        <w:szCs w:val="16"/>
        <w:lang w:val="en-US"/>
      </w:rPr>
      <w:t>Markwart</w:t>
    </w:r>
    <w:proofErr w:type="spellEnd"/>
    <w:r w:rsidRPr="00957C3F">
      <w:rPr>
        <w:sz w:val="16"/>
        <w:szCs w:val="16"/>
        <w:lang w:val="en-US"/>
      </w:rPr>
      <w:t xml:space="preserve"> von </w:t>
    </w:r>
    <w:proofErr w:type="spellStart"/>
    <w:r w:rsidRPr="00957C3F">
      <w:rPr>
        <w:sz w:val="16"/>
        <w:szCs w:val="16"/>
        <w:lang w:val="en-US"/>
      </w:rPr>
      <w:t>Pentz</w:t>
    </w:r>
    <w:proofErr w:type="spellEnd"/>
    <w:r w:rsidRPr="00957C3F">
      <w:rPr>
        <w:sz w:val="16"/>
        <w:szCs w:val="16"/>
        <w:lang w:val="en-US"/>
      </w:rPr>
      <w:t xml:space="preserve">, </w:t>
    </w:r>
    <w:proofErr w:type="spellStart"/>
    <w:r w:rsidRPr="00957C3F">
      <w:rPr>
        <w:sz w:val="16"/>
        <w:szCs w:val="16"/>
        <w:lang w:val="en-US"/>
      </w:rPr>
      <w:t>dr</w:t>
    </w:r>
    <w:proofErr w:type="spellEnd"/>
    <w:r w:rsidRPr="00957C3F">
      <w:rPr>
        <w:sz w:val="16"/>
        <w:szCs w:val="16"/>
        <w:lang w:val="en-US"/>
      </w:rPr>
      <w:t xml:space="preserve"> Thomas </w:t>
    </w:r>
    <w:proofErr w:type="spellStart"/>
    <w:r w:rsidRPr="00957C3F">
      <w:rPr>
        <w:sz w:val="16"/>
        <w:szCs w:val="16"/>
        <w:lang w:val="en-US"/>
      </w:rPr>
      <w:t>Peuntner</w:t>
    </w:r>
    <w:proofErr w:type="spellEnd"/>
    <w:r w:rsidRPr="00957C3F">
      <w:rPr>
        <w:sz w:val="16"/>
        <w:szCs w:val="16"/>
        <w:lang w:val="en-US"/>
      </w:rPr>
      <w:t xml:space="preserve">, Domenic G </w:t>
    </w:r>
    <w:proofErr w:type="spellStart"/>
    <w:r w:rsidRPr="00957C3F">
      <w:rPr>
        <w:sz w:val="16"/>
        <w:szCs w:val="16"/>
        <w:lang w:val="en-US"/>
      </w:rPr>
      <w:t>Ruccolo</w:t>
    </w:r>
    <w:proofErr w:type="spellEnd"/>
    <w:r w:rsidRPr="00957C3F">
      <w:rPr>
        <w:sz w:val="16"/>
        <w:szCs w:val="16"/>
        <w:lang w:val="en-US"/>
      </w:rPr>
      <w:t xml:space="preserve">, Christoph </w:t>
    </w:r>
    <w:proofErr w:type="spellStart"/>
    <w:r w:rsidRPr="00957C3F">
      <w:rPr>
        <w:sz w:val="16"/>
        <w:szCs w:val="16"/>
        <w:lang w:val="en-US"/>
      </w:rPr>
      <w:t>Wigger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0EAC1E" w14:textId="77777777" w:rsidR="002F7624" w:rsidRDefault="002F7624">
      <w:r>
        <w:separator/>
      </w:r>
    </w:p>
  </w:footnote>
  <w:footnote w:type="continuationSeparator" w:id="0">
    <w:p w14:paraId="3FA671CA" w14:textId="77777777" w:rsidR="002F7624" w:rsidRDefault="002F7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3A3D403F" w14:textId="77777777">
      <w:tc>
        <w:tcPr>
          <w:tcW w:w="6039" w:type="dxa"/>
        </w:tcPr>
        <w:p w14:paraId="3E477049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55AB867F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30539825" w14:textId="3768B66E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 w:rsidR="00876A24"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12008D66" w14:textId="77777777" w:rsidR="00C92C77" w:rsidRDefault="00C92C77">
          <w:pPr>
            <w:pStyle w:val="Nagwek2"/>
            <w:ind w:hanging="142"/>
          </w:pPr>
        </w:p>
      </w:tc>
    </w:tr>
  </w:tbl>
  <w:p w14:paraId="5AD68195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590A97" w:rsidRPr="00EC2C7D" w14:paraId="75993513" w14:textId="77777777" w:rsidTr="001817CF">
      <w:tc>
        <w:tcPr>
          <w:tcW w:w="6039" w:type="dxa"/>
        </w:tcPr>
        <w:p w14:paraId="4062631C" w14:textId="77777777" w:rsidR="00590A97" w:rsidRDefault="00590A97" w:rsidP="00590A97">
          <w:pPr>
            <w:ind w:left="-794" w:right="-680" w:firstLine="391"/>
            <w:rPr>
              <w:sz w:val="24"/>
            </w:rPr>
          </w:pPr>
          <w:r>
            <w:rPr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45B97809" wp14:editId="773ED7EB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1981014A" w14:textId="77777777" w:rsidR="00590A97" w:rsidRDefault="00590A97" w:rsidP="00590A97">
          <w:pPr>
            <w:pStyle w:val="Nagwek1"/>
            <w:ind w:right="-533" w:hanging="142"/>
            <w:rPr>
              <w:b w:val="0"/>
              <w:sz w:val="18"/>
            </w:rPr>
          </w:pPr>
        </w:p>
        <w:p w14:paraId="051B3EBD" w14:textId="77777777" w:rsidR="00590A97" w:rsidRDefault="00590A97" w:rsidP="00590A97">
          <w:pPr>
            <w:pStyle w:val="Nagwek1"/>
            <w:ind w:right="-533" w:hanging="142"/>
            <w:rPr>
              <w:b w:val="0"/>
              <w:sz w:val="18"/>
            </w:rPr>
          </w:pPr>
        </w:p>
        <w:p w14:paraId="01429DC0" w14:textId="77777777" w:rsidR="00590A97" w:rsidRDefault="00590A97" w:rsidP="00590A9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John </w:t>
          </w:r>
          <w:proofErr w:type="spellStart"/>
          <w:r>
            <w:rPr>
              <w:b w:val="0"/>
              <w:sz w:val="18"/>
            </w:rPr>
            <w:t>Deere</w:t>
          </w:r>
          <w:proofErr w:type="spellEnd"/>
          <w:r>
            <w:rPr>
              <w:b w:val="0"/>
              <w:sz w:val="18"/>
            </w:rPr>
            <w:t xml:space="preserve"> Polska Sp. z o.o.</w:t>
          </w:r>
        </w:p>
        <w:p w14:paraId="73AA6DFE" w14:textId="77777777" w:rsidR="00590A97" w:rsidRDefault="00590A97" w:rsidP="00590A9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6C4A9FA9" w14:textId="77777777" w:rsidR="00590A97" w:rsidRPr="00A648C6" w:rsidRDefault="00590A97" w:rsidP="00590A9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05DBFB7A" w14:textId="77777777" w:rsidR="00590A97" w:rsidRPr="00A648C6" w:rsidRDefault="00590A97" w:rsidP="00590A97">
          <w:pPr>
            <w:rPr>
              <w:sz w:val="18"/>
              <w:szCs w:val="18"/>
              <w:lang w:val="en-US"/>
            </w:rPr>
          </w:pPr>
          <w:r w:rsidRPr="00A648C6">
            <w:rPr>
              <w:rFonts w:cs="Arial"/>
              <w:sz w:val="18"/>
              <w:szCs w:val="18"/>
              <w:lang w:val="en-US" w:eastAsia="en-US"/>
            </w:rPr>
            <w:t>NIP: 777-24-19-808</w:t>
          </w:r>
        </w:p>
        <w:p w14:paraId="634B2C25" w14:textId="77777777" w:rsidR="00590A97" w:rsidRPr="00DD5A1D" w:rsidRDefault="00590A97" w:rsidP="00590A97">
          <w:pPr>
            <w:pStyle w:val="Nagwek"/>
            <w:tabs>
              <w:tab w:val="clear" w:pos="4153"/>
              <w:tab w:val="clear" w:pos="8306"/>
            </w:tabs>
            <w:rPr>
              <w:lang w:val="en-US"/>
            </w:rPr>
          </w:pPr>
          <w:r w:rsidRPr="00DD5A1D">
            <w:rPr>
              <w:lang w:val="en-US"/>
            </w:rPr>
            <w:t>E-mail:</w:t>
          </w:r>
          <w:r>
            <w:rPr>
              <w:lang w:val="en-US"/>
            </w:rPr>
            <w:t xml:space="preserve"> Polska@JohnDeere.com</w:t>
          </w:r>
        </w:p>
        <w:p w14:paraId="55E96374" w14:textId="77777777" w:rsidR="00590A97" w:rsidRPr="00DD5A1D" w:rsidRDefault="00590A97" w:rsidP="00590A97">
          <w:pPr>
            <w:ind w:hanging="142"/>
            <w:rPr>
              <w:sz w:val="18"/>
              <w:lang w:val="en-US"/>
            </w:rPr>
          </w:pPr>
        </w:p>
      </w:tc>
    </w:tr>
  </w:tbl>
  <w:p w14:paraId="789A8066" w14:textId="77777777" w:rsidR="00C92C77" w:rsidRPr="00590A97" w:rsidRDefault="00C92C77" w:rsidP="00590A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91F67"/>
    <w:multiLevelType w:val="hybridMultilevel"/>
    <w:tmpl w:val="005C2E7A"/>
    <w:lvl w:ilvl="0" w:tplc="2A905AA6">
      <w:start w:val="670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31538"/>
    <w:multiLevelType w:val="hybridMultilevel"/>
    <w:tmpl w:val="72E07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CC5F4E"/>
    <w:multiLevelType w:val="hybridMultilevel"/>
    <w:tmpl w:val="46721A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A06545"/>
    <w:multiLevelType w:val="hybridMultilevel"/>
    <w:tmpl w:val="AF00396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4"/>
  </w:num>
  <w:num w:numId="8">
    <w:abstractNumId w:val="2"/>
  </w:num>
  <w:num w:numId="9">
    <w:abstractNumId w:val="6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4A3D"/>
    <w:rsid w:val="000119C8"/>
    <w:rsid w:val="00011B1A"/>
    <w:rsid w:val="00013095"/>
    <w:rsid w:val="0001720C"/>
    <w:rsid w:val="00037211"/>
    <w:rsid w:val="00040F85"/>
    <w:rsid w:val="00046B80"/>
    <w:rsid w:val="00056E82"/>
    <w:rsid w:val="000605AC"/>
    <w:rsid w:val="00060D39"/>
    <w:rsid w:val="000656AE"/>
    <w:rsid w:val="000662FF"/>
    <w:rsid w:val="000717BF"/>
    <w:rsid w:val="00084414"/>
    <w:rsid w:val="00095A49"/>
    <w:rsid w:val="000A38C1"/>
    <w:rsid w:val="000A7F9B"/>
    <w:rsid w:val="000B4638"/>
    <w:rsid w:val="000D0616"/>
    <w:rsid w:val="000D5F0D"/>
    <w:rsid w:val="000F014F"/>
    <w:rsid w:val="000F0A18"/>
    <w:rsid w:val="000F1E8A"/>
    <w:rsid w:val="000F5134"/>
    <w:rsid w:val="001012B1"/>
    <w:rsid w:val="00105B8A"/>
    <w:rsid w:val="001078EA"/>
    <w:rsid w:val="00113F45"/>
    <w:rsid w:val="00115BC0"/>
    <w:rsid w:val="00134249"/>
    <w:rsid w:val="00134F2E"/>
    <w:rsid w:val="00137680"/>
    <w:rsid w:val="0014547B"/>
    <w:rsid w:val="001531F7"/>
    <w:rsid w:val="00160346"/>
    <w:rsid w:val="00165659"/>
    <w:rsid w:val="0017231C"/>
    <w:rsid w:val="00176AC3"/>
    <w:rsid w:val="001771B1"/>
    <w:rsid w:val="00185BFA"/>
    <w:rsid w:val="0019345B"/>
    <w:rsid w:val="00196D9C"/>
    <w:rsid w:val="001A1FA8"/>
    <w:rsid w:val="001A29B8"/>
    <w:rsid w:val="001A2B94"/>
    <w:rsid w:val="001A3E85"/>
    <w:rsid w:val="001C1C62"/>
    <w:rsid w:val="001C2755"/>
    <w:rsid w:val="001C794A"/>
    <w:rsid w:val="001E7889"/>
    <w:rsid w:val="001E7E41"/>
    <w:rsid w:val="001F38E5"/>
    <w:rsid w:val="00204388"/>
    <w:rsid w:val="0021040E"/>
    <w:rsid w:val="00215FEE"/>
    <w:rsid w:val="00216939"/>
    <w:rsid w:val="002402A3"/>
    <w:rsid w:val="0024245E"/>
    <w:rsid w:val="00242BBC"/>
    <w:rsid w:val="0024305C"/>
    <w:rsid w:val="002519DF"/>
    <w:rsid w:val="00267778"/>
    <w:rsid w:val="0027388A"/>
    <w:rsid w:val="00286037"/>
    <w:rsid w:val="002929BC"/>
    <w:rsid w:val="002A1303"/>
    <w:rsid w:val="002B2C1D"/>
    <w:rsid w:val="002B4EDF"/>
    <w:rsid w:val="002B7CCB"/>
    <w:rsid w:val="002C4F72"/>
    <w:rsid w:val="002D1DF5"/>
    <w:rsid w:val="002D3852"/>
    <w:rsid w:val="002E2099"/>
    <w:rsid w:val="002E6972"/>
    <w:rsid w:val="002F7624"/>
    <w:rsid w:val="00313F35"/>
    <w:rsid w:val="003304DE"/>
    <w:rsid w:val="00334D81"/>
    <w:rsid w:val="003403FE"/>
    <w:rsid w:val="0034607F"/>
    <w:rsid w:val="00350EBF"/>
    <w:rsid w:val="00362CE7"/>
    <w:rsid w:val="00365E56"/>
    <w:rsid w:val="0038307C"/>
    <w:rsid w:val="00384938"/>
    <w:rsid w:val="003937F9"/>
    <w:rsid w:val="0039645E"/>
    <w:rsid w:val="003B0B5F"/>
    <w:rsid w:val="003B1AC0"/>
    <w:rsid w:val="003B3F81"/>
    <w:rsid w:val="003B7718"/>
    <w:rsid w:val="003C1024"/>
    <w:rsid w:val="003C4BD1"/>
    <w:rsid w:val="003C75BC"/>
    <w:rsid w:val="003D4188"/>
    <w:rsid w:val="003D4245"/>
    <w:rsid w:val="003F7FF4"/>
    <w:rsid w:val="00406BBD"/>
    <w:rsid w:val="00431900"/>
    <w:rsid w:val="00455F59"/>
    <w:rsid w:val="00462AB6"/>
    <w:rsid w:val="00466F42"/>
    <w:rsid w:val="00472FAB"/>
    <w:rsid w:val="00474049"/>
    <w:rsid w:val="00481B00"/>
    <w:rsid w:val="0049382E"/>
    <w:rsid w:val="004A1113"/>
    <w:rsid w:val="004A2580"/>
    <w:rsid w:val="004C03CB"/>
    <w:rsid w:val="004C09E3"/>
    <w:rsid w:val="004C6A70"/>
    <w:rsid w:val="004C6F20"/>
    <w:rsid w:val="004F19DA"/>
    <w:rsid w:val="004F4E38"/>
    <w:rsid w:val="00500BB3"/>
    <w:rsid w:val="00517E29"/>
    <w:rsid w:val="0052724C"/>
    <w:rsid w:val="00527EBE"/>
    <w:rsid w:val="00543087"/>
    <w:rsid w:val="00546253"/>
    <w:rsid w:val="00555562"/>
    <w:rsid w:val="0057049F"/>
    <w:rsid w:val="00576F08"/>
    <w:rsid w:val="0058577E"/>
    <w:rsid w:val="00586387"/>
    <w:rsid w:val="00590A97"/>
    <w:rsid w:val="005A1060"/>
    <w:rsid w:val="005B0FDF"/>
    <w:rsid w:val="005B1942"/>
    <w:rsid w:val="005D1B3E"/>
    <w:rsid w:val="005E0091"/>
    <w:rsid w:val="005E5390"/>
    <w:rsid w:val="005E6994"/>
    <w:rsid w:val="00601A37"/>
    <w:rsid w:val="00602771"/>
    <w:rsid w:val="00603556"/>
    <w:rsid w:val="00614966"/>
    <w:rsid w:val="00616E98"/>
    <w:rsid w:val="006223B3"/>
    <w:rsid w:val="00625A10"/>
    <w:rsid w:val="006308D9"/>
    <w:rsid w:val="00632A54"/>
    <w:rsid w:val="00633DBB"/>
    <w:rsid w:val="0063595E"/>
    <w:rsid w:val="00635B3C"/>
    <w:rsid w:val="0064450B"/>
    <w:rsid w:val="00665F92"/>
    <w:rsid w:val="0067240F"/>
    <w:rsid w:val="006769A3"/>
    <w:rsid w:val="0068257A"/>
    <w:rsid w:val="00684413"/>
    <w:rsid w:val="006B138E"/>
    <w:rsid w:val="006C48B0"/>
    <w:rsid w:val="006C6B86"/>
    <w:rsid w:val="006D6B8C"/>
    <w:rsid w:val="006E225C"/>
    <w:rsid w:val="006E2B1B"/>
    <w:rsid w:val="006E7FE8"/>
    <w:rsid w:val="006F18A0"/>
    <w:rsid w:val="006F5806"/>
    <w:rsid w:val="006F7A59"/>
    <w:rsid w:val="00704EEA"/>
    <w:rsid w:val="007050EB"/>
    <w:rsid w:val="00712EB8"/>
    <w:rsid w:val="00715E48"/>
    <w:rsid w:val="00717520"/>
    <w:rsid w:val="007222BB"/>
    <w:rsid w:val="00722335"/>
    <w:rsid w:val="007276A8"/>
    <w:rsid w:val="0073237D"/>
    <w:rsid w:val="0073708F"/>
    <w:rsid w:val="007472BE"/>
    <w:rsid w:val="00755200"/>
    <w:rsid w:val="007721D1"/>
    <w:rsid w:val="007749C2"/>
    <w:rsid w:val="00775949"/>
    <w:rsid w:val="007804CA"/>
    <w:rsid w:val="0078059C"/>
    <w:rsid w:val="00792217"/>
    <w:rsid w:val="0079793B"/>
    <w:rsid w:val="007A0817"/>
    <w:rsid w:val="007A5F81"/>
    <w:rsid w:val="007B1FE4"/>
    <w:rsid w:val="007C1481"/>
    <w:rsid w:val="007C72E8"/>
    <w:rsid w:val="007D4359"/>
    <w:rsid w:val="007E3B2A"/>
    <w:rsid w:val="007E55EE"/>
    <w:rsid w:val="007E5DBF"/>
    <w:rsid w:val="007F7CFB"/>
    <w:rsid w:val="0080155D"/>
    <w:rsid w:val="0081023D"/>
    <w:rsid w:val="0081126E"/>
    <w:rsid w:val="00823AF7"/>
    <w:rsid w:val="00823BA2"/>
    <w:rsid w:val="00830711"/>
    <w:rsid w:val="00846C7B"/>
    <w:rsid w:val="00851B80"/>
    <w:rsid w:val="00852816"/>
    <w:rsid w:val="00855F7B"/>
    <w:rsid w:val="00856F04"/>
    <w:rsid w:val="00857729"/>
    <w:rsid w:val="00860A16"/>
    <w:rsid w:val="00860D56"/>
    <w:rsid w:val="008736D4"/>
    <w:rsid w:val="00876A24"/>
    <w:rsid w:val="00876A51"/>
    <w:rsid w:val="008842BC"/>
    <w:rsid w:val="008A4D57"/>
    <w:rsid w:val="008A5160"/>
    <w:rsid w:val="008C6AB9"/>
    <w:rsid w:val="008E0513"/>
    <w:rsid w:val="00924045"/>
    <w:rsid w:val="009266B8"/>
    <w:rsid w:val="00927834"/>
    <w:rsid w:val="00930A71"/>
    <w:rsid w:val="00932484"/>
    <w:rsid w:val="0095148C"/>
    <w:rsid w:val="00957C3F"/>
    <w:rsid w:val="00957D70"/>
    <w:rsid w:val="009638C2"/>
    <w:rsid w:val="00964EF0"/>
    <w:rsid w:val="0097161E"/>
    <w:rsid w:val="00973361"/>
    <w:rsid w:val="0097510B"/>
    <w:rsid w:val="00997899"/>
    <w:rsid w:val="009B6748"/>
    <w:rsid w:val="009C14EE"/>
    <w:rsid w:val="009C157B"/>
    <w:rsid w:val="009D65A7"/>
    <w:rsid w:val="009E1CA0"/>
    <w:rsid w:val="009E6C92"/>
    <w:rsid w:val="009E7768"/>
    <w:rsid w:val="00A06BF3"/>
    <w:rsid w:val="00A13BB9"/>
    <w:rsid w:val="00A20180"/>
    <w:rsid w:val="00A240D4"/>
    <w:rsid w:val="00A301A8"/>
    <w:rsid w:val="00A440A0"/>
    <w:rsid w:val="00A449F8"/>
    <w:rsid w:val="00A532D0"/>
    <w:rsid w:val="00A67556"/>
    <w:rsid w:val="00A678A7"/>
    <w:rsid w:val="00A77229"/>
    <w:rsid w:val="00A7725C"/>
    <w:rsid w:val="00A85C45"/>
    <w:rsid w:val="00A86817"/>
    <w:rsid w:val="00A875F9"/>
    <w:rsid w:val="00A976B1"/>
    <w:rsid w:val="00AB1394"/>
    <w:rsid w:val="00AD0DD2"/>
    <w:rsid w:val="00AD2212"/>
    <w:rsid w:val="00AF113C"/>
    <w:rsid w:val="00AF283B"/>
    <w:rsid w:val="00AF34F1"/>
    <w:rsid w:val="00B141D2"/>
    <w:rsid w:val="00B21F37"/>
    <w:rsid w:val="00B24E10"/>
    <w:rsid w:val="00B31642"/>
    <w:rsid w:val="00B32CEE"/>
    <w:rsid w:val="00B56542"/>
    <w:rsid w:val="00B56F5B"/>
    <w:rsid w:val="00B64AF5"/>
    <w:rsid w:val="00B92C01"/>
    <w:rsid w:val="00B9689A"/>
    <w:rsid w:val="00BA35E4"/>
    <w:rsid w:val="00BA37D8"/>
    <w:rsid w:val="00BA4D7A"/>
    <w:rsid w:val="00BA6BD8"/>
    <w:rsid w:val="00BA6D1D"/>
    <w:rsid w:val="00BB145A"/>
    <w:rsid w:val="00BB1ED1"/>
    <w:rsid w:val="00BB3424"/>
    <w:rsid w:val="00BB36BD"/>
    <w:rsid w:val="00BB40A7"/>
    <w:rsid w:val="00BC4ECC"/>
    <w:rsid w:val="00BD40C2"/>
    <w:rsid w:val="00BD576B"/>
    <w:rsid w:val="00BD6478"/>
    <w:rsid w:val="00BE27BD"/>
    <w:rsid w:val="00BF4549"/>
    <w:rsid w:val="00C04C2E"/>
    <w:rsid w:val="00C06E6E"/>
    <w:rsid w:val="00C10943"/>
    <w:rsid w:val="00C11758"/>
    <w:rsid w:val="00C11EF5"/>
    <w:rsid w:val="00C12012"/>
    <w:rsid w:val="00C15DA7"/>
    <w:rsid w:val="00C330C1"/>
    <w:rsid w:val="00C337C1"/>
    <w:rsid w:val="00C35AF8"/>
    <w:rsid w:val="00C4364A"/>
    <w:rsid w:val="00C47FBC"/>
    <w:rsid w:val="00C54325"/>
    <w:rsid w:val="00C5786A"/>
    <w:rsid w:val="00C7008C"/>
    <w:rsid w:val="00C730F7"/>
    <w:rsid w:val="00C73765"/>
    <w:rsid w:val="00C80534"/>
    <w:rsid w:val="00C90E29"/>
    <w:rsid w:val="00C91A5C"/>
    <w:rsid w:val="00C92C77"/>
    <w:rsid w:val="00C93514"/>
    <w:rsid w:val="00C94B7E"/>
    <w:rsid w:val="00CA5349"/>
    <w:rsid w:val="00CC75B6"/>
    <w:rsid w:val="00CD0962"/>
    <w:rsid w:val="00CD2011"/>
    <w:rsid w:val="00CE1472"/>
    <w:rsid w:val="00CF2753"/>
    <w:rsid w:val="00D04293"/>
    <w:rsid w:val="00D05EFD"/>
    <w:rsid w:val="00D07740"/>
    <w:rsid w:val="00D07D38"/>
    <w:rsid w:val="00D21FC5"/>
    <w:rsid w:val="00D23072"/>
    <w:rsid w:val="00D25E79"/>
    <w:rsid w:val="00D26AB9"/>
    <w:rsid w:val="00D3250B"/>
    <w:rsid w:val="00D374D9"/>
    <w:rsid w:val="00D479BD"/>
    <w:rsid w:val="00D53CCE"/>
    <w:rsid w:val="00D66574"/>
    <w:rsid w:val="00D67EE2"/>
    <w:rsid w:val="00D77565"/>
    <w:rsid w:val="00D8041D"/>
    <w:rsid w:val="00D82122"/>
    <w:rsid w:val="00D93CF7"/>
    <w:rsid w:val="00D97EAF"/>
    <w:rsid w:val="00DA229E"/>
    <w:rsid w:val="00DA39A9"/>
    <w:rsid w:val="00DA7E2A"/>
    <w:rsid w:val="00DA7F11"/>
    <w:rsid w:val="00DC3F35"/>
    <w:rsid w:val="00DC7F4D"/>
    <w:rsid w:val="00DE0B58"/>
    <w:rsid w:val="00DE4324"/>
    <w:rsid w:val="00E046A1"/>
    <w:rsid w:val="00E079B5"/>
    <w:rsid w:val="00E22B59"/>
    <w:rsid w:val="00E52B66"/>
    <w:rsid w:val="00E54168"/>
    <w:rsid w:val="00E70150"/>
    <w:rsid w:val="00E760D8"/>
    <w:rsid w:val="00E84B86"/>
    <w:rsid w:val="00E92F55"/>
    <w:rsid w:val="00E95DF8"/>
    <w:rsid w:val="00EA04F1"/>
    <w:rsid w:val="00EB7852"/>
    <w:rsid w:val="00EC1EE4"/>
    <w:rsid w:val="00EC654F"/>
    <w:rsid w:val="00EF751A"/>
    <w:rsid w:val="00F01252"/>
    <w:rsid w:val="00F057DD"/>
    <w:rsid w:val="00F07F5B"/>
    <w:rsid w:val="00F17742"/>
    <w:rsid w:val="00F24C45"/>
    <w:rsid w:val="00F26F45"/>
    <w:rsid w:val="00F2700A"/>
    <w:rsid w:val="00F531DB"/>
    <w:rsid w:val="00F75CB4"/>
    <w:rsid w:val="00FA48FB"/>
    <w:rsid w:val="00FB229A"/>
    <w:rsid w:val="00FC7442"/>
    <w:rsid w:val="00FD1FD4"/>
    <w:rsid w:val="00FD50C2"/>
    <w:rsid w:val="00FD68B9"/>
    <w:rsid w:val="00FE2710"/>
    <w:rsid w:val="00FF1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219CBE2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</w:style>
  <w:style w:type="character" w:styleId="Hipercze">
    <w:name w:val="Hyperlink"/>
    <w:basedOn w:val="Domylnaczcionkaakapitu"/>
    <w:uiPriority w:val="99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uiPriority w:val="99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table" w:styleId="Tabela-Siatka">
    <w:name w:val="Table Grid"/>
    <w:basedOn w:val="Standardowy"/>
    <w:rsid w:val="00B92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FA48FB"/>
    <w:rPr>
      <w:rFonts w:ascii="Arial" w:hAnsi="Arial"/>
      <w:sz w:val="22"/>
    </w:rPr>
  </w:style>
  <w:style w:type="paragraph" w:styleId="Bezodstpw">
    <w:name w:val="No Spacing"/>
    <w:uiPriority w:val="1"/>
    <w:qFormat/>
    <w:rsid w:val="00481B0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agraph">
    <w:name w:val="paragraph"/>
    <w:basedOn w:val="Normalny"/>
    <w:uiPriority w:val="99"/>
    <w:semiHidden/>
    <w:rsid w:val="00481B00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ebook.com/JohnDeerePolska/?fref=ts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user/JohnDeere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DziamskiPiotr@JohnDeere.com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91D08C523A684BB51F542E048DDA95" ma:contentTypeVersion="1" ma:contentTypeDescription="Create a new document." ma:contentTypeScope="" ma:versionID="3ea3da3e0ee4e5f68fe346c017044d8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0d331ebd68627ead16f146830ec63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931CD-74AF-4A59-A6C5-AE89C2426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259BFCB4-4BA3-44EC-95CD-D0DF0A03D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24</TotalTime>
  <Pages>3</Pages>
  <Words>888</Words>
  <Characters>5330</Characters>
  <Application>Microsoft Office Word</Application>
  <DocSecurity>0</DocSecurity>
  <Lines>44</Lines>
  <Paragraphs>12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Oliver Neumann</dc:creator>
  <cp:lastModifiedBy>Użytkownik systemu Windows</cp:lastModifiedBy>
  <cp:revision>29</cp:revision>
  <cp:lastPrinted>2001-12-14T14:25:00Z</cp:lastPrinted>
  <dcterms:created xsi:type="dcterms:W3CDTF">2018-09-18T11:42:00Z</dcterms:created>
  <dcterms:modified xsi:type="dcterms:W3CDTF">2018-09-18T12:05:00Z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0x0101008191D08C523A684BB51F542E048DDA95</vt:lpwstr>
  </property>
</Properties>
</file>