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B1012" w14:textId="32A11623" w:rsidR="00450D5C" w:rsidRPr="00450D5C" w:rsidRDefault="00450D5C" w:rsidP="00450D5C">
      <w:pPr>
        <w:pStyle w:val="Bezodstpw"/>
        <w:spacing w:before="0" w:after="0"/>
        <w:jc w:val="right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sz w:val="22"/>
          <w:szCs w:val="22"/>
        </w:rPr>
        <w:t xml:space="preserve">Białystok, </w:t>
      </w:r>
      <w:r w:rsidR="004F0C8C">
        <w:rPr>
          <w:rFonts w:ascii="Calibri" w:hAnsi="Calibri" w:cs="Calibri"/>
          <w:sz w:val="22"/>
          <w:szCs w:val="22"/>
        </w:rPr>
        <w:t>13.09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>.2018</w:t>
      </w:r>
    </w:p>
    <w:p w14:paraId="4731A6EA" w14:textId="77777777" w:rsidR="00450D5C" w:rsidRDefault="00450D5C" w:rsidP="00450D5C">
      <w:pPr>
        <w:pStyle w:val="Bezodstpw"/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0882DD1D" w14:textId="49546EF6" w:rsidR="00450D5C" w:rsidRPr="00450D5C" w:rsidRDefault="00450D5C" w:rsidP="00450D5C">
      <w:pPr>
        <w:pStyle w:val="Bezodstpw"/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450D5C">
        <w:rPr>
          <w:rFonts w:ascii="Calibri" w:hAnsi="Calibri" w:cs="Calibri"/>
          <w:b/>
          <w:sz w:val="22"/>
          <w:szCs w:val="22"/>
        </w:rPr>
        <w:t>„Puszcza Krzemowa” – na Podlasiu rośnie ważny ośrodek IT</w:t>
      </w:r>
    </w:p>
    <w:p w14:paraId="1F694E1F" w14:textId="77777777" w:rsidR="00450D5C" w:rsidRPr="00450D5C" w:rsidRDefault="00450D5C" w:rsidP="00450D5C">
      <w:pPr>
        <w:pStyle w:val="Bezodstpw"/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25E6B1A9" w14:textId="3778D86D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b/>
          <w:sz w:val="22"/>
          <w:szCs w:val="22"/>
        </w:rPr>
      </w:pPr>
      <w:r w:rsidRPr="00450D5C">
        <w:rPr>
          <w:rFonts w:ascii="Calibri" w:hAnsi="Calibri" w:cs="Calibri"/>
          <w:b/>
          <w:sz w:val="22"/>
          <w:szCs w:val="22"/>
        </w:rPr>
        <w:t>Polskie startupy jak dotąd nie doczekały się swojej Doliny Krzemowej. Widoczny jest za to trend decentralizacji, a coraz ważniejszą rolę odgrywają mniejsze ośrodki</w:t>
      </w:r>
      <w:r w:rsidR="0025781B">
        <w:rPr>
          <w:rFonts w:ascii="Calibri" w:hAnsi="Calibri" w:cs="Calibri"/>
          <w:b/>
          <w:sz w:val="22"/>
          <w:szCs w:val="22"/>
        </w:rPr>
        <w:t>.</w:t>
      </w:r>
      <w:r w:rsidRPr="00450D5C">
        <w:rPr>
          <w:rFonts w:ascii="Calibri" w:hAnsi="Calibri" w:cs="Calibri"/>
          <w:b/>
          <w:sz w:val="22"/>
          <w:szCs w:val="22"/>
        </w:rPr>
        <w:t xml:space="preserve"> </w:t>
      </w:r>
      <w:r w:rsidR="0025781B">
        <w:rPr>
          <w:rFonts w:ascii="Calibri" w:hAnsi="Calibri" w:cs="Calibri"/>
          <w:b/>
          <w:sz w:val="22"/>
          <w:szCs w:val="22"/>
        </w:rPr>
        <w:t>J</w:t>
      </w:r>
      <w:r w:rsidRPr="00450D5C">
        <w:rPr>
          <w:rFonts w:ascii="Calibri" w:hAnsi="Calibri" w:cs="Calibri"/>
          <w:b/>
          <w:sz w:val="22"/>
          <w:szCs w:val="22"/>
        </w:rPr>
        <w:t>ednym z nich jest Białystok, w którym</w:t>
      </w:r>
      <w:r w:rsidR="008B25FF">
        <w:rPr>
          <w:rFonts w:ascii="Calibri" w:hAnsi="Calibri" w:cs="Calibri"/>
          <w:b/>
          <w:sz w:val="22"/>
          <w:szCs w:val="22"/>
        </w:rPr>
        <w:t xml:space="preserve"> w</w:t>
      </w:r>
      <w:r w:rsidRPr="00450D5C">
        <w:rPr>
          <w:rFonts w:ascii="Calibri" w:hAnsi="Calibri" w:cs="Calibri"/>
          <w:b/>
          <w:sz w:val="22"/>
          <w:szCs w:val="22"/>
        </w:rPr>
        <w:t xml:space="preserve"> dniach 28-29 września będzie można wybrać się na multi-technologiczne wydarzenie „Programistok”.</w:t>
      </w:r>
    </w:p>
    <w:p w14:paraId="389AD362" w14:textId="77777777" w:rsidR="008B25FF" w:rsidRPr="00450D5C" w:rsidRDefault="008B25FF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43B26A01" w14:textId="303579F0" w:rsid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sz w:val="22"/>
          <w:szCs w:val="22"/>
        </w:rPr>
        <w:t>Ostatnie lata to okres szybkiego rozwoju polskich startupów i sektora IT. Według aktualnych danych Fundacji Startup Poland w kraju funkcjonuje około 2,7 tys. startupów, a skal</w:t>
      </w:r>
      <w:r w:rsidR="00560AB3">
        <w:rPr>
          <w:rFonts w:ascii="Calibri" w:hAnsi="Calibri" w:cs="Calibri"/>
          <w:sz w:val="22"/>
          <w:szCs w:val="22"/>
        </w:rPr>
        <w:t>ę</w:t>
      </w:r>
      <w:r w:rsidRPr="00450D5C">
        <w:rPr>
          <w:rFonts w:ascii="Calibri" w:hAnsi="Calibri" w:cs="Calibri"/>
          <w:sz w:val="22"/>
          <w:szCs w:val="22"/>
        </w:rPr>
        <w:t xml:space="preserve"> wzrostu rynku </w:t>
      </w:r>
      <w:r w:rsidR="00560AB3">
        <w:rPr>
          <w:rFonts w:ascii="Calibri" w:hAnsi="Calibri" w:cs="Calibri"/>
          <w:sz w:val="22"/>
          <w:szCs w:val="22"/>
        </w:rPr>
        <w:t>szacuje się na</w:t>
      </w:r>
      <w:r w:rsidRPr="00450D5C">
        <w:rPr>
          <w:rFonts w:ascii="Calibri" w:hAnsi="Calibri" w:cs="Calibri"/>
          <w:sz w:val="22"/>
          <w:szCs w:val="22"/>
        </w:rPr>
        <w:t xml:space="preserve"> około 10 proc. rocznie.</w:t>
      </w:r>
      <w:r w:rsidR="003B4F39">
        <w:rPr>
          <w:rFonts w:ascii="Calibri" w:hAnsi="Calibri" w:cs="Calibri"/>
          <w:sz w:val="22"/>
          <w:szCs w:val="22"/>
        </w:rPr>
        <w:t xml:space="preserve"> Na rynku usług IT</w:t>
      </w:r>
      <w:r w:rsidR="008B25FF">
        <w:rPr>
          <w:rFonts w:ascii="Calibri" w:hAnsi="Calibri" w:cs="Calibri"/>
          <w:sz w:val="22"/>
          <w:szCs w:val="22"/>
        </w:rPr>
        <w:t xml:space="preserve">, </w:t>
      </w:r>
      <w:r w:rsidR="003B4F39">
        <w:rPr>
          <w:rFonts w:ascii="Calibri" w:hAnsi="Calibri" w:cs="Calibri"/>
          <w:sz w:val="22"/>
          <w:szCs w:val="22"/>
        </w:rPr>
        <w:t>o</w:t>
      </w:r>
      <w:r w:rsidR="008B25FF">
        <w:rPr>
          <w:rFonts w:ascii="Calibri" w:hAnsi="Calibri" w:cs="Calibri"/>
          <w:sz w:val="22"/>
          <w:szCs w:val="22"/>
        </w:rPr>
        <w:t>prócz</w:t>
      </w:r>
      <w:r w:rsidR="003B4F39">
        <w:rPr>
          <w:rFonts w:ascii="Calibri" w:hAnsi="Calibri" w:cs="Calibri"/>
          <w:sz w:val="22"/>
          <w:szCs w:val="22"/>
        </w:rPr>
        <w:t xml:space="preserve"> silnych centrów jak Warszawa, Wrocław, Poznań czy Trójmiasto, coraz ważniejsz</w:t>
      </w:r>
      <w:r w:rsidR="0096173E">
        <w:rPr>
          <w:rFonts w:ascii="Calibri" w:hAnsi="Calibri" w:cs="Calibri"/>
          <w:sz w:val="22"/>
          <w:szCs w:val="22"/>
        </w:rPr>
        <w:t>ą</w:t>
      </w:r>
      <w:r w:rsidR="003B4F39">
        <w:rPr>
          <w:rFonts w:ascii="Calibri" w:hAnsi="Calibri" w:cs="Calibri"/>
          <w:sz w:val="22"/>
          <w:szCs w:val="22"/>
        </w:rPr>
        <w:t xml:space="preserve"> rol</w:t>
      </w:r>
      <w:r w:rsidR="0096173E">
        <w:rPr>
          <w:rFonts w:ascii="Calibri" w:hAnsi="Calibri" w:cs="Calibri"/>
          <w:sz w:val="22"/>
          <w:szCs w:val="22"/>
        </w:rPr>
        <w:t>ę</w:t>
      </w:r>
      <w:r w:rsidR="003B4F39">
        <w:rPr>
          <w:rFonts w:ascii="Calibri" w:hAnsi="Calibri" w:cs="Calibri"/>
          <w:sz w:val="22"/>
          <w:szCs w:val="22"/>
        </w:rPr>
        <w:t xml:space="preserve"> pełnią</w:t>
      </w:r>
      <w:r w:rsidR="0096173E">
        <w:rPr>
          <w:rFonts w:ascii="Calibri" w:hAnsi="Calibri" w:cs="Calibri"/>
          <w:sz w:val="22"/>
          <w:szCs w:val="22"/>
        </w:rPr>
        <w:t xml:space="preserve"> prężnie</w:t>
      </w:r>
      <w:r w:rsidR="003B4F39">
        <w:rPr>
          <w:rFonts w:ascii="Calibri" w:hAnsi="Calibri" w:cs="Calibri"/>
          <w:sz w:val="22"/>
          <w:szCs w:val="22"/>
        </w:rPr>
        <w:t xml:space="preserve"> rozwijające się</w:t>
      </w:r>
      <w:r w:rsidR="00D314B6">
        <w:rPr>
          <w:rFonts w:ascii="Calibri" w:hAnsi="Calibri" w:cs="Calibri"/>
          <w:sz w:val="22"/>
          <w:szCs w:val="22"/>
        </w:rPr>
        <w:t xml:space="preserve"> mniejsze</w:t>
      </w:r>
      <w:r w:rsidR="003B4F39">
        <w:rPr>
          <w:rFonts w:ascii="Calibri" w:hAnsi="Calibri" w:cs="Calibri"/>
          <w:sz w:val="22"/>
          <w:szCs w:val="22"/>
        </w:rPr>
        <w:t xml:space="preserve"> ośrodki jak np. </w:t>
      </w:r>
      <w:r w:rsidR="00D314B6">
        <w:rPr>
          <w:rFonts w:ascii="Calibri" w:hAnsi="Calibri" w:cs="Calibri"/>
          <w:sz w:val="22"/>
          <w:szCs w:val="22"/>
        </w:rPr>
        <w:t>Szczecin</w:t>
      </w:r>
      <w:r w:rsidR="00724370">
        <w:rPr>
          <w:rFonts w:ascii="Calibri" w:hAnsi="Calibri" w:cs="Calibri"/>
          <w:sz w:val="22"/>
          <w:szCs w:val="22"/>
        </w:rPr>
        <w:t xml:space="preserve"> czy </w:t>
      </w:r>
      <w:r w:rsidR="003B4F39">
        <w:rPr>
          <w:rFonts w:ascii="Calibri" w:hAnsi="Calibri" w:cs="Calibri"/>
          <w:sz w:val="22"/>
          <w:szCs w:val="22"/>
        </w:rPr>
        <w:t>Białystok.</w:t>
      </w:r>
    </w:p>
    <w:p w14:paraId="64B3EC87" w14:textId="77777777" w:rsidR="00572175" w:rsidRDefault="00572175" w:rsidP="00AF07FE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0605773B" w14:textId="4ABC1C07" w:rsidR="0079285B" w:rsidRDefault="00F549CD" w:rsidP="00AF07FE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="007B1E21">
        <w:rPr>
          <w:rFonts w:ascii="Calibri" w:hAnsi="Calibri" w:cs="Calibri"/>
          <w:sz w:val="22"/>
          <w:szCs w:val="22"/>
        </w:rPr>
        <w:t>edług szacunków branżowych Białystok</w:t>
      </w:r>
      <w:r w:rsidR="0096173E">
        <w:rPr>
          <w:rFonts w:ascii="Calibri" w:hAnsi="Calibri" w:cs="Calibri"/>
          <w:sz w:val="22"/>
          <w:szCs w:val="22"/>
        </w:rPr>
        <w:t>,</w:t>
      </w:r>
      <w:r w:rsidR="007B1E21">
        <w:rPr>
          <w:rFonts w:ascii="Calibri" w:hAnsi="Calibri" w:cs="Calibri"/>
          <w:sz w:val="22"/>
          <w:szCs w:val="22"/>
        </w:rPr>
        <w:t xml:space="preserve"> obok Opola i Szczecina</w:t>
      </w:r>
      <w:r w:rsidR="0096173E">
        <w:rPr>
          <w:rFonts w:ascii="Calibri" w:hAnsi="Calibri" w:cs="Calibri"/>
          <w:sz w:val="22"/>
          <w:szCs w:val="22"/>
        </w:rPr>
        <w:t>,</w:t>
      </w:r>
      <w:r w:rsidR="007B1E21">
        <w:rPr>
          <w:rFonts w:ascii="Calibri" w:hAnsi="Calibri" w:cs="Calibri"/>
          <w:sz w:val="22"/>
          <w:szCs w:val="22"/>
        </w:rPr>
        <w:t xml:space="preserve"> </w:t>
      </w:r>
      <w:r w:rsidR="003A3DFF">
        <w:rPr>
          <w:rFonts w:ascii="Calibri" w:hAnsi="Calibri" w:cs="Calibri"/>
          <w:sz w:val="22"/>
          <w:szCs w:val="22"/>
        </w:rPr>
        <w:t xml:space="preserve">posiada najwyższy przyrost względny zatrudnienia w centrach usług (okres: I kw. 2017r. – I kw. 2018r. dane ABSL). </w:t>
      </w:r>
    </w:p>
    <w:p w14:paraId="2E998533" w14:textId="6C08AEE2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5297D163" w14:textId="77777777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b/>
          <w:sz w:val="22"/>
          <w:szCs w:val="22"/>
        </w:rPr>
      </w:pPr>
      <w:r w:rsidRPr="00450D5C">
        <w:rPr>
          <w:rFonts w:ascii="Calibri" w:hAnsi="Calibri" w:cs="Calibri"/>
          <w:b/>
          <w:sz w:val="22"/>
          <w:szCs w:val="22"/>
        </w:rPr>
        <w:t>Mały rynek – wysoka jakość i zaufanie</w:t>
      </w:r>
    </w:p>
    <w:p w14:paraId="2548B755" w14:textId="77777777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71ADEEB9" w14:textId="2B65936D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i/>
          <w:sz w:val="22"/>
          <w:szCs w:val="22"/>
        </w:rPr>
        <w:t>- Rynek IT w Białymstoku nie jest duży, wszyscy w branży się znają, co ma swoje zalety. Jeżeli pracujesz dobrze</w:t>
      </w:r>
      <w:r w:rsidR="0096173E">
        <w:rPr>
          <w:rFonts w:ascii="Calibri" w:hAnsi="Calibri" w:cs="Calibri"/>
          <w:i/>
          <w:sz w:val="22"/>
          <w:szCs w:val="22"/>
        </w:rPr>
        <w:t>,</w:t>
      </w:r>
      <w:r w:rsidRPr="00450D5C">
        <w:rPr>
          <w:rFonts w:ascii="Calibri" w:hAnsi="Calibri" w:cs="Calibri"/>
          <w:i/>
          <w:sz w:val="22"/>
          <w:szCs w:val="22"/>
        </w:rPr>
        <w:t xml:space="preserve"> szybko zbudujesz sobie kapitał zaufania,</w:t>
      </w:r>
      <w:r w:rsidR="0096173E">
        <w:rPr>
          <w:rFonts w:ascii="Calibri" w:hAnsi="Calibri" w:cs="Calibri"/>
          <w:i/>
          <w:sz w:val="22"/>
          <w:szCs w:val="22"/>
        </w:rPr>
        <w:t xml:space="preserve"> a</w:t>
      </w:r>
      <w:r w:rsidRPr="00450D5C">
        <w:rPr>
          <w:rFonts w:ascii="Calibri" w:hAnsi="Calibri" w:cs="Calibri"/>
          <w:i/>
          <w:sz w:val="22"/>
          <w:szCs w:val="22"/>
        </w:rPr>
        <w:t xml:space="preserve"> jeżeli nie –</w:t>
      </w:r>
      <w:r w:rsidR="00263206">
        <w:rPr>
          <w:rFonts w:ascii="Calibri" w:hAnsi="Calibri" w:cs="Calibri"/>
          <w:i/>
          <w:sz w:val="22"/>
          <w:szCs w:val="22"/>
        </w:rPr>
        <w:t xml:space="preserve"> moż</w:t>
      </w:r>
      <w:r w:rsidR="008E5FCE">
        <w:rPr>
          <w:rFonts w:ascii="Calibri" w:hAnsi="Calibri" w:cs="Calibri"/>
          <w:i/>
          <w:sz w:val="22"/>
          <w:szCs w:val="22"/>
        </w:rPr>
        <w:t>esz</w:t>
      </w:r>
      <w:r w:rsidR="00263206">
        <w:rPr>
          <w:rFonts w:ascii="Calibri" w:hAnsi="Calibri" w:cs="Calibri"/>
          <w:i/>
          <w:sz w:val="22"/>
          <w:szCs w:val="22"/>
        </w:rPr>
        <w:t xml:space="preserve"> łatwo </w:t>
      </w:r>
      <w:r w:rsidR="00263206" w:rsidRPr="00263206">
        <w:rPr>
          <w:rFonts w:ascii="Calibri" w:hAnsi="Calibri" w:cs="Calibri"/>
          <w:i/>
          <w:sz w:val="22"/>
          <w:szCs w:val="22"/>
        </w:rPr>
        <w:t>nadszarpnąć</w:t>
      </w:r>
      <w:r w:rsidR="008E5FCE">
        <w:rPr>
          <w:rFonts w:ascii="Calibri" w:hAnsi="Calibri" w:cs="Calibri"/>
          <w:i/>
          <w:sz w:val="22"/>
          <w:szCs w:val="22"/>
        </w:rPr>
        <w:t xml:space="preserve"> swoją</w:t>
      </w:r>
      <w:r w:rsidR="00263206" w:rsidRPr="00263206">
        <w:rPr>
          <w:rFonts w:ascii="Calibri" w:hAnsi="Calibri" w:cs="Calibri"/>
          <w:i/>
          <w:sz w:val="22"/>
          <w:szCs w:val="22"/>
        </w:rPr>
        <w:t xml:space="preserve"> reputację</w:t>
      </w:r>
      <w:r w:rsidRPr="00450D5C">
        <w:rPr>
          <w:rFonts w:ascii="Calibri" w:hAnsi="Calibri" w:cs="Calibri"/>
          <w:i/>
          <w:sz w:val="22"/>
          <w:szCs w:val="22"/>
        </w:rPr>
        <w:t>. Białystok to bez wątpienia miejsce transparentne</w:t>
      </w:r>
      <w:r w:rsidR="000D7D27">
        <w:rPr>
          <w:rFonts w:ascii="Calibri" w:hAnsi="Calibri" w:cs="Calibri"/>
          <w:i/>
          <w:sz w:val="22"/>
          <w:szCs w:val="22"/>
        </w:rPr>
        <w:t>,</w:t>
      </w:r>
      <w:r w:rsidRPr="00450D5C">
        <w:rPr>
          <w:rFonts w:ascii="Calibri" w:hAnsi="Calibri" w:cs="Calibri"/>
          <w:i/>
          <w:sz w:val="22"/>
          <w:szCs w:val="22"/>
        </w:rPr>
        <w:t xml:space="preserve"> cechujące się wysoką jakością usług, bo specjaliści znają się </w:t>
      </w:r>
      <w:r w:rsidR="00613E92">
        <w:rPr>
          <w:rFonts w:ascii="Calibri" w:hAnsi="Calibri" w:cs="Calibri"/>
          <w:i/>
          <w:sz w:val="22"/>
          <w:szCs w:val="22"/>
        </w:rPr>
        <w:t xml:space="preserve">i </w:t>
      </w:r>
      <w:r w:rsidR="00613E92" w:rsidRPr="00613E92">
        <w:rPr>
          <w:rFonts w:ascii="Calibri" w:hAnsi="Calibri" w:cs="Calibri"/>
          <w:i/>
          <w:sz w:val="22"/>
          <w:szCs w:val="22"/>
        </w:rPr>
        <w:t>ufają sobie nawzajem</w:t>
      </w:r>
      <w:r w:rsidR="00613E92">
        <w:rPr>
          <w:rFonts w:ascii="Calibri" w:hAnsi="Calibri" w:cs="Calibri"/>
          <w:i/>
          <w:sz w:val="22"/>
          <w:szCs w:val="22"/>
        </w:rPr>
        <w:t xml:space="preserve"> </w:t>
      </w:r>
      <w:r w:rsidRPr="00450D5C">
        <w:rPr>
          <w:rFonts w:ascii="Calibri" w:hAnsi="Calibri" w:cs="Calibri"/>
          <w:sz w:val="22"/>
          <w:szCs w:val="22"/>
        </w:rPr>
        <w:t xml:space="preserve">– mówi </w:t>
      </w:r>
      <w:r w:rsidRPr="00450D5C">
        <w:rPr>
          <w:rFonts w:ascii="Calibri" w:hAnsi="Calibri" w:cs="Calibri"/>
          <w:b/>
          <w:sz w:val="22"/>
          <w:szCs w:val="22"/>
        </w:rPr>
        <w:t>Marcin Sadowski</w:t>
      </w:r>
      <w:r w:rsidR="00301239">
        <w:rPr>
          <w:rFonts w:ascii="Calibri" w:hAnsi="Calibri" w:cs="Calibri"/>
          <w:b/>
          <w:sz w:val="22"/>
          <w:szCs w:val="22"/>
        </w:rPr>
        <w:t>, dyrektor działu Digital Platforms</w:t>
      </w:r>
      <w:r w:rsidRPr="00450D5C">
        <w:rPr>
          <w:rFonts w:ascii="Calibri" w:hAnsi="Calibri" w:cs="Calibri"/>
          <w:b/>
          <w:sz w:val="22"/>
          <w:szCs w:val="22"/>
        </w:rPr>
        <w:t xml:space="preserve"> z</w:t>
      </w:r>
      <w:r w:rsidR="00301239">
        <w:rPr>
          <w:rFonts w:ascii="Calibri" w:hAnsi="Calibri" w:cs="Calibri"/>
          <w:b/>
          <w:sz w:val="22"/>
          <w:szCs w:val="22"/>
        </w:rPr>
        <w:t xml:space="preserve"> firmy</w:t>
      </w:r>
      <w:r w:rsidRPr="00450D5C">
        <w:rPr>
          <w:rFonts w:ascii="Calibri" w:hAnsi="Calibri" w:cs="Calibri"/>
          <w:b/>
          <w:sz w:val="22"/>
          <w:szCs w:val="22"/>
        </w:rPr>
        <w:t xml:space="preserve"> </w:t>
      </w:r>
      <w:r w:rsidR="007B32A9">
        <w:rPr>
          <w:rFonts w:ascii="Calibri" w:hAnsi="Calibri" w:cs="Calibri"/>
          <w:b/>
          <w:sz w:val="22"/>
          <w:szCs w:val="22"/>
        </w:rPr>
        <w:t>i</w:t>
      </w:r>
      <w:r w:rsidRPr="00450D5C">
        <w:rPr>
          <w:rFonts w:ascii="Calibri" w:hAnsi="Calibri" w:cs="Calibri"/>
          <w:b/>
          <w:sz w:val="22"/>
          <w:szCs w:val="22"/>
        </w:rPr>
        <w:t>ntive</w:t>
      </w:r>
      <w:r w:rsidR="00572175">
        <w:rPr>
          <w:rFonts w:ascii="Calibri" w:hAnsi="Calibri" w:cs="Calibri"/>
          <w:b/>
          <w:sz w:val="22"/>
          <w:szCs w:val="22"/>
        </w:rPr>
        <w:t>.</w:t>
      </w:r>
    </w:p>
    <w:p w14:paraId="08969275" w14:textId="77777777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7ADA1AC4" w14:textId="2830BD93" w:rsidR="00F00CB7" w:rsidRDefault="00F00CB7" w:rsidP="00541726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="00541726">
        <w:rPr>
          <w:rFonts w:ascii="Calibri" w:hAnsi="Calibri" w:cs="Calibri"/>
          <w:sz w:val="22"/>
          <w:szCs w:val="22"/>
        </w:rPr>
        <w:t>a</w:t>
      </w:r>
      <w:r w:rsidR="00541726" w:rsidRPr="00450D5C">
        <w:rPr>
          <w:rFonts w:ascii="Calibri" w:hAnsi="Calibri" w:cs="Calibri"/>
          <w:sz w:val="22"/>
          <w:szCs w:val="22"/>
        </w:rPr>
        <w:t xml:space="preserve"> Podlasiu </w:t>
      </w:r>
      <w:r>
        <w:rPr>
          <w:rFonts w:ascii="Calibri" w:hAnsi="Calibri" w:cs="Calibri"/>
          <w:sz w:val="22"/>
          <w:szCs w:val="22"/>
        </w:rPr>
        <w:t>panuje dobry klimat do rozwoju branży IT. Nieco ponad rok temu powstał klaster, który zrzesza firmy IT z Polski północno-wschodniej</w:t>
      </w:r>
      <w:r w:rsidR="00147E57">
        <w:rPr>
          <w:rFonts w:ascii="Calibri" w:hAnsi="Calibri" w:cs="Calibri"/>
          <w:sz w:val="22"/>
          <w:szCs w:val="22"/>
        </w:rPr>
        <w:t>, co</w:t>
      </w:r>
      <w:r>
        <w:rPr>
          <w:rFonts w:ascii="Calibri" w:hAnsi="Calibri" w:cs="Calibri"/>
          <w:sz w:val="22"/>
          <w:szCs w:val="22"/>
        </w:rPr>
        <w:t xml:space="preserve"> </w:t>
      </w:r>
      <w:r w:rsidR="00147E57">
        <w:rPr>
          <w:rFonts w:ascii="Calibri" w:hAnsi="Calibri" w:cs="Calibri"/>
          <w:sz w:val="22"/>
          <w:szCs w:val="22"/>
        </w:rPr>
        <w:t xml:space="preserve">pozwala integrować branżę i wykorzystywać potencjał regionu. </w:t>
      </w:r>
      <w:r w:rsidR="00216F39">
        <w:rPr>
          <w:rFonts w:ascii="Calibri" w:hAnsi="Calibri" w:cs="Calibri"/>
          <w:sz w:val="22"/>
          <w:szCs w:val="22"/>
        </w:rPr>
        <w:t xml:space="preserve">Co ważne, szereg działań na rzecz </w:t>
      </w:r>
      <w:r w:rsidR="00F73B3C">
        <w:rPr>
          <w:rFonts w:ascii="Calibri" w:hAnsi="Calibri" w:cs="Calibri"/>
          <w:sz w:val="22"/>
          <w:szCs w:val="22"/>
        </w:rPr>
        <w:t>rozwoju rynku</w:t>
      </w:r>
      <w:r w:rsidR="00216F39">
        <w:rPr>
          <w:rFonts w:ascii="Calibri" w:hAnsi="Calibri" w:cs="Calibri"/>
          <w:sz w:val="22"/>
          <w:szCs w:val="22"/>
        </w:rPr>
        <w:t xml:space="preserve"> podejmuje Politechnika Białostocka</w:t>
      </w:r>
      <w:r w:rsidR="00EA7680">
        <w:rPr>
          <w:rFonts w:ascii="Calibri" w:hAnsi="Calibri" w:cs="Calibri"/>
          <w:sz w:val="22"/>
          <w:szCs w:val="22"/>
        </w:rPr>
        <w:t>:</w:t>
      </w:r>
      <w:r w:rsidR="00216F39">
        <w:rPr>
          <w:rFonts w:ascii="Calibri" w:hAnsi="Calibri" w:cs="Calibri"/>
          <w:sz w:val="22"/>
          <w:szCs w:val="22"/>
        </w:rPr>
        <w:t xml:space="preserve"> w lipcu otwarto </w:t>
      </w:r>
      <w:r w:rsidR="00EA7680">
        <w:rPr>
          <w:rFonts w:ascii="Calibri" w:hAnsi="Calibri" w:cs="Calibri"/>
          <w:sz w:val="22"/>
          <w:szCs w:val="22"/>
        </w:rPr>
        <w:t xml:space="preserve">tam </w:t>
      </w:r>
      <w:r w:rsidR="00216F39">
        <w:rPr>
          <w:rFonts w:ascii="Calibri" w:hAnsi="Calibri" w:cs="Calibri"/>
          <w:sz w:val="22"/>
          <w:szCs w:val="22"/>
        </w:rPr>
        <w:t>nowy kierunek studiów podyplomowych – JavaScript Developer.</w:t>
      </w:r>
      <w:r w:rsidR="004A7ED9">
        <w:rPr>
          <w:rFonts w:ascii="Calibri" w:hAnsi="Calibri" w:cs="Calibri"/>
          <w:sz w:val="22"/>
          <w:szCs w:val="22"/>
        </w:rPr>
        <w:t xml:space="preserve"> Nic więc </w:t>
      </w:r>
      <w:r w:rsidR="000C4562">
        <w:rPr>
          <w:rFonts w:ascii="Calibri" w:hAnsi="Calibri" w:cs="Calibri"/>
          <w:sz w:val="22"/>
          <w:szCs w:val="22"/>
        </w:rPr>
        <w:t>dziwnego, że firmy z branży chętnie uruchamiają tu swoje oddziały, a osoby, które kiedyś wyjechały z regionu za pracą, chętnie do niego wracają. Dodatkowym</w:t>
      </w:r>
      <w:r w:rsidR="00EA7680">
        <w:rPr>
          <w:rFonts w:ascii="Calibri" w:hAnsi="Calibri" w:cs="Calibri"/>
          <w:sz w:val="22"/>
          <w:szCs w:val="22"/>
        </w:rPr>
        <w:t>i</w:t>
      </w:r>
      <w:r w:rsidR="000C4562">
        <w:rPr>
          <w:rFonts w:ascii="Calibri" w:hAnsi="Calibri" w:cs="Calibri"/>
          <w:sz w:val="22"/>
          <w:szCs w:val="22"/>
        </w:rPr>
        <w:t xml:space="preserve"> argumen</w:t>
      </w:r>
      <w:r w:rsidR="00EA7680">
        <w:rPr>
          <w:rFonts w:ascii="Calibri" w:hAnsi="Calibri" w:cs="Calibri"/>
          <w:sz w:val="22"/>
          <w:szCs w:val="22"/>
        </w:rPr>
        <w:t>tami</w:t>
      </w:r>
      <w:r w:rsidR="000C4562">
        <w:rPr>
          <w:rFonts w:ascii="Calibri" w:hAnsi="Calibri" w:cs="Calibri"/>
          <w:sz w:val="22"/>
          <w:szCs w:val="22"/>
        </w:rPr>
        <w:t xml:space="preserve"> </w:t>
      </w:r>
      <w:r w:rsidR="00E527D6">
        <w:rPr>
          <w:rFonts w:ascii="Calibri" w:hAnsi="Calibri" w:cs="Calibri"/>
          <w:sz w:val="22"/>
          <w:szCs w:val="22"/>
        </w:rPr>
        <w:t>wpływającym</w:t>
      </w:r>
      <w:r w:rsidR="00EA7680">
        <w:rPr>
          <w:rFonts w:ascii="Calibri" w:hAnsi="Calibri" w:cs="Calibri"/>
          <w:sz w:val="22"/>
          <w:szCs w:val="22"/>
        </w:rPr>
        <w:t>i</w:t>
      </w:r>
      <w:r w:rsidR="00E527D6">
        <w:rPr>
          <w:rFonts w:ascii="Calibri" w:hAnsi="Calibri" w:cs="Calibri"/>
          <w:sz w:val="22"/>
          <w:szCs w:val="22"/>
        </w:rPr>
        <w:t xml:space="preserve"> na decyzje o powrotach są</w:t>
      </w:r>
      <w:r w:rsidR="000C4562">
        <w:rPr>
          <w:rFonts w:ascii="Calibri" w:hAnsi="Calibri" w:cs="Calibri"/>
          <w:sz w:val="22"/>
          <w:szCs w:val="22"/>
        </w:rPr>
        <w:t xml:space="preserve"> na pewno</w:t>
      </w:r>
      <w:r w:rsidR="00A83BF2">
        <w:rPr>
          <w:rFonts w:ascii="Calibri" w:hAnsi="Calibri" w:cs="Calibri"/>
          <w:sz w:val="22"/>
          <w:szCs w:val="22"/>
        </w:rPr>
        <w:t>:</w:t>
      </w:r>
      <w:r w:rsidR="000C4562">
        <w:rPr>
          <w:rFonts w:ascii="Calibri" w:hAnsi="Calibri" w:cs="Calibri"/>
          <w:sz w:val="22"/>
          <w:szCs w:val="22"/>
        </w:rPr>
        <w:t xml:space="preserve"> niższe koszty utrzymania niż w przypadku większych ośrodków</w:t>
      </w:r>
      <w:r w:rsidR="00F549CD">
        <w:rPr>
          <w:rFonts w:ascii="Calibri" w:hAnsi="Calibri" w:cs="Calibri"/>
          <w:sz w:val="22"/>
          <w:szCs w:val="22"/>
        </w:rPr>
        <w:t xml:space="preserve"> oraz</w:t>
      </w:r>
      <w:r w:rsidR="00A83BF2">
        <w:rPr>
          <w:rFonts w:ascii="Calibri" w:hAnsi="Calibri" w:cs="Calibri"/>
          <w:sz w:val="22"/>
          <w:szCs w:val="22"/>
        </w:rPr>
        <w:t xml:space="preserve"> poprawia</w:t>
      </w:r>
      <w:r w:rsidR="00F549CD">
        <w:rPr>
          <w:rFonts w:ascii="Calibri" w:hAnsi="Calibri" w:cs="Calibri"/>
          <w:sz w:val="22"/>
          <w:szCs w:val="22"/>
        </w:rPr>
        <w:t>jąca się infrastruktura drogowa</w:t>
      </w:r>
      <w:r w:rsidR="00E527D6">
        <w:rPr>
          <w:rFonts w:ascii="Calibri" w:hAnsi="Calibri" w:cs="Calibri"/>
          <w:sz w:val="22"/>
          <w:szCs w:val="22"/>
        </w:rPr>
        <w:t>.</w:t>
      </w:r>
      <w:r w:rsidR="0070583B">
        <w:rPr>
          <w:rFonts w:ascii="Calibri" w:hAnsi="Calibri" w:cs="Calibri"/>
          <w:sz w:val="22"/>
          <w:szCs w:val="22"/>
        </w:rPr>
        <w:t xml:space="preserve"> Wszystko to sprawia, że Białystok coraz cześciej nazywany jest „Puszczą Krzemową”.</w:t>
      </w:r>
    </w:p>
    <w:p w14:paraId="5254367B" w14:textId="77777777" w:rsidR="003D546E" w:rsidRDefault="003D546E" w:rsidP="00541726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3643FC2B" w14:textId="0A2BB940" w:rsidR="003D546E" w:rsidRPr="00027342" w:rsidRDefault="00027342" w:rsidP="00541726">
      <w:pPr>
        <w:pStyle w:val="Bezodstpw"/>
        <w:spacing w:before="0" w:after="0"/>
        <w:jc w:val="both"/>
        <w:rPr>
          <w:rFonts w:ascii="Calibri" w:hAnsi="Calibri" w:cs="Calibri"/>
          <w:b/>
          <w:sz w:val="22"/>
          <w:szCs w:val="22"/>
        </w:rPr>
      </w:pPr>
      <w:r w:rsidRPr="00027342">
        <w:rPr>
          <w:rFonts w:ascii="Calibri" w:hAnsi="Calibri" w:cs="Calibri"/>
          <w:b/>
          <w:sz w:val="22"/>
          <w:szCs w:val="22"/>
        </w:rPr>
        <w:t>Konferencja dla zuchwałych</w:t>
      </w:r>
    </w:p>
    <w:p w14:paraId="1E1D0223" w14:textId="77777777" w:rsidR="003D546E" w:rsidRDefault="003D546E" w:rsidP="00541726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249DAA56" w14:textId="0E93B1F3" w:rsidR="00541726" w:rsidRDefault="0033444C" w:rsidP="00541726">
      <w:pPr>
        <w:pStyle w:val="Bezodstpw"/>
        <w:spacing w:before="0" w:after="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Branża </w:t>
      </w:r>
      <w:r w:rsidR="00541726" w:rsidRPr="00450D5C">
        <w:rPr>
          <w:rFonts w:ascii="Calibri" w:hAnsi="Calibri" w:cs="Calibri"/>
          <w:sz w:val="22"/>
          <w:szCs w:val="22"/>
        </w:rPr>
        <w:t xml:space="preserve">rozwija się harmonijnie także dzięki regularnie organizowanym </w:t>
      </w:r>
      <w:r w:rsidR="000E22BD" w:rsidRPr="000E22BD">
        <w:rPr>
          <w:rFonts w:ascii="Calibri" w:hAnsi="Calibri" w:cs="Calibri"/>
          <w:sz w:val="22"/>
          <w:szCs w:val="22"/>
        </w:rPr>
        <w:t>wydarzeniom IT</w:t>
      </w:r>
      <w:r w:rsidR="00541726" w:rsidRPr="00450D5C">
        <w:rPr>
          <w:rFonts w:ascii="Calibri" w:hAnsi="Calibri" w:cs="Calibri"/>
          <w:sz w:val="22"/>
          <w:szCs w:val="22"/>
        </w:rPr>
        <w:t>. Jeden z nich będzie miał miejsc</w:t>
      </w:r>
      <w:r w:rsidR="00541726">
        <w:rPr>
          <w:rFonts w:ascii="Calibri" w:hAnsi="Calibri" w:cs="Calibri"/>
          <w:sz w:val="22"/>
          <w:szCs w:val="22"/>
        </w:rPr>
        <w:t>e</w:t>
      </w:r>
      <w:r w:rsidR="00541726" w:rsidRPr="00450D5C">
        <w:rPr>
          <w:rFonts w:ascii="Calibri" w:hAnsi="Calibri" w:cs="Calibri"/>
          <w:sz w:val="22"/>
          <w:szCs w:val="22"/>
        </w:rPr>
        <w:t xml:space="preserve"> pod koniec września (28-29.09) na Wydziale Elektrycznym Politechniki Białostockiej, kiedy to odbędzie</w:t>
      </w:r>
      <w:r w:rsidR="00541726">
        <w:rPr>
          <w:rFonts w:ascii="Calibri" w:hAnsi="Calibri" w:cs="Calibri"/>
          <w:sz w:val="22"/>
          <w:szCs w:val="22"/>
        </w:rPr>
        <w:t xml:space="preserve"> się</w:t>
      </w:r>
      <w:r w:rsidR="00541726" w:rsidRPr="00450D5C">
        <w:rPr>
          <w:rFonts w:ascii="Calibri" w:hAnsi="Calibri" w:cs="Calibri"/>
          <w:sz w:val="22"/>
          <w:szCs w:val="22"/>
        </w:rPr>
        <w:t xml:space="preserve"> czwarta e</w:t>
      </w:r>
      <w:r w:rsidR="00541726">
        <w:rPr>
          <w:rFonts w:ascii="Calibri" w:hAnsi="Calibri" w:cs="Calibri"/>
          <w:sz w:val="22"/>
          <w:szCs w:val="22"/>
        </w:rPr>
        <w:t>dycja konferencji „Programistok</w:t>
      </w:r>
      <w:r w:rsidR="00541726" w:rsidRPr="00450D5C">
        <w:rPr>
          <w:rFonts w:ascii="Calibri" w:hAnsi="Calibri" w:cs="Calibri"/>
          <w:sz w:val="22"/>
          <w:szCs w:val="22"/>
        </w:rPr>
        <w:t>”</w:t>
      </w:r>
      <w:r w:rsidR="00EA7680">
        <w:rPr>
          <w:rFonts w:ascii="Calibri" w:hAnsi="Calibri" w:cs="Calibri"/>
          <w:sz w:val="22"/>
          <w:szCs w:val="22"/>
        </w:rPr>
        <w:t>.</w:t>
      </w:r>
      <w:r w:rsidR="00541726" w:rsidRPr="00450D5C">
        <w:rPr>
          <w:rFonts w:ascii="Calibri" w:hAnsi="Calibri" w:cs="Calibri"/>
          <w:sz w:val="22"/>
          <w:szCs w:val="22"/>
        </w:rPr>
        <w:t xml:space="preserve"> </w:t>
      </w:r>
      <w:r w:rsidR="00EA7680">
        <w:rPr>
          <w:rFonts w:ascii="Calibri" w:hAnsi="Calibri" w:cs="Calibri"/>
          <w:sz w:val="22"/>
          <w:szCs w:val="22"/>
        </w:rPr>
        <w:t xml:space="preserve">To </w:t>
      </w:r>
      <w:r w:rsidR="00541726" w:rsidRPr="00450D5C">
        <w:rPr>
          <w:rFonts w:ascii="Calibri" w:eastAsia="Times New Roman" w:hAnsi="Calibri" w:cs="Calibri"/>
          <w:sz w:val="22"/>
          <w:szCs w:val="22"/>
        </w:rPr>
        <w:t>największe wydarzeni</w:t>
      </w:r>
      <w:r w:rsidR="00EA7680">
        <w:rPr>
          <w:rFonts w:ascii="Calibri" w:eastAsia="Times New Roman" w:hAnsi="Calibri" w:cs="Calibri"/>
          <w:sz w:val="22"/>
          <w:szCs w:val="22"/>
        </w:rPr>
        <w:t>e</w:t>
      </w:r>
      <w:r w:rsidR="00541726" w:rsidRPr="00450D5C">
        <w:rPr>
          <w:rFonts w:ascii="Calibri" w:eastAsia="Times New Roman" w:hAnsi="Calibri" w:cs="Calibri"/>
          <w:sz w:val="22"/>
          <w:szCs w:val="22"/>
        </w:rPr>
        <w:t xml:space="preserve"> technologiczne w tej części kraju</w:t>
      </w:r>
      <w:r w:rsidR="006F3E52">
        <w:rPr>
          <w:rFonts w:ascii="Calibri" w:eastAsia="Times New Roman" w:hAnsi="Calibri" w:cs="Calibri"/>
          <w:sz w:val="22"/>
          <w:szCs w:val="22"/>
        </w:rPr>
        <w:t>, mające na celu</w:t>
      </w:r>
      <w:r w:rsidR="006F3E52" w:rsidRPr="00450D5C">
        <w:rPr>
          <w:rFonts w:ascii="Calibri" w:hAnsi="Calibri" w:cs="Calibri"/>
          <w:sz w:val="22"/>
          <w:szCs w:val="22"/>
        </w:rPr>
        <w:t xml:space="preserve"> wymian</w:t>
      </w:r>
      <w:r w:rsidR="006F3E52">
        <w:rPr>
          <w:rFonts w:ascii="Calibri" w:hAnsi="Calibri" w:cs="Calibri"/>
          <w:sz w:val="22"/>
          <w:szCs w:val="22"/>
        </w:rPr>
        <w:t>ę</w:t>
      </w:r>
      <w:r w:rsidR="006F3E52" w:rsidRPr="00450D5C">
        <w:rPr>
          <w:rFonts w:ascii="Calibri" w:hAnsi="Calibri" w:cs="Calibri"/>
          <w:sz w:val="22"/>
          <w:szCs w:val="22"/>
        </w:rPr>
        <w:t xml:space="preserve"> doświadcze</w:t>
      </w:r>
      <w:r w:rsidR="006F3E52">
        <w:rPr>
          <w:rFonts w:ascii="Calibri" w:hAnsi="Calibri" w:cs="Calibri"/>
          <w:sz w:val="22"/>
          <w:szCs w:val="22"/>
        </w:rPr>
        <w:t>nia</w:t>
      </w:r>
      <w:r w:rsidR="006F3E52" w:rsidRPr="00450D5C">
        <w:rPr>
          <w:rFonts w:ascii="Calibri" w:hAnsi="Calibri" w:cs="Calibri"/>
          <w:sz w:val="22"/>
          <w:szCs w:val="22"/>
        </w:rPr>
        <w:t xml:space="preserve"> oraz wiedzy wśród programistów</w:t>
      </w:r>
      <w:r w:rsidR="00630BED">
        <w:rPr>
          <w:rFonts w:ascii="Calibri" w:hAnsi="Calibri" w:cs="Calibri"/>
          <w:sz w:val="22"/>
          <w:szCs w:val="22"/>
        </w:rPr>
        <w:t>.</w:t>
      </w:r>
    </w:p>
    <w:p w14:paraId="17A24773" w14:textId="77777777" w:rsidR="00541726" w:rsidRPr="00450D5C" w:rsidRDefault="00541726" w:rsidP="00541726">
      <w:pPr>
        <w:pStyle w:val="Bezodstpw"/>
        <w:spacing w:before="0" w:after="0"/>
        <w:jc w:val="both"/>
        <w:rPr>
          <w:rFonts w:ascii="Calibri" w:eastAsia="Times New Roman" w:hAnsi="Calibri" w:cs="Calibri"/>
          <w:sz w:val="22"/>
          <w:szCs w:val="22"/>
        </w:rPr>
      </w:pPr>
    </w:p>
    <w:p w14:paraId="75D9861E" w14:textId="5AB187A1" w:rsidR="00F549CD" w:rsidRPr="00F549CD" w:rsidRDefault="00F549CD" w:rsidP="00F549CD">
      <w:pPr>
        <w:jc w:val="both"/>
        <w:rPr>
          <w:rFonts w:ascii="Calibri" w:hAnsi="Calibri" w:cs="Calibri"/>
          <w:sz w:val="22"/>
          <w:szCs w:val="22"/>
        </w:rPr>
      </w:pPr>
      <w:r w:rsidRPr="00F549CD">
        <w:rPr>
          <w:rFonts w:ascii="Calibri" w:hAnsi="Calibri" w:cs="Calibri"/>
          <w:sz w:val="22"/>
          <w:szCs w:val="22"/>
        </w:rPr>
        <w:t>Tegoroczna edycja zaplanowana została na dwa dni</w:t>
      </w:r>
      <w:r w:rsidR="005B6CF2">
        <w:rPr>
          <w:rFonts w:ascii="Calibri" w:hAnsi="Calibri" w:cs="Calibri"/>
          <w:sz w:val="22"/>
          <w:szCs w:val="22"/>
        </w:rPr>
        <w:t>.</w:t>
      </w:r>
      <w:r w:rsidRPr="00F549CD">
        <w:rPr>
          <w:rFonts w:ascii="Calibri" w:hAnsi="Calibri" w:cs="Calibri"/>
          <w:sz w:val="22"/>
          <w:szCs w:val="22"/>
        </w:rPr>
        <w:t xml:space="preserve"> </w:t>
      </w:r>
      <w:r w:rsidR="005B6CF2">
        <w:rPr>
          <w:rFonts w:ascii="Calibri" w:hAnsi="Calibri" w:cs="Calibri"/>
          <w:sz w:val="22"/>
          <w:szCs w:val="22"/>
        </w:rPr>
        <w:t>P</w:t>
      </w:r>
      <w:r w:rsidRPr="00F549CD">
        <w:rPr>
          <w:rFonts w:ascii="Calibri" w:hAnsi="Calibri" w:cs="Calibri"/>
          <w:sz w:val="22"/>
          <w:szCs w:val="22"/>
        </w:rPr>
        <w:t xml:space="preserve">ierwszego dnia </w:t>
      </w:r>
      <w:r w:rsidR="005B6CF2">
        <w:rPr>
          <w:rFonts w:ascii="Calibri" w:hAnsi="Calibri" w:cs="Calibri"/>
          <w:sz w:val="22"/>
          <w:szCs w:val="22"/>
        </w:rPr>
        <w:t xml:space="preserve">będzie można </w:t>
      </w:r>
      <w:r w:rsidRPr="00F549CD">
        <w:rPr>
          <w:rFonts w:ascii="Calibri" w:hAnsi="Calibri" w:cs="Calibri"/>
          <w:sz w:val="22"/>
          <w:szCs w:val="22"/>
        </w:rPr>
        <w:t>uczestniczyć w warsztatach, które są organizowane równ</w:t>
      </w:r>
      <w:r w:rsidR="00B9414E">
        <w:rPr>
          <w:rFonts w:ascii="Calibri" w:hAnsi="Calibri" w:cs="Calibri"/>
          <w:sz w:val="22"/>
          <w:szCs w:val="22"/>
        </w:rPr>
        <w:t>olegle i dotyczą wielu różnorodnych aspektów</w:t>
      </w:r>
      <w:r w:rsidR="00D231D9">
        <w:rPr>
          <w:rFonts w:ascii="Calibri" w:hAnsi="Calibri" w:cs="Calibri"/>
          <w:sz w:val="22"/>
          <w:szCs w:val="22"/>
        </w:rPr>
        <w:t xml:space="preserve"> programowania</w:t>
      </w:r>
      <w:r w:rsidRPr="00F549CD">
        <w:rPr>
          <w:rFonts w:ascii="Calibri" w:hAnsi="Calibri" w:cs="Calibri"/>
          <w:sz w:val="22"/>
          <w:szCs w:val="22"/>
        </w:rPr>
        <w:t>. Na drugi dzień zaplanowane są prelekcje na temat agregacji danych, tworzenia aplikacj</w:t>
      </w:r>
      <w:r w:rsidR="00B9414E">
        <w:rPr>
          <w:rFonts w:ascii="Calibri" w:hAnsi="Calibri" w:cs="Calibri"/>
          <w:sz w:val="22"/>
          <w:szCs w:val="22"/>
        </w:rPr>
        <w:t>i</w:t>
      </w:r>
      <w:r w:rsidRPr="00F549CD">
        <w:rPr>
          <w:rFonts w:ascii="Calibri" w:hAnsi="Calibri" w:cs="Calibri"/>
          <w:sz w:val="22"/>
          <w:szCs w:val="22"/>
        </w:rPr>
        <w:t xml:space="preserve"> w krótkim czasie oraz </w:t>
      </w:r>
      <w:r w:rsidR="00D231D9">
        <w:rPr>
          <w:rFonts w:ascii="Calibri" w:hAnsi="Calibri" w:cs="Calibri"/>
          <w:sz w:val="22"/>
          <w:szCs w:val="22"/>
        </w:rPr>
        <w:t>nieszablonowego</w:t>
      </w:r>
      <w:r w:rsidRPr="00F549CD">
        <w:rPr>
          <w:rFonts w:ascii="Calibri" w:hAnsi="Calibri" w:cs="Calibri"/>
          <w:sz w:val="22"/>
          <w:szCs w:val="22"/>
        </w:rPr>
        <w:t xml:space="preserve"> podejś</w:t>
      </w:r>
      <w:r w:rsidR="00D231D9">
        <w:rPr>
          <w:rFonts w:ascii="Calibri" w:hAnsi="Calibri" w:cs="Calibri"/>
          <w:sz w:val="22"/>
          <w:szCs w:val="22"/>
        </w:rPr>
        <w:t>cia</w:t>
      </w:r>
      <w:r w:rsidRPr="00F549CD">
        <w:rPr>
          <w:rFonts w:ascii="Calibri" w:hAnsi="Calibri" w:cs="Calibri"/>
          <w:sz w:val="22"/>
          <w:szCs w:val="22"/>
        </w:rPr>
        <w:t xml:space="preserve"> do architektury i wzorców w oprogramowaniu.</w:t>
      </w:r>
    </w:p>
    <w:p w14:paraId="460CB5B6" w14:textId="4EAD9FD5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6465AFDB" w14:textId="59D3B714" w:rsidR="00572175" w:rsidRPr="00450D5C" w:rsidRDefault="00450D5C" w:rsidP="00572175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i/>
          <w:sz w:val="22"/>
          <w:szCs w:val="22"/>
        </w:rPr>
        <w:lastRenderedPageBreak/>
        <w:t xml:space="preserve">- </w:t>
      </w:r>
      <w:r w:rsidR="00904BDA">
        <w:rPr>
          <w:rFonts w:ascii="Calibri" w:hAnsi="Calibri" w:cs="Calibri"/>
          <w:i/>
          <w:sz w:val="22"/>
          <w:szCs w:val="22"/>
        </w:rPr>
        <w:t>”Programistok” t</w:t>
      </w:r>
      <w:r w:rsidRPr="00450D5C">
        <w:rPr>
          <w:rFonts w:ascii="Calibri" w:hAnsi="Calibri" w:cs="Calibri"/>
          <w:i/>
          <w:sz w:val="22"/>
          <w:szCs w:val="22"/>
        </w:rPr>
        <w:t xml:space="preserve">o event niekomercyjny, organizowany przez ludzi z pasją po to, aby integrować różne grupy entuzjastów ze świata IT. Kiedyś różnorodność </w:t>
      </w:r>
      <w:r w:rsidR="00AE3502">
        <w:rPr>
          <w:rFonts w:ascii="Calibri" w:hAnsi="Calibri" w:cs="Calibri"/>
          <w:i/>
          <w:sz w:val="22"/>
          <w:szCs w:val="22"/>
        </w:rPr>
        <w:t>Białegostoku</w:t>
      </w:r>
      <w:r w:rsidR="000C4562">
        <w:rPr>
          <w:rFonts w:ascii="Calibri" w:hAnsi="Calibri" w:cs="Calibri"/>
          <w:i/>
          <w:sz w:val="22"/>
          <w:szCs w:val="22"/>
        </w:rPr>
        <w:t xml:space="preserve"> </w:t>
      </w:r>
      <w:r w:rsidRPr="00450D5C">
        <w:rPr>
          <w:rFonts w:ascii="Calibri" w:hAnsi="Calibri" w:cs="Calibri"/>
          <w:i/>
          <w:sz w:val="22"/>
          <w:szCs w:val="22"/>
        </w:rPr>
        <w:t>określały liczne narodowości, dzisiaj to mieszanka wielu technologii. Nasze wydarzenie od po</w:t>
      </w:r>
      <w:r w:rsidR="00F73B3C">
        <w:rPr>
          <w:rFonts w:ascii="Calibri" w:hAnsi="Calibri" w:cs="Calibri"/>
          <w:i/>
          <w:sz w:val="22"/>
          <w:szCs w:val="22"/>
        </w:rPr>
        <w:t>czątku wyróżnia luźna atmosfera</w:t>
      </w:r>
      <w:r w:rsidRPr="00450D5C">
        <w:rPr>
          <w:rFonts w:ascii="Calibri" w:hAnsi="Calibri" w:cs="Calibri"/>
          <w:i/>
          <w:sz w:val="22"/>
          <w:szCs w:val="22"/>
        </w:rPr>
        <w:t xml:space="preserve"> </w:t>
      </w:r>
      <w:r w:rsidR="0024235C">
        <w:rPr>
          <w:rFonts w:ascii="Calibri" w:hAnsi="Calibri" w:cs="Calibri"/>
          <w:i/>
          <w:sz w:val="22"/>
          <w:szCs w:val="22"/>
        </w:rPr>
        <w:t xml:space="preserve">i </w:t>
      </w:r>
      <w:r w:rsidRPr="00450D5C">
        <w:rPr>
          <w:rFonts w:ascii="Calibri" w:hAnsi="Calibri" w:cs="Calibri"/>
          <w:i/>
          <w:sz w:val="22"/>
          <w:szCs w:val="22"/>
        </w:rPr>
        <w:t>co roku</w:t>
      </w:r>
      <w:r w:rsidR="0024235C">
        <w:rPr>
          <w:rFonts w:ascii="Calibri" w:hAnsi="Calibri" w:cs="Calibri"/>
          <w:i/>
          <w:sz w:val="22"/>
          <w:szCs w:val="22"/>
        </w:rPr>
        <w:t xml:space="preserve"> dominuje</w:t>
      </w:r>
      <w:r w:rsidRPr="00450D5C">
        <w:rPr>
          <w:rFonts w:ascii="Calibri" w:hAnsi="Calibri" w:cs="Calibri"/>
          <w:i/>
          <w:sz w:val="22"/>
          <w:szCs w:val="22"/>
        </w:rPr>
        <w:t xml:space="preserve"> </w:t>
      </w:r>
      <w:r w:rsidR="00143A09">
        <w:rPr>
          <w:rFonts w:ascii="Calibri" w:hAnsi="Calibri" w:cs="Calibri"/>
          <w:i/>
          <w:sz w:val="22"/>
          <w:szCs w:val="22"/>
        </w:rPr>
        <w:t xml:space="preserve">tu </w:t>
      </w:r>
      <w:r w:rsidRPr="00450D5C">
        <w:rPr>
          <w:rFonts w:ascii="Calibri" w:hAnsi="Calibri" w:cs="Calibri"/>
          <w:i/>
          <w:sz w:val="22"/>
          <w:szCs w:val="22"/>
        </w:rPr>
        <w:t>inny motyw przewodni: ta edycja upłynie pod znakiem</w:t>
      </w:r>
      <w:r w:rsidR="00F549CD">
        <w:rPr>
          <w:rFonts w:ascii="Calibri" w:hAnsi="Calibri" w:cs="Calibri"/>
          <w:i/>
          <w:sz w:val="22"/>
          <w:szCs w:val="22"/>
        </w:rPr>
        <w:t xml:space="preserve"> </w:t>
      </w:r>
      <w:r w:rsidRPr="00450D5C">
        <w:rPr>
          <w:rFonts w:ascii="Calibri" w:hAnsi="Calibri" w:cs="Calibri"/>
          <w:i/>
          <w:sz w:val="22"/>
          <w:szCs w:val="22"/>
        </w:rPr>
        <w:t>retro</w:t>
      </w:r>
      <w:r w:rsidRPr="00450D5C">
        <w:rPr>
          <w:rFonts w:ascii="Calibri" w:hAnsi="Calibri" w:cs="Calibri"/>
          <w:sz w:val="22"/>
          <w:szCs w:val="22"/>
        </w:rPr>
        <w:t xml:space="preserve"> – opowiada </w:t>
      </w:r>
      <w:r w:rsidRPr="00450D5C">
        <w:rPr>
          <w:rFonts w:ascii="Calibri" w:hAnsi="Calibri" w:cs="Calibri"/>
          <w:b/>
          <w:sz w:val="22"/>
          <w:szCs w:val="22"/>
        </w:rPr>
        <w:t>Marcin Sadowski, współorganizator wydarzenia</w:t>
      </w:r>
      <w:r w:rsidR="00572175">
        <w:rPr>
          <w:rFonts w:ascii="Calibri" w:hAnsi="Calibri" w:cs="Calibri"/>
          <w:b/>
          <w:sz w:val="22"/>
          <w:szCs w:val="22"/>
        </w:rPr>
        <w:t xml:space="preserve"> z firmy intive, </w:t>
      </w:r>
      <w:r w:rsidR="00572175" w:rsidRPr="00450D5C">
        <w:rPr>
          <w:rFonts w:ascii="Calibri" w:hAnsi="Calibri" w:cs="Calibri"/>
          <w:b/>
          <w:sz w:val="22"/>
          <w:szCs w:val="22"/>
        </w:rPr>
        <w:t xml:space="preserve">będącej </w:t>
      </w:r>
      <w:r w:rsidR="00572175">
        <w:rPr>
          <w:rFonts w:ascii="Calibri" w:hAnsi="Calibri" w:cs="Calibri"/>
          <w:b/>
          <w:sz w:val="22"/>
          <w:szCs w:val="22"/>
        </w:rPr>
        <w:t>jednym z największych</w:t>
      </w:r>
      <w:r w:rsidR="00572175" w:rsidRPr="00450D5C">
        <w:rPr>
          <w:rFonts w:ascii="Calibri" w:hAnsi="Calibri" w:cs="Calibri"/>
          <w:b/>
          <w:sz w:val="22"/>
          <w:szCs w:val="22"/>
        </w:rPr>
        <w:t xml:space="preserve"> pracodawc</w:t>
      </w:r>
      <w:r w:rsidR="00572175">
        <w:rPr>
          <w:rFonts w:ascii="Calibri" w:hAnsi="Calibri" w:cs="Calibri"/>
          <w:b/>
          <w:sz w:val="22"/>
          <w:szCs w:val="22"/>
        </w:rPr>
        <w:t>ów</w:t>
      </w:r>
      <w:r w:rsidR="00572175" w:rsidRPr="00450D5C">
        <w:rPr>
          <w:rFonts w:ascii="Calibri" w:hAnsi="Calibri" w:cs="Calibri"/>
          <w:b/>
          <w:sz w:val="22"/>
          <w:szCs w:val="22"/>
        </w:rPr>
        <w:t xml:space="preserve"> z sektora IT w Białymstoku</w:t>
      </w:r>
      <w:r w:rsidR="00572175" w:rsidRPr="00450D5C">
        <w:rPr>
          <w:rFonts w:ascii="Calibri" w:hAnsi="Calibri" w:cs="Calibri"/>
          <w:sz w:val="22"/>
          <w:szCs w:val="22"/>
        </w:rPr>
        <w:t>.</w:t>
      </w:r>
    </w:p>
    <w:p w14:paraId="5ACBBF3C" w14:textId="77777777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b/>
          <w:sz w:val="22"/>
          <w:szCs w:val="22"/>
        </w:rPr>
      </w:pPr>
    </w:p>
    <w:p w14:paraId="58A93DE7" w14:textId="1A0DCA8A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sz w:val="22"/>
          <w:szCs w:val="22"/>
        </w:rPr>
        <w:t>W trakcie dwudniowego cyklu spotkań nie z</w:t>
      </w:r>
      <w:r w:rsidR="002B5E43">
        <w:rPr>
          <w:rFonts w:ascii="Calibri" w:hAnsi="Calibri" w:cs="Calibri"/>
          <w:sz w:val="22"/>
          <w:szCs w:val="22"/>
        </w:rPr>
        <w:t>a</w:t>
      </w:r>
      <w:r w:rsidRPr="00450D5C">
        <w:rPr>
          <w:rFonts w:ascii="Calibri" w:hAnsi="Calibri" w:cs="Calibri"/>
          <w:sz w:val="22"/>
          <w:szCs w:val="22"/>
        </w:rPr>
        <w:t>braknie</w:t>
      </w:r>
      <w:r w:rsidR="00F549CD">
        <w:rPr>
          <w:rFonts w:ascii="Calibri" w:hAnsi="Calibri" w:cs="Calibri"/>
          <w:sz w:val="22"/>
          <w:szCs w:val="22"/>
        </w:rPr>
        <w:t xml:space="preserve"> również</w:t>
      </w:r>
      <w:r w:rsidRPr="00450D5C">
        <w:rPr>
          <w:rFonts w:ascii="Calibri" w:hAnsi="Calibri" w:cs="Calibri"/>
          <w:sz w:val="22"/>
          <w:szCs w:val="22"/>
        </w:rPr>
        <w:t xml:space="preserve"> warsztatów i sesji tematycznych oraz tzw. „Lighting Talks” – krótkich prezentacji na wzór TED</w:t>
      </w:r>
      <w:r w:rsidR="00F55D0B">
        <w:rPr>
          <w:rFonts w:ascii="Calibri" w:hAnsi="Calibri" w:cs="Calibri"/>
          <w:sz w:val="22"/>
          <w:szCs w:val="22"/>
        </w:rPr>
        <w:t xml:space="preserve"> </w:t>
      </w:r>
      <w:r w:rsidRPr="00450D5C">
        <w:rPr>
          <w:rFonts w:ascii="Calibri" w:hAnsi="Calibri" w:cs="Calibri"/>
          <w:sz w:val="22"/>
          <w:szCs w:val="22"/>
        </w:rPr>
        <w:t xml:space="preserve">Talks. W pierwszej edycji wydarzenia wzięło udział ok. 300 osób, w zeszłym roku </w:t>
      </w:r>
      <w:r w:rsidR="00143A09">
        <w:rPr>
          <w:rFonts w:ascii="Calibri" w:hAnsi="Calibri" w:cs="Calibri"/>
          <w:sz w:val="22"/>
          <w:szCs w:val="22"/>
        </w:rPr>
        <w:t>aż</w:t>
      </w:r>
      <w:r w:rsidRPr="00450D5C">
        <w:rPr>
          <w:rFonts w:ascii="Calibri" w:hAnsi="Calibri" w:cs="Calibri"/>
          <w:sz w:val="22"/>
          <w:szCs w:val="22"/>
        </w:rPr>
        <w:t xml:space="preserve"> 450. W tym roku planowanych jest 300 miejsc.</w:t>
      </w:r>
    </w:p>
    <w:p w14:paraId="6FB89FEE" w14:textId="77777777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</w:p>
    <w:p w14:paraId="18DC6593" w14:textId="258650FB" w:rsidR="00450D5C" w:rsidRPr="00450D5C" w:rsidRDefault="00450D5C" w:rsidP="00450D5C">
      <w:pPr>
        <w:pStyle w:val="Bezodstpw"/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450D5C">
        <w:rPr>
          <w:rFonts w:ascii="Calibri" w:hAnsi="Calibri" w:cs="Calibri"/>
          <w:sz w:val="22"/>
          <w:szCs w:val="22"/>
        </w:rPr>
        <w:t>Szczegó</w:t>
      </w:r>
      <w:r w:rsidR="00572175">
        <w:rPr>
          <w:rFonts w:ascii="Calibri" w:hAnsi="Calibri" w:cs="Calibri"/>
          <w:sz w:val="22"/>
          <w:szCs w:val="22"/>
        </w:rPr>
        <w:t>łowy plan dwudniowej konferencji</w:t>
      </w:r>
      <w:r w:rsidRPr="00450D5C">
        <w:rPr>
          <w:rFonts w:ascii="Calibri" w:hAnsi="Calibri" w:cs="Calibri"/>
          <w:sz w:val="22"/>
          <w:szCs w:val="22"/>
        </w:rPr>
        <w:t xml:space="preserve"> znajduje się na stronie internetowej </w:t>
      </w:r>
      <w:hyperlink r:id="rId8" w:history="1">
        <w:r w:rsidRPr="00450D5C">
          <w:rPr>
            <w:rStyle w:val="Hipercze"/>
            <w:rFonts w:ascii="Calibri" w:hAnsi="Calibri" w:cs="Calibri"/>
            <w:sz w:val="22"/>
            <w:szCs w:val="22"/>
          </w:rPr>
          <w:t>programistok.org.</w:t>
        </w:r>
      </w:hyperlink>
    </w:p>
    <w:p w14:paraId="2C52E815" w14:textId="77777777" w:rsidR="00676D91" w:rsidRPr="00450D5C" w:rsidRDefault="00676D91" w:rsidP="00450D5C">
      <w:pPr>
        <w:rPr>
          <w:rFonts w:ascii="Calibri" w:hAnsi="Calibri" w:cs="Calibri"/>
          <w:sz w:val="22"/>
          <w:szCs w:val="22"/>
        </w:rPr>
      </w:pPr>
    </w:p>
    <w:sectPr w:rsidR="00676D91" w:rsidRPr="00450D5C" w:rsidSect="00974792">
      <w:headerReference w:type="default" r:id="rId9"/>
      <w:headerReference w:type="first" r:id="rId10"/>
      <w:pgSz w:w="11906" w:h="16838"/>
      <w:pgMar w:top="1105" w:right="2835" w:bottom="1310" w:left="1418" w:header="0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DABB9" w14:textId="77777777" w:rsidR="005C275F" w:rsidRDefault="005C275F" w:rsidP="000E3D82">
      <w:r>
        <w:separator/>
      </w:r>
    </w:p>
  </w:endnote>
  <w:endnote w:type="continuationSeparator" w:id="0">
    <w:p w14:paraId="42D262EE" w14:textId="77777777" w:rsidR="005C275F" w:rsidRDefault="005C275F" w:rsidP="000E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B7D39" w14:textId="77777777" w:rsidR="005C275F" w:rsidRDefault="005C275F" w:rsidP="000E3D82">
      <w:r>
        <w:separator/>
      </w:r>
    </w:p>
  </w:footnote>
  <w:footnote w:type="continuationSeparator" w:id="0">
    <w:p w14:paraId="3BA63C2A" w14:textId="77777777" w:rsidR="005C275F" w:rsidRDefault="005C275F" w:rsidP="000E3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2285E" w14:textId="77777777" w:rsidR="00A37383" w:rsidRPr="00BC3DB6" w:rsidRDefault="00A37383" w:rsidP="00BC3DB6">
    <w:pPr>
      <w:pStyle w:val="Nagwek"/>
      <w:rPr>
        <w:lang w:val="de-DE"/>
      </w:rPr>
    </w:pPr>
    <w:r>
      <w:rPr>
        <w:noProof/>
        <w:lang w:eastAsia="pl-PL"/>
      </w:rPr>
      <w:drawing>
        <wp:anchor distT="0" distB="0" distL="114300" distR="114300" simplePos="0" relativeHeight="251659263" behindDoc="1" locked="0" layoutInCell="1" allowOverlap="1" wp14:anchorId="7DC97BFE" wp14:editId="35A6C638">
          <wp:simplePos x="0" y="0"/>
          <wp:positionH relativeFrom="column">
            <wp:posOffset>-899798</wp:posOffset>
          </wp:positionH>
          <wp:positionV relativeFrom="page">
            <wp:posOffset>0</wp:posOffset>
          </wp:positionV>
          <wp:extent cx="7558411" cy="10691495"/>
          <wp:effectExtent l="0" t="0" r="0" b="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etterhead_page 2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11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71734" w14:textId="77777777" w:rsidR="00A37383" w:rsidRDefault="00A3738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39" behindDoc="1" locked="0" layoutInCell="1" allowOverlap="1" wp14:anchorId="5A0F316D" wp14:editId="13E80FB2">
          <wp:simplePos x="0" y="0"/>
          <wp:positionH relativeFrom="column">
            <wp:posOffset>-900611</wp:posOffset>
          </wp:positionH>
          <wp:positionV relativeFrom="paragraph">
            <wp:posOffset>-252</wp:posOffset>
          </wp:positionV>
          <wp:extent cx="7558768" cy="10692000"/>
          <wp:effectExtent l="0" t="0" r="0" b="0"/>
          <wp:wrapNone/>
          <wp:docPr id="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tterhead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1" behindDoc="1" locked="0" layoutInCell="1" allowOverlap="1" wp14:anchorId="48AEE51F" wp14:editId="7898BEB5">
          <wp:simplePos x="0" y="0"/>
          <wp:positionH relativeFrom="column">
            <wp:posOffset>5741670</wp:posOffset>
          </wp:positionH>
          <wp:positionV relativeFrom="paragraph">
            <wp:posOffset>673100</wp:posOffset>
          </wp:positionV>
          <wp:extent cx="8021955" cy="1763395"/>
          <wp:effectExtent l="0" t="0" r="0" b="0"/>
          <wp:wrapNone/>
          <wp:docPr id="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_firmowy_v2-03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78"/>
                  <a:stretch/>
                </pic:blipFill>
                <pic:spPr bwMode="auto">
                  <a:xfrm>
                    <a:off x="0" y="0"/>
                    <a:ext cx="8021955" cy="1763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B7830"/>
    <w:multiLevelType w:val="hybridMultilevel"/>
    <w:tmpl w:val="43F8C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D496B"/>
    <w:multiLevelType w:val="hybridMultilevel"/>
    <w:tmpl w:val="52982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72C6D"/>
    <w:multiLevelType w:val="hybridMultilevel"/>
    <w:tmpl w:val="094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BF4424"/>
    <w:multiLevelType w:val="hybridMultilevel"/>
    <w:tmpl w:val="B6DA4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454CA"/>
    <w:multiLevelType w:val="hybridMultilevel"/>
    <w:tmpl w:val="258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2MTMyNLEwsrA0tjBU0lEKTi0uzszPAykwtKwFAIwPC2EtAAAA"/>
  </w:docVars>
  <w:rsids>
    <w:rsidRoot w:val="000134FC"/>
    <w:rsid w:val="00000013"/>
    <w:rsid w:val="000113BC"/>
    <w:rsid w:val="000134FC"/>
    <w:rsid w:val="0002344D"/>
    <w:rsid w:val="00027342"/>
    <w:rsid w:val="00032227"/>
    <w:rsid w:val="00035E46"/>
    <w:rsid w:val="0003657A"/>
    <w:rsid w:val="00045F46"/>
    <w:rsid w:val="000471CC"/>
    <w:rsid w:val="000561B8"/>
    <w:rsid w:val="00062AB2"/>
    <w:rsid w:val="000706BA"/>
    <w:rsid w:val="000817E1"/>
    <w:rsid w:val="000873AE"/>
    <w:rsid w:val="00087F51"/>
    <w:rsid w:val="00096D75"/>
    <w:rsid w:val="000C4562"/>
    <w:rsid w:val="000D74B4"/>
    <w:rsid w:val="000D7D27"/>
    <w:rsid w:val="000E0944"/>
    <w:rsid w:val="000E22AF"/>
    <w:rsid w:val="000E22BD"/>
    <w:rsid w:val="000E3D82"/>
    <w:rsid w:val="000E41E0"/>
    <w:rsid w:val="0010066A"/>
    <w:rsid w:val="001076AF"/>
    <w:rsid w:val="001257C2"/>
    <w:rsid w:val="00127031"/>
    <w:rsid w:val="0013313B"/>
    <w:rsid w:val="00133FE9"/>
    <w:rsid w:val="0014367F"/>
    <w:rsid w:val="00143A09"/>
    <w:rsid w:val="00146EDC"/>
    <w:rsid w:val="00147E57"/>
    <w:rsid w:val="00157771"/>
    <w:rsid w:val="001706F2"/>
    <w:rsid w:val="00192F3C"/>
    <w:rsid w:val="00194B05"/>
    <w:rsid w:val="001A695A"/>
    <w:rsid w:val="001C0EE6"/>
    <w:rsid w:val="001E0AB0"/>
    <w:rsid w:val="001E7921"/>
    <w:rsid w:val="001F070B"/>
    <w:rsid w:val="0020377D"/>
    <w:rsid w:val="00204594"/>
    <w:rsid w:val="00204B64"/>
    <w:rsid w:val="00216F39"/>
    <w:rsid w:val="00217AD7"/>
    <w:rsid w:val="00222F06"/>
    <w:rsid w:val="002313A4"/>
    <w:rsid w:val="00233AA6"/>
    <w:rsid w:val="00240904"/>
    <w:rsid w:val="0024235C"/>
    <w:rsid w:val="0024795A"/>
    <w:rsid w:val="00251599"/>
    <w:rsid w:val="00252B09"/>
    <w:rsid w:val="00255D4A"/>
    <w:rsid w:val="0025781B"/>
    <w:rsid w:val="00261FA6"/>
    <w:rsid w:val="00262217"/>
    <w:rsid w:val="00263206"/>
    <w:rsid w:val="00273135"/>
    <w:rsid w:val="00283844"/>
    <w:rsid w:val="002A0DEC"/>
    <w:rsid w:val="002B5E43"/>
    <w:rsid w:val="002C6DB2"/>
    <w:rsid w:val="002E1453"/>
    <w:rsid w:val="002E2F20"/>
    <w:rsid w:val="002F4CCE"/>
    <w:rsid w:val="003002C5"/>
    <w:rsid w:val="00301239"/>
    <w:rsid w:val="0030413E"/>
    <w:rsid w:val="003064C0"/>
    <w:rsid w:val="0030763C"/>
    <w:rsid w:val="00312982"/>
    <w:rsid w:val="0033444C"/>
    <w:rsid w:val="003440F5"/>
    <w:rsid w:val="003543D8"/>
    <w:rsid w:val="00354CFA"/>
    <w:rsid w:val="003560D1"/>
    <w:rsid w:val="00363AFC"/>
    <w:rsid w:val="00367B78"/>
    <w:rsid w:val="00372403"/>
    <w:rsid w:val="003737BB"/>
    <w:rsid w:val="00376D67"/>
    <w:rsid w:val="00390AA8"/>
    <w:rsid w:val="0039268A"/>
    <w:rsid w:val="003A0B52"/>
    <w:rsid w:val="003A3DFF"/>
    <w:rsid w:val="003B34EC"/>
    <w:rsid w:val="003B4F39"/>
    <w:rsid w:val="003B771B"/>
    <w:rsid w:val="003C73AB"/>
    <w:rsid w:val="003D546E"/>
    <w:rsid w:val="003D586B"/>
    <w:rsid w:val="003E2BC8"/>
    <w:rsid w:val="00422E44"/>
    <w:rsid w:val="00422F71"/>
    <w:rsid w:val="0042517C"/>
    <w:rsid w:val="00433345"/>
    <w:rsid w:val="00436A81"/>
    <w:rsid w:val="00450D5C"/>
    <w:rsid w:val="00462425"/>
    <w:rsid w:val="00465EE6"/>
    <w:rsid w:val="004731C6"/>
    <w:rsid w:val="00477E18"/>
    <w:rsid w:val="004877E4"/>
    <w:rsid w:val="00494BB9"/>
    <w:rsid w:val="00494EC3"/>
    <w:rsid w:val="004A33C8"/>
    <w:rsid w:val="004A4510"/>
    <w:rsid w:val="004A7ED9"/>
    <w:rsid w:val="004D25BE"/>
    <w:rsid w:val="004D2C5B"/>
    <w:rsid w:val="004E4481"/>
    <w:rsid w:val="004F0C8C"/>
    <w:rsid w:val="004F76B6"/>
    <w:rsid w:val="00503CE4"/>
    <w:rsid w:val="00510B4D"/>
    <w:rsid w:val="0051443B"/>
    <w:rsid w:val="005147FB"/>
    <w:rsid w:val="00515A80"/>
    <w:rsid w:val="005201FE"/>
    <w:rsid w:val="00520CA1"/>
    <w:rsid w:val="00521B93"/>
    <w:rsid w:val="00531482"/>
    <w:rsid w:val="00541726"/>
    <w:rsid w:val="00541C65"/>
    <w:rsid w:val="0054775B"/>
    <w:rsid w:val="00547F30"/>
    <w:rsid w:val="005562C2"/>
    <w:rsid w:val="00560AB3"/>
    <w:rsid w:val="00572175"/>
    <w:rsid w:val="00576D46"/>
    <w:rsid w:val="00584FEB"/>
    <w:rsid w:val="00590998"/>
    <w:rsid w:val="00590B5C"/>
    <w:rsid w:val="005B3FD2"/>
    <w:rsid w:val="005B6696"/>
    <w:rsid w:val="005B6CF2"/>
    <w:rsid w:val="005C1CD1"/>
    <w:rsid w:val="005C275F"/>
    <w:rsid w:val="005C7585"/>
    <w:rsid w:val="005D59DA"/>
    <w:rsid w:val="005D5DDC"/>
    <w:rsid w:val="005F1533"/>
    <w:rsid w:val="005F2BB9"/>
    <w:rsid w:val="006001DD"/>
    <w:rsid w:val="00602CE9"/>
    <w:rsid w:val="00605958"/>
    <w:rsid w:val="006074A4"/>
    <w:rsid w:val="006139A9"/>
    <w:rsid w:val="00613E92"/>
    <w:rsid w:val="006222AF"/>
    <w:rsid w:val="006249E3"/>
    <w:rsid w:val="00630BED"/>
    <w:rsid w:val="006350CE"/>
    <w:rsid w:val="00645DD6"/>
    <w:rsid w:val="006469E7"/>
    <w:rsid w:val="00656DD7"/>
    <w:rsid w:val="00660935"/>
    <w:rsid w:val="00667B44"/>
    <w:rsid w:val="006722C0"/>
    <w:rsid w:val="00676D91"/>
    <w:rsid w:val="00686629"/>
    <w:rsid w:val="006913B1"/>
    <w:rsid w:val="00697EEF"/>
    <w:rsid w:val="006B2ED6"/>
    <w:rsid w:val="006B3D38"/>
    <w:rsid w:val="006C14C2"/>
    <w:rsid w:val="006C181F"/>
    <w:rsid w:val="006C4028"/>
    <w:rsid w:val="006D05EB"/>
    <w:rsid w:val="006D3525"/>
    <w:rsid w:val="006D72E2"/>
    <w:rsid w:val="006E1F84"/>
    <w:rsid w:val="006F329E"/>
    <w:rsid w:val="006F3E52"/>
    <w:rsid w:val="006F419D"/>
    <w:rsid w:val="00701FFA"/>
    <w:rsid w:val="0070583B"/>
    <w:rsid w:val="00724370"/>
    <w:rsid w:val="0072562B"/>
    <w:rsid w:val="0072611E"/>
    <w:rsid w:val="0073037E"/>
    <w:rsid w:val="00731446"/>
    <w:rsid w:val="00734010"/>
    <w:rsid w:val="00751801"/>
    <w:rsid w:val="00776518"/>
    <w:rsid w:val="00786BEC"/>
    <w:rsid w:val="0079285B"/>
    <w:rsid w:val="00792DEF"/>
    <w:rsid w:val="00794D34"/>
    <w:rsid w:val="00795AC6"/>
    <w:rsid w:val="007A00C0"/>
    <w:rsid w:val="007B1E21"/>
    <w:rsid w:val="007B32A9"/>
    <w:rsid w:val="007B6498"/>
    <w:rsid w:val="007B790A"/>
    <w:rsid w:val="007E0D31"/>
    <w:rsid w:val="007F2DD1"/>
    <w:rsid w:val="007F4554"/>
    <w:rsid w:val="0081141F"/>
    <w:rsid w:val="008118D4"/>
    <w:rsid w:val="008171A7"/>
    <w:rsid w:val="00821896"/>
    <w:rsid w:val="008319F1"/>
    <w:rsid w:val="00841B8D"/>
    <w:rsid w:val="0084791D"/>
    <w:rsid w:val="008564E4"/>
    <w:rsid w:val="00857E62"/>
    <w:rsid w:val="00867931"/>
    <w:rsid w:val="008853B5"/>
    <w:rsid w:val="00887836"/>
    <w:rsid w:val="00890C06"/>
    <w:rsid w:val="008934C6"/>
    <w:rsid w:val="00894B99"/>
    <w:rsid w:val="008A169D"/>
    <w:rsid w:val="008A3310"/>
    <w:rsid w:val="008B25FF"/>
    <w:rsid w:val="008C3428"/>
    <w:rsid w:val="008D25F4"/>
    <w:rsid w:val="008D7FD5"/>
    <w:rsid w:val="008E2CFE"/>
    <w:rsid w:val="008E4DA5"/>
    <w:rsid w:val="008E5FCE"/>
    <w:rsid w:val="00904BDA"/>
    <w:rsid w:val="00917F4B"/>
    <w:rsid w:val="00920443"/>
    <w:rsid w:val="00924D01"/>
    <w:rsid w:val="009305C9"/>
    <w:rsid w:val="00933676"/>
    <w:rsid w:val="00942646"/>
    <w:rsid w:val="00951051"/>
    <w:rsid w:val="00954015"/>
    <w:rsid w:val="00957312"/>
    <w:rsid w:val="0096173E"/>
    <w:rsid w:val="00963D5E"/>
    <w:rsid w:val="00972ECA"/>
    <w:rsid w:val="00973DD1"/>
    <w:rsid w:val="00974792"/>
    <w:rsid w:val="009804D1"/>
    <w:rsid w:val="00982FEA"/>
    <w:rsid w:val="00991A0F"/>
    <w:rsid w:val="00992A4E"/>
    <w:rsid w:val="00992E86"/>
    <w:rsid w:val="009A25AC"/>
    <w:rsid w:val="009B661F"/>
    <w:rsid w:val="009D4FFB"/>
    <w:rsid w:val="009E007C"/>
    <w:rsid w:val="009E4363"/>
    <w:rsid w:val="009E4FDC"/>
    <w:rsid w:val="009E77F2"/>
    <w:rsid w:val="009F6487"/>
    <w:rsid w:val="00A02A8B"/>
    <w:rsid w:val="00A13C64"/>
    <w:rsid w:val="00A163B7"/>
    <w:rsid w:val="00A2065A"/>
    <w:rsid w:val="00A2318F"/>
    <w:rsid w:val="00A253AC"/>
    <w:rsid w:val="00A27453"/>
    <w:rsid w:val="00A30ABF"/>
    <w:rsid w:val="00A37383"/>
    <w:rsid w:val="00A43B0A"/>
    <w:rsid w:val="00A50CA5"/>
    <w:rsid w:val="00A531A5"/>
    <w:rsid w:val="00A64317"/>
    <w:rsid w:val="00A8170B"/>
    <w:rsid w:val="00A83BF2"/>
    <w:rsid w:val="00A90F2B"/>
    <w:rsid w:val="00AA57B8"/>
    <w:rsid w:val="00AB2707"/>
    <w:rsid w:val="00AD4B6C"/>
    <w:rsid w:val="00AE1FCD"/>
    <w:rsid w:val="00AE3502"/>
    <w:rsid w:val="00AE5162"/>
    <w:rsid w:val="00AF07FE"/>
    <w:rsid w:val="00AF5965"/>
    <w:rsid w:val="00B06B3A"/>
    <w:rsid w:val="00B125E8"/>
    <w:rsid w:val="00B2467E"/>
    <w:rsid w:val="00B258A7"/>
    <w:rsid w:val="00B258EF"/>
    <w:rsid w:val="00B27AC8"/>
    <w:rsid w:val="00B371E2"/>
    <w:rsid w:val="00B55229"/>
    <w:rsid w:val="00B635D5"/>
    <w:rsid w:val="00B71D9C"/>
    <w:rsid w:val="00B80A42"/>
    <w:rsid w:val="00B904A7"/>
    <w:rsid w:val="00B9162C"/>
    <w:rsid w:val="00B9414E"/>
    <w:rsid w:val="00BA5BF3"/>
    <w:rsid w:val="00BB2B96"/>
    <w:rsid w:val="00BB441F"/>
    <w:rsid w:val="00BC15F7"/>
    <w:rsid w:val="00BC3DB6"/>
    <w:rsid w:val="00BC3F36"/>
    <w:rsid w:val="00BC69FD"/>
    <w:rsid w:val="00BC6BC4"/>
    <w:rsid w:val="00BE6D2E"/>
    <w:rsid w:val="00C0331B"/>
    <w:rsid w:val="00C2138A"/>
    <w:rsid w:val="00C21995"/>
    <w:rsid w:val="00C30360"/>
    <w:rsid w:val="00C33799"/>
    <w:rsid w:val="00C35045"/>
    <w:rsid w:val="00C47683"/>
    <w:rsid w:val="00C749E6"/>
    <w:rsid w:val="00C74F5F"/>
    <w:rsid w:val="00C80B9F"/>
    <w:rsid w:val="00C92F3C"/>
    <w:rsid w:val="00C93683"/>
    <w:rsid w:val="00C94AB3"/>
    <w:rsid w:val="00CA064F"/>
    <w:rsid w:val="00CB0EFC"/>
    <w:rsid w:val="00CD5E9A"/>
    <w:rsid w:val="00CE590B"/>
    <w:rsid w:val="00CF460B"/>
    <w:rsid w:val="00D131F2"/>
    <w:rsid w:val="00D14348"/>
    <w:rsid w:val="00D231D9"/>
    <w:rsid w:val="00D314B6"/>
    <w:rsid w:val="00D33F6D"/>
    <w:rsid w:val="00D61A49"/>
    <w:rsid w:val="00D67B5C"/>
    <w:rsid w:val="00D716F3"/>
    <w:rsid w:val="00D73FC6"/>
    <w:rsid w:val="00D74266"/>
    <w:rsid w:val="00D91FFF"/>
    <w:rsid w:val="00DA4EAE"/>
    <w:rsid w:val="00DA689D"/>
    <w:rsid w:val="00DB1FF7"/>
    <w:rsid w:val="00DB2316"/>
    <w:rsid w:val="00DB5C53"/>
    <w:rsid w:val="00DC2716"/>
    <w:rsid w:val="00DC551D"/>
    <w:rsid w:val="00DC566D"/>
    <w:rsid w:val="00DC787A"/>
    <w:rsid w:val="00DE20C2"/>
    <w:rsid w:val="00DE4573"/>
    <w:rsid w:val="00DF2016"/>
    <w:rsid w:val="00E0650F"/>
    <w:rsid w:val="00E11300"/>
    <w:rsid w:val="00E2025F"/>
    <w:rsid w:val="00E2704B"/>
    <w:rsid w:val="00E31F0C"/>
    <w:rsid w:val="00E527D6"/>
    <w:rsid w:val="00E71471"/>
    <w:rsid w:val="00E72AA2"/>
    <w:rsid w:val="00E73710"/>
    <w:rsid w:val="00E80911"/>
    <w:rsid w:val="00E95AAD"/>
    <w:rsid w:val="00EA4314"/>
    <w:rsid w:val="00EA7547"/>
    <w:rsid w:val="00EA7680"/>
    <w:rsid w:val="00EC3478"/>
    <w:rsid w:val="00EC6ECA"/>
    <w:rsid w:val="00ED13FC"/>
    <w:rsid w:val="00ED6090"/>
    <w:rsid w:val="00EE3CE1"/>
    <w:rsid w:val="00EF16A3"/>
    <w:rsid w:val="00F00CB7"/>
    <w:rsid w:val="00F06F1A"/>
    <w:rsid w:val="00F129CA"/>
    <w:rsid w:val="00F1763A"/>
    <w:rsid w:val="00F23B72"/>
    <w:rsid w:val="00F27844"/>
    <w:rsid w:val="00F36780"/>
    <w:rsid w:val="00F43F98"/>
    <w:rsid w:val="00F448AD"/>
    <w:rsid w:val="00F52520"/>
    <w:rsid w:val="00F53C3A"/>
    <w:rsid w:val="00F549CD"/>
    <w:rsid w:val="00F55D0B"/>
    <w:rsid w:val="00F7015D"/>
    <w:rsid w:val="00F73B3C"/>
    <w:rsid w:val="00F74601"/>
    <w:rsid w:val="00F76528"/>
    <w:rsid w:val="00F77468"/>
    <w:rsid w:val="00FA2920"/>
    <w:rsid w:val="00FA3274"/>
    <w:rsid w:val="00FA745F"/>
    <w:rsid w:val="00FB5009"/>
    <w:rsid w:val="00FB5528"/>
    <w:rsid w:val="00FC618C"/>
    <w:rsid w:val="00FD04B1"/>
    <w:rsid w:val="00FE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E75C09"/>
  <w15:docId w15:val="{6945CF33-70F0-4C2B-858E-793CC75A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Treść"/>
    <w:qFormat/>
    <w:rsid w:val="000E3D82"/>
    <w:pPr>
      <w:spacing w:after="0" w:line="240" w:lineRule="auto"/>
    </w:pPr>
    <w:rPr>
      <w:rFonts w:ascii="Arial" w:hAnsi="Arial" w:cs="Arial"/>
      <w:sz w:val="20"/>
      <w:szCs w:val="20"/>
    </w:rPr>
  </w:style>
  <w:style w:type="paragraph" w:styleId="Nagwek1">
    <w:name w:val="heading 1"/>
    <w:aliases w:val="Adres"/>
    <w:basedOn w:val="Normalny"/>
    <w:next w:val="Normalny"/>
    <w:link w:val="Nagwek1Znak"/>
    <w:uiPriority w:val="9"/>
    <w:qFormat/>
    <w:rsid w:val="00795AC6"/>
    <w:pPr>
      <w:spacing w:after="100"/>
      <w:outlineLvl w:val="0"/>
    </w:pPr>
    <w:rPr>
      <w:sz w:val="12"/>
      <w:lang w:val="en-US"/>
    </w:rPr>
  </w:style>
  <w:style w:type="paragraph" w:styleId="Nagwek2">
    <w:name w:val="heading 2"/>
    <w:aliases w:val="Miejsce i data"/>
    <w:basedOn w:val="Normalny"/>
    <w:next w:val="Normalny"/>
    <w:link w:val="Nagwek2Znak"/>
    <w:uiPriority w:val="9"/>
    <w:unhideWhenUsed/>
    <w:qFormat/>
    <w:rsid w:val="00792DEF"/>
    <w:pPr>
      <w:spacing w:before="800"/>
      <w:outlineLvl w:val="1"/>
    </w:pPr>
  </w:style>
  <w:style w:type="paragraph" w:styleId="Nagwek3">
    <w:name w:val="heading 3"/>
    <w:aliases w:val="Temat"/>
    <w:basedOn w:val="Normalny"/>
    <w:next w:val="Normalny"/>
    <w:link w:val="Nagwek3Znak"/>
    <w:uiPriority w:val="9"/>
    <w:unhideWhenUsed/>
    <w:qFormat/>
    <w:rsid w:val="00792DEF"/>
    <w:pPr>
      <w:spacing w:before="600"/>
      <w:outlineLvl w:val="2"/>
    </w:pPr>
  </w:style>
  <w:style w:type="paragraph" w:styleId="Nagwek4">
    <w:name w:val="heading 4"/>
    <w:aliases w:val="Podpis i stanowisko"/>
    <w:basedOn w:val="Normalny"/>
    <w:next w:val="Normalny"/>
    <w:link w:val="Nagwek4Znak"/>
    <w:uiPriority w:val="9"/>
    <w:unhideWhenUsed/>
    <w:qFormat/>
    <w:rsid w:val="00792DEF"/>
    <w:pPr>
      <w:spacing w:before="600"/>
      <w:outlineLvl w:val="3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2646"/>
  </w:style>
  <w:style w:type="paragraph" w:styleId="Stopka">
    <w:name w:val="footer"/>
    <w:basedOn w:val="Normalny"/>
    <w:link w:val="Stopka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2646"/>
  </w:style>
  <w:style w:type="paragraph" w:styleId="Tekstdymka">
    <w:name w:val="Balloon Text"/>
    <w:basedOn w:val="Normalny"/>
    <w:link w:val="TekstdymkaZnak"/>
    <w:uiPriority w:val="99"/>
    <w:semiHidden/>
    <w:unhideWhenUsed/>
    <w:rsid w:val="009426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46"/>
    <w:rPr>
      <w:rFonts w:ascii="Tahoma" w:hAnsi="Tahoma" w:cs="Tahoma"/>
      <w:sz w:val="16"/>
      <w:szCs w:val="16"/>
    </w:rPr>
  </w:style>
  <w:style w:type="paragraph" w:styleId="Bezodstpw">
    <w:name w:val="No Spacing"/>
    <w:aliases w:val="Wstęp"/>
    <w:basedOn w:val="Normalny"/>
    <w:uiPriority w:val="1"/>
    <w:qFormat/>
    <w:rsid w:val="00792DEF"/>
    <w:pPr>
      <w:spacing w:before="600" w:after="600"/>
    </w:pPr>
  </w:style>
  <w:style w:type="paragraph" w:styleId="NormalnyWeb">
    <w:name w:val="Normal (Web)"/>
    <w:basedOn w:val="Normalny"/>
    <w:uiPriority w:val="99"/>
    <w:semiHidden/>
    <w:unhideWhenUsed/>
    <w:rsid w:val="007765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aliases w:val="Adres Znak"/>
    <w:basedOn w:val="Domylnaczcionkaakapitu"/>
    <w:link w:val="Nagwek1"/>
    <w:uiPriority w:val="9"/>
    <w:rsid w:val="00795AC6"/>
    <w:rPr>
      <w:rFonts w:ascii="Arial" w:hAnsi="Arial" w:cs="Arial"/>
      <w:sz w:val="12"/>
      <w:szCs w:val="20"/>
      <w:lang w:val="en-US"/>
    </w:rPr>
  </w:style>
  <w:style w:type="character" w:customStyle="1" w:styleId="Nagwek2Znak">
    <w:name w:val="Nagłówek 2 Znak"/>
    <w:aliases w:val="Miejsce i data Znak"/>
    <w:basedOn w:val="Domylnaczcionkaakapitu"/>
    <w:link w:val="Nagwek2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3Znak">
    <w:name w:val="Nagłówek 3 Znak"/>
    <w:aliases w:val="Temat Znak"/>
    <w:basedOn w:val="Domylnaczcionkaakapitu"/>
    <w:link w:val="Nagwek3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4Znak">
    <w:name w:val="Nagłówek 4 Znak"/>
    <w:aliases w:val="Podpis i stanowisko Znak"/>
    <w:basedOn w:val="Domylnaczcionkaakapitu"/>
    <w:link w:val="Nagwek4"/>
    <w:uiPriority w:val="9"/>
    <w:rsid w:val="00792DEF"/>
    <w:rPr>
      <w:rFonts w:ascii="Arial" w:hAnsi="Arial" w:cs="Arial"/>
      <w:sz w:val="20"/>
      <w:szCs w:val="20"/>
      <w:lang w:val="en-US"/>
    </w:rPr>
  </w:style>
  <w:style w:type="table" w:styleId="Tabela-Siatka">
    <w:name w:val="Table Grid"/>
    <w:basedOn w:val="Standardowy"/>
    <w:uiPriority w:val="59"/>
    <w:rsid w:val="004F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34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76D91"/>
    <w:rPr>
      <w:color w:val="7AB8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676D91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064C0"/>
    <w:rPr>
      <w:color w:val="808080"/>
      <w:shd w:val="clear" w:color="auto" w:fill="E6E6E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66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6696"/>
    <w:rPr>
      <w:rFonts w:asciiTheme="minorHAnsi" w:hAnsiTheme="minorHAnsi" w:cstheme="minorBid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66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695A"/>
    <w:rPr>
      <w:rFonts w:ascii="Arial" w:hAnsi="Arial" w:cs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695A"/>
    <w:rPr>
      <w:rFonts w:ascii="Arial" w:hAnsi="Arial" w:cs="Arial"/>
      <w:b/>
      <w:bCs/>
      <w:sz w:val="20"/>
      <w:szCs w:val="20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27453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645DD6"/>
    <w:rPr>
      <w:color w:val="DC008C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D91FFF"/>
    <w:rPr>
      <w:i/>
      <w:iCs/>
    </w:rPr>
  </w:style>
  <w:style w:type="character" w:customStyle="1" w:styleId="apple-converted-space">
    <w:name w:val="apple-converted-space"/>
    <w:basedOn w:val="Domylnaczcionkaakapitu"/>
    <w:rsid w:val="00726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gramistok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mateu\AppData\Local\Microsoft\Windows\INetCache\Content.Outlook\OFP4JAYE\intive%20-%20letterhead_no_legal_info.dotx" TargetMode="External"/></Relationships>
</file>

<file path=word/theme/theme1.xml><?xml version="1.0" encoding="utf-8"?>
<a:theme xmlns:a="http://schemas.openxmlformats.org/drawingml/2006/main" name="Motyw pakietu Office">
  <a:themeElements>
    <a:clrScheme name="intive">
      <a:dk1>
        <a:srgbClr val="000000"/>
      </a:dk1>
      <a:lt1>
        <a:srgbClr val="FFFFFF"/>
      </a:lt1>
      <a:dk2>
        <a:srgbClr val="007AC9"/>
      </a:dk2>
      <a:lt2>
        <a:srgbClr val="E7E6E6"/>
      </a:lt2>
      <a:accent1>
        <a:srgbClr val="007AC9"/>
      </a:accent1>
      <a:accent2>
        <a:srgbClr val="7AB800"/>
      </a:accent2>
      <a:accent3>
        <a:srgbClr val="FFF032"/>
      </a:accent3>
      <a:accent4>
        <a:srgbClr val="522398"/>
      </a:accent4>
      <a:accent5>
        <a:srgbClr val="DC008C"/>
      </a:accent5>
      <a:accent6>
        <a:srgbClr val="000000"/>
      </a:accent6>
      <a:hlink>
        <a:srgbClr val="7AB800"/>
      </a:hlink>
      <a:folHlink>
        <a:srgbClr val="DC008C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9EEF9-7167-8345-B95A-1ACA0FC7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C:\Users\mateu\AppData\Local\Microsoft\Windows\INetCache\Content.Outlook\OFP4JAYE\intive - letterhead_no_legal_info.dotx</Template>
  <TotalTime>38</TotalTime>
  <Pages>2</Pages>
  <Words>566</Words>
  <Characters>3399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</dc:creator>
  <cp:lastModifiedBy>Przemysław Duszczak</cp:lastModifiedBy>
  <cp:revision>15</cp:revision>
  <cp:lastPrinted>2016-09-05T13:12:00Z</cp:lastPrinted>
  <dcterms:created xsi:type="dcterms:W3CDTF">2018-08-27T13:01:00Z</dcterms:created>
  <dcterms:modified xsi:type="dcterms:W3CDTF">2018-09-13T07:52:00Z</dcterms:modified>
</cp:coreProperties>
</file>