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8AD" w:rsidRPr="007B70ED" w:rsidRDefault="00256482" w:rsidP="00D80BBC">
      <w:pPr>
        <w:outlineLvl w:val="0"/>
        <w:rPr>
          <w:rFonts w:ascii="Verdana" w:hAnsi="Verdana" w:cstheme="minorHAnsi"/>
          <w:color w:val="000000"/>
          <w:lang w:eastAsia="en-US"/>
        </w:rPr>
      </w:pPr>
      <w:r w:rsidRPr="007B70ED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="00673E09" w:rsidRPr="007B70ED">
        <w:rPr>
          <w:rFonts w:ascii="Verdana" w:hAnsi="Verdana" w:cstheme="minorHAnsi"/>
          <w:color w:val="000000"/>
          <w:lang w:eastAsia="en-US"/>
        </w:rPr>
        <w:t>Tarnowo Podgórne</w:t>
      </w:r>
      <w:r w:rsidR="009A2E1F" w:rsidRPr="007B70ED">
        <w:rPr>
          <w:rFonts w:ascii="Verdana" w:hAnsi="Verdana" w:cstheme="minorHAnsi"/>
          <w:color w:val="000000"/>
          <w:lang w:eastAsia="en-US"/>
        </w:rPr>
        <w:t xml:space="preserve">, </w:t>
      </w:r>
      <w:r w:rsidR="004A4185">
        <w:rPr>
          <w:rFonts w:ascii="Verdana" w:hAnsi="Verdana" w:cstheme="minorHAnsi"/>
          <w:color w:val="000000"/>
          <w:lang w:eastAsia="en-US"/>
        </w:rPr>
        <w:t>12.09</w:t>
      </w:r>
      <w:r w:rsidR="009A2E1F" w:rsidRPr="007B70ED">
        <w:rPr>
          <w:rFonts w:ascii="Verdana" w:hAnsi="Verdana" w:cstheme="minorHAnsi"/>
          <w:color w:val="000000"/>
          <w:lang w:eastAsia="en-US"/>
        </w:rPr>
        <w:t>.</w:t>
      </w:r>
      <w:bookmarkStart w:id="0" w:name="_GoBack"/>
      <w:bookmarkEnd w:id="0"/>
      <w:r w:rsidR="009A2E1F" w:rsidRPr="007B70ED">
        <w:rPr>
          <w:rFonts w:ascii="Verdana" w:hAnsi="Verdana" w:cstheme="minorHAnsi"/>
          <w:color w:val="000000"/>
          <w:lang w:eastAsia="en-US"/>
        </w:rPr>
        <w:t>201</w:t>
      </w:r>
      <w:r w:rsidR="00C50D3C">
        <w:rPr>
          <w:rFonts w:ascii="Verdana" w:hAnsi="Verdana" w:cstheme="minorHAnsi"/>
          <w:color w:val="000000"/>
          <w:lang w:eastAsia="en-US"/>
        </w:rPr>
        <w:t xml:space="preserve">8 </w:t>
      </w:r>
      <w:r w:rsidR="009A2E1F" w:rsidRPr="007B70ED">
        <w:rPr>
          <w:rFonts w:ascii="Verdana" w:hAnsi="Verdana" w:cstheme="minorHAnsi"/>
          <w:color w:val="000000"/>
          <w:lang w:eastAsia="en-US"/>
        </w:rPr>
        <w:t>r.</w:t>
      </w:r>
    </w:p>
    <w:p w:rsidR="009A2E1F" w:rsidRPr="007B70ED" w:rsidRDefault="009A2E1F" w:rsidP="009A2E1F">
      <w:pPr>
        <w:jc w:val="right"/>
        <w:outlineLvl w:val="0"/>
        <w:rPr>
          <w:rFonts w:ascii="Verdana" w:hAnsi="Verdana" w:cstheme="minorHAnsi"/>
          <w:color w:val="000000"/>
          <w:lang w:eastAsia="en-US"/>
        </w:rPr>
      </w:pPr>
    </w:p>
    <w:p w:rsidR="009D7E67" w:rsidRDefault="009D7E67" w:rsidP="00980354">
      <w:pPr>
        <w:rPr>
          <w:rFonts w:ascii="Verdana" w:hAnsi="Verdana" w:cstheme="minorHAnsi"/>
          <w:b/>
          <w:color w:val="008000"/>
        </w:rPr>
      </w:pPr>
    </w:p>
    <w:p w:rsidR="001C6964" w:rsidRPr="007B70ED" w:rsidRDefault="001C6964" w:rsidP="00980354">
      <w:pPr>
        <w:rPr>
          <w:rFonts w:ascii="Verdana" w:hAnsi="Verdana" w:cstheme="minorHAnsi"/>
          <w:b/>
          <w:color w:val="008000"/>
        </w:rPr>
      </w:pPr>
    </w:p>
    <w:p w:rsidR="00CE01C1" w:rsidRPr="00CE01C1" w:rsidRDefault="001B6066" w:rsidP="00CE01C1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Dlacze</w:t>
      </w:r>
      <w:r w:rsidR="00D97CC5">
        <w:rPr>
          <w:rFonts w:ascii="Verdana" w:hAnsi="Verdana" w:cstheme="minorHAnsi"/>
          <w:b/>
          <w:color w:val="008000"/>
          <w:sz w:val="26"/>
          <w:szCs w:val="26"/>
        </w:rPr>
        <w:t>go</w:t>
      </w:r>
      <w:r w:rsidR="00CE01C1" w:rsidRPr="00CE01C1">
        <w:rPr>
          <w:rFonts w:ascii="Verdana" w:hAnsi="Verdana" w:cstheme="minorHAnsi"/>
          <w:b/>
          <w:color w:val="008000"/>
          <w:sz w:val="26"/>
          <w:szCs w:val="26"/>
        </w:rPr>
        <w:t xml:space="preserve"> warto skorzystać z finansowania zakupu nowej maszyny</w:t>
      </w:r>
      <w:r w:rsidR="00D97CC5">
        <w:rPr>
          <w:rFonts w:ascii="Verdana" w:hAnsi="Verdana" w:cstheme="minorHAnsi"/>
          <w:b/>
          <w:color w:val="008000"/>
          <w:sz w:val="26"/>
          <w:szCs w:val="26"/>
        </w:rPr>
        <w:t>?</w:t>
      </w:r>
    </w:p>
    <w:p w:rsidR="00CE01C1" w:rsidRDefault="00CE01C1" w:rsidP="00CE01C1">
      <w:pPr>
        <w:jc w:val="both"/>
        <w:rPr>
          <w:rFonts w:ascii="Verdana" w:hAnsi="Verdana"/>
          <w:sz w:val="22"/>
          <w:szCs w:val="22"/>
        </w:rPr>
      </w:pPr>
    </w:p>
    <w:p w:rsidR="00EA78C2" w:rsidRPr="00CE01C1" w:rsidRDefault="00EA78C2" w:rsidP="00CE01C1">
      <w:pPr>
        <w:jc w:val="both"/>
        <w:rPr>
          <w:rFonts w:ascii="Verdana" w:hAnsi="Verdana"/>
          <w:sz w:val="22"/>
          <w:szCs w:val="22"/>
        </w:rPr>
      </w:pPr>
    </w:p>
    <w:p w:rsidR="00CE01C1" w:rsidRPr="00CE01C1" w:rsidRDefault="00CE01C1" w:rsidP="00CE01C1">
      <w:pPr>
        <w:jc w:val="both"/>
        <w:rPr>
          <w:rFonts w:ascii="Verdana" w:hAnsi="Verdana"/>
          <w:b/>
          <w:sz w:val="22"/>
          <w:szCs w:val="22"/>
        </w:rPr>
      </w:pPr>
      <w:r w:rsidRPr="00CE01C1">
        <w:rPr>
          <w:rFonts w:ascii="Verdana" w:hAnsi="Verdana"/>
          <w:b/>
          <w:sz w:val="22"/>
          <w:szCs w:val="22"/>
        </w:rPr>
        <w:t xml:space="preserve">Trwająca przez kilkanaście tygodni susza i wynikające z niej straty miały znaczący wpływ na decyzje dotyczące zakupu </w:t>
      </w:r>
      <w:r w:rsidR="00AC63DD" w:rsidRPr="00CE01C1">
        <w:rPr>
          <w:rFonts w:ascii="Verdana" w:hAnsi="Verdana"/>
          <w:b/>
          <w:sz w:val="22"/>
          <w:szCs w:val="22"/>
        </w:rPr>
        <w:t xml:space="preserve">nowych maszyn </w:t>
      </w:r>
      <w:r w:rsidRPr="00CE01C1">
        <w:rPr>
          <w:rFonts w:ascii="Verdana" w:hAnsi="Verdana"/>
          <w:b/>
          <w:sz w:val="22"/>
          <w:szCs w:val="22"/>
        </w:rPr>
        <w:t xml:space="preserve">przez rolników i hodowców bydła. </w:t>
      </w:r>
      <w:r w:rsidR="001A68B8">
        <w:rPr>
          <w:rFonts w:ascii="Verdana" w:hAnsi="Verdana"/>
          <w:b/>
          <w:sz w:val="22"/>
          <w:szCs w:val="22"/>
        </w:rPr>
        <w:t>Specjalne p</w:t>
      </w:r>
      <w:r w:rsidRPr="00CE01C1">
        <w:rPr>
          <w:rFonts w:ascii="Verdana" w:hAnsi="Verdana"/>
          <w:b/>
          <w:sz w:val="22"/>
          <w:szCs w:val="22"/>
        </w:rPr>
        <w:t>rogram</w:t>
      </w:r>
      <w:r w:rsidR="001A68B8">
        <w:rPr>
          <w:rFonts w:ascii="Verdana" w:hAnsi="Verdana"/>
          <w:b/>
          <w:sz w:val="22"/>
          <w:szCs w:val="22"/>
        </w:rPr>
        <w:t>y kredytu fabrycznego</w:t>
      </w:r>
      <w:r w:rsidRPr="00CE01C1">
        <w:rPr>
          <w:rFonts w:ascii="Verdana" w:hAnsi="Verdana"/>
          <w:b/>
          <w:sz w:val="22"/>
          <w:szCs w:val="22"/>
        </w:rPr>
        <w:t xml:space="preserve"> pozwala</w:t>
      </w:r>
      <w:r w:rsidR="001A68B8">
        <w:rPr>
          <w:rFonts w:ascii="Verdana" w:hAnsi="Verdana"/>
          <w:b/>
          <w:sz w:val="22"/>
          <w:szCs w:val="22"/>
        </w:rPr>
        <w:t>ją</w:t>
      </w:r>
      <w:r w:rsidRPr="00CE01C1">
        <w:rPr>
          <w:rFonts w:ascii="Verdana" w:hAnsi="Verdana"/>
          <w:b/>
          <w:sz w:val="22"/>
          <w:szCs w:val="22"/>
        </w:rPr>
        <w:t xml:space="preserve"> rozłożyć koszty w czasie, </w:t>
      </w:r>
      <w:r w:rsidR="001A68B8">
        <w:rPr>
          <w:rFonts w:ascii="Verdana" w:hAnsi="Verdana"/>
          <w:b/>
          <w:sz w:val="22"/>
          <w:szCs w:val="22"/>
        </w:rPr>
        <w:t>a tym samym utrzymać płynność finansową biznesu</w:t>
      </w:r>
      <w:r w:rsidR="009F5873">
        <w:rPr>
          <w:rFonts w:ascii="Verdana" w:hAnsi="Verdana"/>
          <w:b/>
          <w:sz w:val="22"/>
          <w:szCs w:val="22"/>
        </w:rPr>
        <w:t xml:space="preserve"> przy wzroście jakości i wydajności pracy.</w:t>
      </w:r>
      <w:r w:rsidR="004D0751">
        <w:rPr>
          <w:rFonts w:ascii="Verdana" w:hAnsi="Verdana"/>
          <w:b/>
          <w:sz w:val="22"/>
          <w:szCs w:val="22"/>
        </w:rPr>
        <w:t xml:space="preserve"> Najlepszy przykład to </w:t>
      </w:r>
      <w:r w:rsidR="004D0BAE">
        <w:rPr>
          <w:rFonts w:ascii="Verdana" w:hAnsi="Verdana"/>
          <w:b/>
          <w:sz w:val="22"/>
          <w:szCs w:val="22"/>
        </w:rPr>
        <w:t>Pan Kazimierz Robak z Huty w powiecie</w:t>
      </w:r>
      <w:r w:rsidR="00FD0F76">
        <w:rPr>
          <w:rFonts w:ascii="Verdana" w:hAnsi="Verdana"/>
          <w:b/>
          <w:sz w:val="22"/>
          <w:szCs w:val="22"/>
        </w:rPr>
        <w:t xml:space="preserve"> czarnkowsko-trzcianeckim</w:t>
      </w:r>
      <w:r w:rsidR="004D0BAE">
        <w:rPr>
          <w:rFonts w:ascii="Verdana" w:hAnsi="Verdana"/>
          <w:b/>
          <w:sz w:val="22"/>
          <w:szCs w:val="22"/>
        </w:rPr>
        <w:t xml:space="preserve">, który od </w:t>
      </w:r>
      <w:r w:rsidR="001D5237">
        <w:rPr>
          <w:rFonts w:ascii="Verdana" w:hAnsi="Verdana"/>
          <w:b/>
          <w:sz w:val="22"/>
          <w:szCs w:val="22"/>
        </w:rPr>
        <w:t xml:space="preserve">wiosny </w:t>
      </w:r>
      <w:r w:rsidR="004D0BAE">
        <w:rPr>
          <w:rFonts w:ascii="Verdana" w:hAnsi="Verdana"/>
          <w:b/>
          <w:sz w:val="22"/>
          <w:szCs w:val="22"/>
        </w:rPr>
        <w:t>korzysta z nowoczesnego ciągnika</w:t>
      </w:r>
      <w:r w:rsidR="00F67E69">
        <w:rPr>
          <w:rFonts w:ascii="Verdana" w:hAnsi="Verdana"/>
          <w:b/>
          <w:sz w:val="22"/>
          <w:szCs w:val="22"/>
        </w:rPr>
        <w:t>.</w:t>
      </w:r>
    </w:p>
    <w:p w:rsidR="00CE01C1" w:rsidRDefault="00CE01C1" w:rsidP="00CE01C1">
      <w:pPr>
        <w:jc w:val="both"/>
        <w:rPr>
          <w:rFonts w:ascii="Verdana" w:hAnsi="Verdana"/>
          <w:sz w:val="22"/>
          <w:szCs w:val="22"/>
        </w:rPr>
      </w:pPr>
    </w:p>
    <w:p w:rsidR="00EA78C2" w:rsidRPr="00CE01C1" w:rsidRDefault="00EA78C2" w:rsidP="00CE01C1">
      <w:pPr>
        <w:jc w:val="both"/>
        <w:rPr>
          <w:rFonts w:ascii="Verdana" w:hAnsi="Verdana"/>
          <w:sz w:val="22"/>
          <w:szCs w:val="22"/>
        </w:rPr>
      </w:pPr>
    </w:p>
    <w:p w:rsidR="00CE01C1" w:rsidRPr="00CE01C1" w:rsidRDefault="00CE01C1" w:rsidP="00CE01C1">
      <w:pPr>
        <w:jc w:val="both"/>
        <w:rPr>
          <w:rFonts w:ascii="Verdana" w:hAnsi="Verdana"/>
          <w:sz w:val="22"/>
          <w:szCs w:val="22"/>
        </w:rPr>
      </w:pPr>
      <w:r w:rsidRPr="00CE01C1">
        <w:rPr>
          <w:rFonts w:ascii="Verdana" w:hAnsi="Verdana"/>
          <w:sz w:val="22"/>
          <w:szCs w:val="22"/>
        </w:rPr>
        <w:t xml:space="preserve">Pod względem warunków atmosferycznych bieżący sezon był dla rolników wyjątkowo niekorzystny. </w:t>
      </w:r>
      <w:r w:rsidR="00576027">
        <w:rPr>
          <w:rFonts w:ascii="Verdana" w:hAnsi="Verdana"/>
          <w:sz w:val="22"/>
          <w:szCs w:val="22"/>
        </w:rPr>
        <w:t xml:space="preserve">Potwierdzają to </w:t>
      </w:r>
      <w:r w:rsidR="00F351E8">
        <w:rPr>
          <w:rFonts w:ascii="Verdana" w:hAnsi="Verdana"/>
          <w:sz w:val="22"/>
          <w:szCs w:val="22"/>
        </w:rPr>
        <w:t>szczegółowe</w:t>
      </w:r>
      <w:r w:rsidR="00F6120D">
        <w:rPr>
          <w:rFonts w:ascii="Verdana" w:hAnsi="Verdana"/>
          <w:sz w:val="22"/>
          <w:szCs w:val="22"/>
        </w:rPr>
        <w:t xml:space="preserve"> </w:t>
      </w:r>
      <w:r w:rsidR="00F351E8">
        <w:rPr>
          <w:rFonts w:ascii="Verdana" w:hAnsi="Verdana"/>
          <w:sz w:val="22"/>
          <w:szCs w:val="22"/>
        </w:rPr>
        <w:t xml:space="preserve">dane </w:t>
      </w:r>
      <w:r w:rsidRPr="00CE01C1">
        <w:rPr>
          <w:rFonts w:ascii="Verdana" w:hAnsi="Verdana"/>
          <w:sz w:val="22"/>
          <w:szCs w:val="22"/>
        </w:rPr>
        <w:t>IUNG Państwowego Instytutu Badawczego</w:t>
      </w:r>
      <w:r w:rsidR="00F351E8">
        <w:rPr>
          <w:rFonts w:ascii="Verdana" w:hAnsi="Verdana"/>
          <w:sz w:val="22"/>
          <w:szCs w:val="22"/>
        </w:rPr>
        <w:t>, według których w</w:t>
      </w:r>
      <w:r w:rsidRPr="00CE01C1">
        <w:rPr>
          <w:rFonts w:ascii="Verdana" w:hAnsi="Verdana"/>
          <w:sz w:val="22"/>
          <w:szCs w:val="22"/>
        </w:rPr>
        <w:t xml:space="preserve"> okresie między 1 maja a 30 czerwca br. w Poznaniu i przyległych do miasta terenach zanotowano najniższe od sześciu dekad wartości Klimatycznego Bilansu Wodnego. Upały</w:t>
      </w:r>
      <w:r w:rsidR="00F6120D">
        <w:rPr>
          <w:rFonts w:ascii="Verdana" w:hAnsi="Verdana"/>
          <w:sz w:val="22"/>
          <w:szCs w:val="22"/>
        </w:rPr>
        <w:t xml:space="preserve"> </w:t>
      </w:r>
      <w:r w:rsidRPr="00CE01C1">
        <w:rPr>
          <w:rFonts w:ascii="Verdana" w:hAnsi="Verdana"/>
          <w:sz w:val="22"/>
          <w:szCs w:val="22"/>
        </w:rPr>
        <w:t xml:space="preserve">utrzymywały się </w:t>
      </w:r>
      <w:r w:rsidR="00F351E8">
        <w:rPr>
          <w:rFonts w:ascii="Verdana" w:hAnsi="Verdana"/>
          <w:sz w:val="22"/>
          <w:szCs w:val="22"/>
        </w:rPr>
        <w:t xml:space="preserve">w całym kraju </w:t>
      </w:r>
      <w:r w:rsidRPr="00CE01C1">
        <w:rPr>
          <w:rFonts w:ascii="Verdana" w:hAnsi="Verdana"/>
          <w:sz w:val="22"/>
          <w:szCs w:val="22"/>
        </w:rPr>
        <w:t>aż do sierpnia</w:t>
      </w:r>
      <w:r w:rsidR="00933D26">
        <w:rPr>
          <w:rFonts w:ascii="Verdana" w:hAnsi="Verdana"/>
          <w:sz w:val="22"/>
          <w:szCs w:val="22"/>
        </w:rPr>
        <w:t>.</w:t>
      </w:r>
    </w:p>
    <w:p w:rsidR="00CE01C1" w:rsidRPr="00CE01C1" w:rsidRDefault="00CE01C1" w:rsidP="00CE01C1">
      <w:pPr>
        <w:jc w:val="both"/>
        <w:rPr>
          <w:rFonts w:ascii="Verdana" w:hAnsi="Verdana"/>
          <w:sz w:val="22"/>
          <w:szCs w:val="22"/>
        </w:rPr>
      </w:pPr>
    </w:p>
    <w:p w:rsidR="00CE01C1" w:rsidRPr="00CE01C1" w:rsidRDefault="00CE01C1" w:rsidP="00CE01C1">
      <w:pPr>
        <w:jc w:val="both"/>
        <w:rPr>
          <w:rFonts w:ascii="Verdana" w:hAnsi="Verdana"/>
          <w:sz w:val="22"/>
          <w:szCs w:val="22"/>
        </w:rPr>
      </w:pPr>
      <w:r w:rsidRPr="00CE01C1">
        <w:rPr>
          <w:rFonts w:ascii="Verdana" w:hAnsi="Verdana"/>
          <w:sz w:val="22"/>
          <w:szCs w:val="22"/>
        </w:rPr>
        <w:t xml:space="preserve">Przeciągająca się susza spowodowała olbrzymie straty zarówno w uprawie, np. zbóż ozimych i jarych, kukurydzy, rzepaku czy warzyw, jak i hodowli bydła – upały uniemożliwiły zebranie drugiego pokosu siana, którego w efekcie zaczęło brakować. </w:t>
      </w:r>
      <w:r w:rsidR="0066141A">
        <w:rPr>
          <w:rFonts w:ascii="Verdana" w:hAnsi="Verdana"/>
          <w:sz w:val="22"/>
          <w:szCs w:val="22"/>
        </w:rPr>
        <w:t>Niestety, w efekcie</w:t>
      </w:r>
      <w:r w:rsidRPr="00CE01C1">
        <w:rPr>
          <w:rFonts w:ascii="Verdana" w:hAnsi="Verdana"/>
          <w:sz w:val="22"/>
          <w:szCs w:val="22"/>
        </w:rPr>
        <w:t xml:space="preserve"> wielu rolników mimo wsparcia z Unii Europejskiej czy </w:t>
      </w:r>
      <w:r w:rsidR="003E66F3">
        <w:rPr>
          <w:rFonts w:ascii="Verdana" w:hAnsi="Verdana"/>
          <w:sz w:val="22"/>
          <w:szCs w:val="22"/>
        </w:rPr>
        <w:t xml:space="preserve">spodziewanych </w:t>
      </w:r>
      <w:r w:rsidRPr="00CE01C1">
        <w:rPr>
          <w:rFonts w:ascii="Verdana" w:hAnsi="Verdana"/>
          <w:sz w:val="22"/>
          <w:szCs w:val="22"/>
        </w:rPr>
        <w:t>odszkodowań, ma poważny problem z bieżącym funkcjonowaniem, odkładając w czasie większe inwestycje, np. zakup maszyn.</w:t>
      </w:r>
    </w:p>
    <w:p w:rsidR="00CE01C1" w:rsidRPr="00CE01C1" w:rsidRDefault="00CE01C1" w:rsidP="00CE01C1">
      <w:pPr>
        <w:jc w:val="both"/>
        <w:rPr>
          <w:rFonts w:ascii="Verdana" w:hAnsi="Verdana"/>
          <w:sz w:val="22"/>
          <w:szCs w:val="22"/>
        </w:rPr>
      </w:pPr>
    </w:p>
    <w:p w:rsidR="00CE01C1" w:rsidRPr="00CE01C1" w:rsidRDefault="00674AB7" w:rsidP="00CE01C1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Finansowanie sposobem na problemy</w:t>
      </w:r>
    </w:p>
    <w:p w:rsidR="00CE01C1" w:rsidRPr="00CE01C1" w:rsidRDefault="00CE01C1" w:rsidP="00CE01C1">
      <w:pPr>
        <w:jc w:val="both"/>
        <w:rPr>
          <w:rFonts w:ascii="Verdana" w:hAnsi="Verdana"/>
          <w:sz w:val="22"/>
          <w:szCs w:val="22"/>
        </w:rPr>
      </w:pPr>
    </w:p>
    <w:p w:rsidR="00EA5764" w:rsidRDefault="00CE01C1" w:rsidP="00CE01C1">
      <w:pPr>
        <w:jc w:val="both"/>
        <w:rPr>
          <w:rFonts w:ascii="Verdana" w:hAnsi="Verdana"/>
          <w:sz w:val="22"/>
          <w:szCs w:val="22"/>
        </w:rPr>
      </w:pPr>
      <w:r w:rsidRPr="00CE01C1">
        <w:rPr>
          <w:rFonts w:ascii="Verdana" w:hAnsi="Verdana"/>
          <w:sz w:val="22"/>
          <w:szCs w:val="22"/>
        </w:rPr>
        <w:t xml:space="preserve">Wykorzystanie nowych maszyn lub używanych o wyższej niż dotychczas </w:t>
      </w:r>
      <w:r w:rsidR="006D3AC1">
        <w:rPr>
          <w:rFonts w:ascii="Verdana" w:hAnsi="Verdana"/>
          <w:sz w:val="22"/>
          <w:szCs w:val="22"/>
        </w:rPr>
        <w:t xml:space="preserve">technologii </w:t>
      </w:r>
      <w:r w:rsidRPr="00CE01C1">
        <w:rPr>
          <w:rFonts w:ascii="Verdana" w:hAnsi="Verdana"/>
          <w:sz w:val="22"/>
          <w:szCs w:val="22"/>
        </w:rPr>
        <w:t xml:space="preserve">to jeden z ważniejszych czynników wpływających na sprawniejsze funkcjonowanie gospodarstwa. Dla wielu rolników </w:t>
      </w:r>
      <w:r w:rsidR="00CB21B4">
        <w:rPr>
          <w:rFonts w:ascii="Verdana" w:hAnsi="Verdana"/>
          <w:sz w:val="22"/>
          <w:szCs w:val="22"/>
        </w:rPr>
        <w:t xml:space="preserve"> płatność gotówką przy znacznej inwestycji </w:t>
      </w:r>
      <w:r w:rsidRPr="00CE01C1">
        <w:rPr>
          <w:rFonts w:ascii="Verdana" w:hAnsi="Verdana"/>
          <w:sz w:val="22"/>
          <w:szCs w:val="22"/>
        </w:rPr>
        <w:t xml:space="preserve"> może być kłopotliwa i zaburzyć płynność finansową – zwłaszcza wobec trudnego sezonu 2018. </w:t>
      </w:r>
      <w:r w:rsidR="00D3686A" w:rsidRPr="00D3686A">
        <w:rPr>
          <w:rFonts w:ascii="Verdana" w:hAnsi="Verdana"/>
          <w:sz w:val="22"/>
          <w:szCs w:val="22"/>
        </w:rPr>
        <w:t xml:space="preserve">Jednym z rozwiązań jest </w:t>
      </w:r>
      <w:r w:rsidR="007458AD">
        <w:rPr>
          <w:rFonts w:ascii="Verdana" w:hAnsi="Verdana"/>
          <w:sz w:val="22"/>
          <w:szCs w:val="22"/>
        </w:rPr>
        <w:t xml:space="preserve">program </w:t>
      </w:r>
      <w:r w:rsidR="00D3686A" w:rsidRPr="00D3686A">
        <w:rPr>
          <w:rFonts w:ascii="Verdana" w:hAnsi="Verdana"/>
          <w:sz w:val="22"/>
          <w:szCs w:val="22"/>
        </w:rPr>
        <w:t>finansowani</w:t>
      </w:r>
      <w:r w:rsidR="004465ED">
        <w:rPr>
          <w:rFonts w:ascii="Verdana" w:hAnsi="Verdana"/>
          <w:sz w:val="22"/>
          <w:szCs w:val="22"/>
        </w:rPr>
        <w:t>a</w:t>
      </w:r>
      <w:r w:rsidR="00D3686A">
        <w:rPr>
          <w:rFonts w:ascii="Verdana" w:hAnsi="Verdana"/>
          <w:sz w:val="22"/>
          <w:szCs w:val="22"/>
        </w:rPr>
        <w:t xml:space="preserve"> zakup</w:t>
      </w:r>
      <w:r w:rsidR="007458AD">
        <w:rPr>
          <w:rFonts w:ascii="Verdana" w:hAnsi="Verdana"/>
          <w:sz w:val="22"/>
          <w:szCs w:val="22"/>
        </w:rPr>
        <w:t>u</w:t>
      </w:r>
      <w:r w:rsidR="00D3686A" w:rsidRPr="00D3686A">
        <w:rPr>
          <w:rFonts w:ascii="Verdana" w:hAnsi="Verdana"/>
          <w:sz w:val="22"/>
          <w:szCs w:val="22"/>
        </w:rPr>
        <w:t xml:space="preserve"> maszyny</w:t>
      </w:r>
      <w:r w:rsidR="007458AD">
        <w:rPr>
          <w:rFonts w:ascii="Verdana" w:hAnsi="Verdana"/>
          <w:sz w:val="22"/>
          <w:szCs w:val="22"/>
        </w:rPr>
        <w:t>.</w:t>
      </w:r>
    </w:p>
    <w:p w:rsidR="00D47DB8" w:rsidRDefault="00D47DB8" w:rsidP="00CE01C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 tym, jak </w:t>
      </w:r>
      <w:r w:rsidR="004465ED">
        <w:rPr>
          <w:rFonts w:ascii="Verdana" w:hAnsi="Verdana"/>
          <w:sz w:val="22"/>
          <w:szCs w:val="22"/>
        </w:rPr>
        <w:t xml:space="preserve">może on być </w:t>
      </w:r>
      <w:r>
        <w:rPr>
          <w:rFonts w:ascii="Verdana" w:hAnsi="Verdana"/>
          <w:sz w:val="22"/>
          <w:szCs w:val="22"/>
        </w:rPr>
        <w:t xml:space="preserve">pomocny świadczy przykład Pana Kazimierza Robaka z </w:t>
      </w:r>
      <w:r w:rsidR="007B4BD5">
        <w:rPr>
          <w:rFonts w:ascii="Verdana" w:hAnsi="Verdana"/>
          <w:sz w:val="22"/>
          <w:szCs w:val="22"/>
        </w:rPr>
        <w:t xml:space="preserve">Huty w </w:t>
      </w:r>
      <w:r>
        <w:rPr>
          <w:rFonts w:ascii="Verdana" w:hAnsi="Verdana"/>
          <w:sz w:val="22"/>
          <w:szCs w:val="22"/>
        </w:rPr>
        <w:t>powi</w:t>
      </w:r>
      <w:r w:rsidR="007B4BD5">
        <w:rPr>
          <w:rFonts w:ascii="Verdana" w:hAnsi="Verdana"/>
          <w:sz w:val="22"/>
          <w:szCs w:val="22"/>
        </w:rPr>
        <w:t>ecie</w:t>
      </w:r>
      <w:r>
        <w:rPr>
          <w:rFonts w:ascii="Verdana" w:hAnsi="Verdana"/>
          <w:sz w:val="22"/>
          <w:szCs w:val="22"/>
        </w:rPr>
        <w:t xml:space="preserve"> </w:t>
      </w:r>
      <w:r w:rsidR="00C0260C">
        <w:rPr>
          <w:rFonts w:ascii="Verdana" w:hAnsi="Verdana"/>
          <w:sz w:val="22"/>
          <w:szCs w:val="22"/>
        </w:rPr>
        <w:t>czarnkowsko-trzcianeckim</w:t>
      </w:r>
      <w:r>
        <w:rPr>
          <w:rFonts w:ascii="Verdana" w:hAnsi="Verdana"/>
          <w:sz w:val="22"/>
          <w:szCs w:val="22"/>
        </w:rPr>
        <w:t xml:space="preserve">, który po zeszłorocznym Agro Show kupił ciągnik John Deere </w:t>
      </w:r>
      <w:r w:rsidRPr="00D47DB8">
        <w:rPr>
          <w:rFonts w:ascii="Verdana" w:hAnsi="Verdana"/>
          <w:sz w:val="22"/>
          <w:szCs w:val="22"/>
        </w:rPr>
        <w:t>6250R</w:t>
      </w:r>
      <w:r>
        <w:rPr>
          <w:rFonts w:ascii="Verdana" w:hAnsi="Verdana"/>
          <w:sz w:val="22"/>
          <w:szCs w:val="22"/>
        </w:rPr>
        <w:t>. Co zdecydowało o podjęciu decyzji?</w:t>
      </w:r>
    </w:p>
    <w:p w:rsidR="001C6964" w:rsidRDefault="001C6964" w:rsidP="00CE01C1">
      <w:pPr>
        <w:jc w:val="both"/>
        <w:rPr>
          <w:rFonts w:ascii="Verdana" w:hAnsi="Verdana"/>
          <w:sz w:val="22"/>
          <w:szCs w:val="22"/>
        </w:rPr>
      </w:pPr>
    </w:p>
    <w:p w:rsidR="00CE01C1" w:rsidRPr="00900289" w:rsidRDefault="00900289" w:rsidP="00CE01C1">
      <w:pPr>
        <w:jc w:val="both"/>
        <w:rPr>
          <w:rFonts w:ascii="Verdana" w:hAnsi="Verdana"/>
          <w:b/>
          <w:sz w:val="22"/>
          <w:szCs w:val="22"/>
        </w:rPr>
      </w:pPr>
      <w:r w:rsidRPr="00900289">
        <w:rPr>
          <w:rFonts w:ascii="Verdana" w:hAnsi="Verdana"/>
          <w:b/>
          <w:sz w:val="22"/>
          <w:szCs w:val="22"/>
        </w:rPr>
        <w:t>Po pierwsze:</w:t>
      </w:r>
      <w:r w:rsidR="00CE01C1" w:rsidRPr="00900289">
        <w:rPr>
          <w:rFonts w:ascii="Verdana" w:hAnsi="Verdana"/>
          <w:b/>
          <w:sz w:val="22"/>
          <w:szCs w:val="22"/>
        </w:rPr>
        <w:t xml:space="preserve"> elastyczność dostępnych opcji</w:t>
      </w:r>
    </w:p>
    <w:p w:rsidR="00CE01C1" w:rsidRPr="00CE01C1" w:rsidRDefault="00CE01C1" w:rsidP="00CE01C1">
      <w:pPr>
        <w:jc w:val="both"/>
        <w:rPr>
          <w:rFonts w:ascii="Verdana" w:hAnsi="Verdana"/>
          <w:sz w:val="22"/>
          <w:szCs w:val="22"/>
        </w:rPr>
      </w:pPr>
    </w:p>
    <w:p w:rsidR="00614D46" w:rsidRDefault="00614D46" w:rsidP="00CE01C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 xml:space="preserve">Dla Pana Kazimierza jednym z kluczowych czynników </w:t>
      </w:r>
      <w:r w:rsidR="00644FD2">
        <w:rPr>
          <w:rFonts w:ascii="Verdana" w:hAnsi="Verdana"/>
          <w:sz w:val="22"/>
          <w:szCs w:val="22"/>
        </w:rPr>
        <w:t xml:space="preserve">była </w:t>
      </w:r>
      <w:r w:rsidR="001D29C6">
        <w:rPr>
          <w:rFonts w:ascii="Verdana" w:hAnsi="Verdana"/>
          <w:sz w:val="22"/>
          <w:szCs w:val="22"/>
        </w:rPr>
        <w:t>możliwość zakupu</w:t>
      </w:r>
      <w:r w:rsidR="007B4BD5">
        <w:rPr>
          <w:rFonts w:ascii="Verdana" w:hAnsi="Verdana"/>
          <w:sz w:val="22"/>
          <w:szCs w:val="22"/>
        </w:rPr>
        <w:t xml:space="preserve"> maszyny</w:t>
      </w:r>
      <w:r w:rsidR="001D29C6">
        <w:rPr>
          <w:rFonts w:ascii="Verdana" w:hAnsi="Verdana"/>
          <w:sz w:val="22"/>
          <w:szCs w:val="22"/>
        </w:rPr>
        <w:t xml:space="preserve"> bez gotówki</w:t>
      </w:r>
      <w:r w:rsidR="00644FD2">
        <w:rPr>
          <w:rFonts w:ascii="Verdana" w:hAnsi="Verdana"/>
          <w:sz w:val="22"/>
          <w:szCs w:val="22"/>
        </w:rPr>
        <w:t>.</w:t>
      </w:r>
    </w:p>
    <w:p w:rsidR="00644FD2" w:rsidRPr="00F42C34" w:rsidRDefault="00644FD2" w:rsidP="00CE01C1">
      <w:pPr>
        <w:jc w:val="both"/>
        <w:rPr>
          <w:rFonts w:ascii="Verdana" w:hAnsi="Verdana"/>
          <w:sz w:val="22"/>
          <w:szCs w:val="22"/>
        </w:rPr>
      </w:pPr>
      <w:r w:rsidRPr="00F42C34">
        <w:rPr>
          <w:rFonts w:ascii="Verdana" w:hAnsi="Verdana"/>
          <w:i/>
          <w:sz w:val="22"/>
          <w:szCs w:val="22"/>
        </w:rPr>
        <w:t>- Przyznaję, że z</w:t>
      </w:r>
      <w:r w:rsidR="00F6120D">
        <w:rPr>
          <w:rFonts w:ascii="Verdana" w:hAnsi="Verdana"/>
          <w:i/>
          <w:sz w:val="22"/>
          <w:szCs w:val="22"/>
        </w:rPr>
        <w:t xml:space="preserve"> </w:t>
      </w:r>
      <w:r w:rsidRPr="00F42C34">
        <w:rPr>
          <w:rFonts w:ascii="Verdana" w:hAnsi="Verdana"/>
          <w:i/>
          <w:sz w:val="22"/>
          <w:szCs w:val="22"/>
        </w:rPr>
        <w:t>własnych  środków bym takiej maszyny nie kupił</w:t>
      </w:r>
      <w:r w:rsidR="004465ED">
        <w:rPr>
          <w:rFonts w:ascii="Verdana" w:hAnsi="Verdana"/>
          <w:i/>
          <w:sz w:val="22"/>
          <w:szCs w:val="22"/>
        </w:rPr>
        <w:t xml:space="preserve">, dlatego szczególnie </w:t>
      </w:r>
      <w:r w:rsidR="00FD0F76">
        <w:rPr>
          <w:rFonts w:ascii="Verdana" w:hAnsi="Verdana"/>
          <w:i/>
          <w:sz w:val="22"/>
          <w:szCs w:val="22"/>
        </w:rPr>
        <w:t>istotna była możliwość minimalnego wkładu własnego</w:t>
      </w:r>
      <w:r w:rsidR="004465ED">
        <w:rPr>
          <w:rFonts w:ascii="Verdana" w:hAnsi="Verdana"/>
          <w:i/>
          <w:sz w:val="22"/>
          <w:szCs w:val="22"/>
        </w:rPr>
        <w:t>.</w:t>
      </w:r>
      <w:r w:rsidR="00F42C34" w:rsidRPr="00F42C34">
        <w:rPr>
          <w:rFonts w:ascii="Verdana" w:hAnsi="Verdana"/>
          <w:i/>
          <w:sz w:val="22"/>
          <w:szCs w:val="22"/>
        </w:rPr>
        <w:t xml:space="preserve"> Przekonałem się, że nie </w:t>
      </w:r>
      <w:r w:rsidR="007B4BD5">
        <w:rPr>
          <w:rFonts w:ascii="Verdana" w:hAnsi="Verdana"/>
          <w:i/>
          <w:sz w:val="22"/>
          <w:szCs w:val="22"/>
        </w:rPr>
        <w:t>trzeba</w:t>
      </w:r>
      <w:r w:rsidR="00F42C34" w:rsidRPr="00F42C34">
        <w:rPr>
          <w:rFonts w:ascii="Verdana" w:hAnsi="Verdana"/>
          <w:i/>
          <w:sz w:val="22"/>
          <w:szCs w:val="22"/>
        </w:rPr>
        <w:t xml:space="preserve"> zbierać do skarpety, żeby kupić nowy sprzęt. Maszyna zwykle jest potrzebna tu i teraz, a nie za kilka lat</w:t>
      </w:r>
      <w:r w:rsidR="00F42C34">
        <w:rPr>
          <w:rFonts w:ascii="Verdana" w:hAnsi="Verdana"/>
          <w:sz w:val="22"/>
          <w:szCs w:val="22"/>
        </w:rPr>
        <w:t xml:space="preserve">– </w:t>
      </w:r>
      <w:r w:rsidR="00F42C34" w:rsidRPr="007F1626">
        <w:rPr>
          <w:rFonts w:ascii="Verdana" w:hAnsi="Verdana"/>
          <w:sz w:val="22"/>
          <w:szCs w:val="22"/>
        </w:rPr>
        <w:t>mówi</w:t>
      </w:r>
      <w:r w:rsidR="00F42C34" w:rsidRPr="00A71B83">
        <w:rPr>
          <w:rFonts w:ascii="Verdana" w:hAnsi="Verdana"/>
          <w:b/>
          <w:sz w:val="22"/>
          <w:szCs w:val="22"/>
        </w:rPr>
        <w:t xml:space="preserve"> rolnik z Huty w powiecie </w:t>
      </w:r>
      <w:r w:rsidR="00C0260C">
        <w:rPr>
          <w:rFonts w:ascii="Verdana" w:hAnsi="Verdana"/>
          <w:b/>
          <w:sz w:val="22"/>
          <w:szCs w:val="22"/>
        </w:rPr>
        <w:t>czarnkowsko-trzcianeckim</w:t>
      </w:r>
      <w:r w:rsidR="00F42C34">
        <w:rPr>
          <w:rFonts w:ascii="Verdana" w:hAnsi="Verdana"/>
          <w:sz w:val="22"/>
          <w:szCs w:val="22"/>
        </w:rPr>
        <w:t>.</w:t>
      </w:r>
    </w:p>
    <w:p w:rsidR="00614D46" w:rsidRDefault="00614D46" w:rsidP="00CE01C1">
      <w:pPr>
        <w:jc w:val="both"/>
        <w:rPr>
          <w:rFonts w:ascii="Verdana" w:hAnsi="Verdana"/>
          <w:sz w:val="22"/>
          <w:szCs w:val="22"/>
        </w:rPr>
      </w:pPr>
    </w:p>
    <w:p w:rsidR="00520984" w:rsidRDefault="002F6E80" w:rsidP="00CE01C1">
      <w:pPr>
        <w:jc w:val="both"/>
        <w:rPr>
          <w:rFonts w:ascii="Verdana" w:hAnsi="Verdana"/>
          <w:sz w:val="22"/>
          <w:szCs w:val="22"/>
        </w:rPr>
      </w:pPr>
      <w:r w:rsidRPr="00A9260D">
        <w:rPr>
          <w:rFonts w:ascii="Verdana" w:hAnsi="Verdana"/>
          <w:sz w:val="22"/>
          <w:szCs w:val="22"/>
        </w:rPr>
        <w:t>Co ważne, n</w:t>
      </w:r>
      <w:r w:rsidR="00CE01C1" w:rsidRPr="00A9260D">
        <w:rPr>
          <w:rFonts w:ascii="Verdana" w:hAnsi="Verdana"/>
          <w:sz w:val="22"/>
          <w:szCs w:val="22"/>
        </w:rPr>
        <w:t xml:space="preserve">a poczet wkładu własnego można zaliczyć dopłaty agencyjne lub dotychczas używaną maszynę John Deere. W tym drugim przypadku to dealer weźmie na siebie </w:t>
      </w:r>
      <w:r w:rsidR="008B5BA7" w:rsidRPr="00A9260D">
        <w:rPr>
          <w:rFonts w:ascii="Verdana" w:hAnsi="Verdana"/>
          <w:sz w:val="22"/>
          <w:szCs w:val="22"/>
        </w:rPr>
        <w:t xml:space="preserve">jej </w:t>
      </w:r>
      <w:r w:rsidR="00CE01C1" w:rsidRPr="00A9260D">
        <w:rPr>
          <w:rFonts w:ascii="Verdana" w:hAnsi="Verdana"/>
          <w:sz w:val="22"/>
          <w:szCs w:val="22"/>
        </w:rPr>
        <w:t xml:space="preserve">sprzedaż. </w:t>
      </w:r>
      <w:r w:rsidR="00A9260D" w:rsidRPr="00A9260D">
        <w:rPr>
          <w:rFonts w:ascii="Verdana" w:hAnsi="Verdana"/>
          <w:sz w:val="22"/>
          <w:szCs w:val="22"/>
        </w:rPr>
        <w:t>W</w:t>
      </w:r>
      <w:r w:rsidR="00CE01C1" w:rsidRPr="00A9260D">
        <w:rPr>
          <w:rFonts w:ascii="Verdana" w:hAnsi="Verdana"/>
          <w:sz w:val="22"/>
          <w:szCs w:val="22"/>
        </w:rPr>
        <w:t xml:space="preserve">kład własny </w:t>
      </w:r>
      <w:r w:rsidR="00A9260D" w:rsidRPr="00A9260D">
        <w:rPr>
          <w:rFonts w:ascii="Verdana" w:hAnsi="Verdana"/>
          <w:sz w:val="22"/>
          <w:szCs w:val="22"/>
        </w:rPr>
        <w:t>jest dostosowany</w:t>
      </w:r>
      <w:r w:rsidR="00CE01C1" w:rsidRPr="00A9260D">
        <w:rPr>
          <w:rFonts w:ascii="Verdana" w:hAnsi="Verdana"/>
          <w:sz w:val="22"/>
          <w:szCs w:val="22"/>
        </w:rPr>
        <w:t xml:space="preserve"> do możliwości rolnika, jest </w:t>
      </w:r>
      <w:r w:rsidR="00F36A0A" w:rsidRPr="00A9260D">
        <w:rPr>
          <w:rFonts w:ascii="Verdana" w:hAnsi="Verdana"/>
          <w:sz w:val="22"/>
          <w:szCs w:val="22"/>
        </w:rPr>
        <w:t xml:space="preserve">on </w:t>
      </w:r>
      <w:r w:rsidR="00CE01C1" w:rsidRPr="00A9260D">
        <w:rPr>
          <w:rFonts w:ascii="Verdana" w:hAnsi="Verdana"/>
          <w:sz w:val="22"/>
          <w:szCs w:val="22"/>
        </w:rPr>
        <w:t>płatny zawsze przy odbiorze maszyny, a nie w momencie jej zamówienia</w:t>
      </w:r>
      <w:r w:rsidR="00A9260D" w:rsidRPr="00A9260D">
        <w:rPr>
          <w:rFonts w:ascii="Verdana" w:hAnsi="Verdana"/>
          <w:sz w:val="22"/>
          <w:szCs w:val="22"/>
        </w:rPr>
        <w:t>, a w</w:t>
      </w:r>
      <w:r w:rsidR="00CE01C1" w:rsidRPr="00A9260D">
        <w:rPr>
          <w:rFonts w:ascii="Verdana" w:hAnsi="Verdana"/>
          <w:sz w:val="22"/>
          <w:szCs w:val="22"/>
        </w:rPr>
        <w:t xml:space="preserve"> przypadkach programów przedsezonowych</w:t>
      </w:r>
      <w:r w:rsidR="00CB21B4">
        <w:rPr>
          <w:rFonts w:ascii="Verdana" w:hAnsi="Verdana"/>
          <w:sz w:val="22"/>
          <w:szCs w:val="22"/>
        </w:rPr>
        <w:t xml:space="preserve"> na kombajny</w:t>
      </w:r>
      <w:r w:rsidR="00F6120D">
        <w:rPr>
          <w:rFonts w:ascii="Verdana" w:hAnsi="Verdana"/>
          <w:sz w:val="22"/>
          <w:szCs w:val="22"/>
        </w:rPr>
        <w:t xml:space="preserve"> </w:t>
      </w:r>
      <w:r w:rsidR="002179B5">
        <w:rPr>
          <w:rFonts w:ascii="Verdana" w:hAnsi="Verdana"/>
          <w:sz w:val="22"/>
          <w:szCs w:val="22"/>
        </w:rPr>
        <w:t>bank</w:t>
      </w:r>
      <w:r w:rsidR="00A9260D" w:rsidRPr="00A9260D">
        <w:rPr>
          <w:rFonts w:ascii="Verdana" w:hAnsi="Verdana"/>
          <w:sz w:val="22"/>
          <w:szCs w:val="22"/>
        </w:rPr>
        <w:t xml:space="preserve"> daje </w:t>
      </w:r>
      <w:r w:rsidR="00CE01C1" w:rsidRPr="00A9260D">
        <w:rPr>
          <w:rFonts w:ascii="Verdana" w:hAnsi="Verdana"/>
          <w:sz w:val="22"/>
          <w:szCs w:val="22"/>
        </w:rPr>
        <w:t>możliwość przesunięcia spłaty pierwszej raty nawet po żniwach 2020</w:t>
      </w:r>
      <w:r w:rsidR="00520984">
        <w:rPr>
          <w:rFonts w:ascii="Verdana" w:hAnsi="Verdana"/>
          <w:sz w:val="22"/>
          <w:szCs w:val="22"/>
        </w:rPr>
        <w:t xml:space="preserve"> - t</w:t>
      </w:r>
      <w:r w:rsidR="00D436AC">
        <w:rPr>
          <w:rFonts w:ascii="Verdana" w:hAnsi="Verdana"/>
          <w:sz w:val="22"/>
          <w:szCs w:val="22"/>
        </w:rPr>
        <w:t>a opcja</w:t>
      </w:r>
      <w:r w:rsidR="00F6120D">
        <w:rPr>
          <w:rFonts w:ascii="Verdana" w:hAnsi="Verdana"/>
          <w:sz w:val="22"/>
          <w:szCs w:val="22"/>
        </w:rPr>
        <w:t xml:space="preserve"> </w:t>
      </w:r>
      <w:r w:rsidR="00CE01C1" w:rsidRPr="00CE01C1">
        <w:rPr>
          <w:rFonts w:ascii="Verdana" w:hAnsi="Verdana"/>
          <w:sz w:val="22"/>
          <w:szCs w:val="22"/>
        </w:rPr>
        <w:t>ma szczególne znaczenie w przypadku trudnych żniw oraz ryzyka strat na polu</w:t>
      </w:r>
      <w:r w:rsidR="00A9260D">
        <w:rPr>
          <w:rFonts w:ascii="Verdana" w:hAnsi="Verdana"/>
          <w:sz w:val="22"/>
          <w:szCs w:val="22"/>
        </w:rPr>
        <w:t xml:space="preserve">. </w:t>
      </w:r>
    </w:p>
    <w:p w:rsidR="00520984" w:rsidRDefault="00520984" w:rsidP="00CE01C1">
      <w:pPr>
        <w:jc w:val="both"/>
        <w:rPr>
          <w:rFonts w:ascii="Verdana" w:hAnsi="Verdana"/>
          <w:sz w:val="22"/>
          <w:szCs w:val="22"/>
        </w:rPr>
      </w:pPr>
    </w:p>
    <w:p w:rsidR="00E03CE7" w:rsidRDefault="00B14B77" w:rsidP="00CE01C1">
      <w:pPr>
        <w:jc w:val="both"/>
      </w:pPr>
      <w:r>
        <w:rPr>
          <w:rFonts w:ascii="Verdana" w:hAnsi="Verdana"/>
          <w:sz w:val="22"/>
          <w:szCs w:val="22"/>
        </w:rPr>
        <w:t>Dodatkowym czynnikiem pozytywnie wpływającym na elastyczność umowy jest</w:t>
      </w:r>
      <w:r w:rsidR="00CE01C1" w:rsidRPr="00CE01C1">
        <w:rPr>
          <w:rFonts w:ascii="Verdana" w:hAnsi="Verdana"/>
          <w:sz w:val="22"/>
          <w:szCs w:val="22"/>
        </w:rPr>
        <w:t xml:space="preserve"> wygodn</w:t>
      </w:r>
      <w:r>
        <w:rPr>
          <w:rFonts w:ascii="Verdana" w:hAnsi="Verdana"/>
          <w:sz w:val="22"/>
          <w:szCs w:val="22"/>
        </w:rPr>
        <w:t>y</w:t>
      </w:r>
      <w:r w:rsidR="00CE01C1" w:rsidRPr="00CE01C1">
        <w:rPr>
          <w:rFonts w:ascii="Verdana" w:hAnsi="Verdana"/>
          <w:sz w:val="22"/>
          <w:szCs w:val="22"/>
        </w:rPr>
        <w:t>, indywidualnie dobran</w:t>
      </w:r>
      <w:r>
        <w:rPr>
          <w:rFonts w:ascii="Verdana" w:hAnsi="Verdana"/>
          <w:sz w:val="22"/>
          <w:szCs w:val="22"/>
        </w:rPr>
        <w:t>y system</w:t>
      </w:r>
      <w:r w:rsidR="00CE01C1" w:rsidRPr="00CE01C1">
        <w:rPr>
          <w:rFonts w:ascii="Verdana" w:hAnsi="Verdana"/>
          <w:sz w:val="22"/>
          <w:szCs w:val="22"/>
        </w:rPr>
        <w:t xml:space="preserve"> rat</w:t>
      </w:r>
      <w:r>
        <w:rPr>
          <w:rFonts w:ascii="Verdana" w:hAnsi="Verdana"/>
          <w:sz w:val="22"/>
          <w:szCs w:val="22"/>
        </w:rPr>
        <w:t>alny</w:t>
      </w:r>
      <w:r w:rsidR="00CE01C1" w:rsidRPr="00CE01C1">
        <w:rPr>
          <w:rFonts w:ascii="Verdana" w:hAnsi="Verdana"/>
          <w:sz w:val="22"/>
          <w:szCs w:val="22"/>
        </w:rPr>
        <w:t xml:space="preserve"> dopasowan</w:t>
      </w:r>
      <w:r>
        <w:rPr>
          <w:rFonts w:ascii="Verdana" w:hAnsi="Verdana"/>
          <w:sz w:val="22"/>
          <w:szCs w:val="22"/>
        </w:rPr>
        <w:t>y</w:t>
      </w:r>
      <w:r w:rsidR="00CE01C1" w:rsidRPr="00CE01C1">
        <w:rPr>
          <w:rFonts w:ascii="Verdana" w:hAnsi="Verdana"/>
          <w:sz w:val="22"/>
          <w:szCs w:val="22"/>
        </w:rPr>
        <w:t xml:space="preserve"> do specyfiki działalności oraz możliwości finansowych rolnika</w:t>
      </w:r>
      <w:r w:rsidR="00EA04BD">
        <w:rPr>
          <w:rFonts w:ascii="Verdana" w:hAnsi="Verdana"/>
          <w:sz w:val="22"/>
          <w:szCs w:val="22"/>
        </w:rPr>
        <w:t>.</w:t>
      </w:r>
    </w:p>
    <w:p w:rsidR="009F3F32" w:rsidRPr="00E2393D" w:rsidRDefault="00E565A6" w:rsidP="00CE01C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i/>
          <w:sz w:val="22"/>
          <w:szCs w:val="22"/>
        </w:rPr>
        <w:t>- Za</w:t>
      </w:r>
      <w:r w:rsidR="009F3F32" w:rsidRPr="009F3F32">
        <w:rPr>
          <w:rFonts w:ascii="Verdana" w:hAnsi="Verdana"/>
          <w:i/>
          <w:sz w:val="22"/>
          <w:szCs w:val="22"/>
        </w:rPr>
        <w:t xml:space="preserve">proponowano </w:t>
      </w:r>
      <w:r>
        <w:rPr>
          <w:rFonts w:ascii="Verdana" w:hAnsi="Verdana"/>
          <w:i/>
          <w:sz w:val="22"/>
          <w:szCs w:val="22"/>
        </w:rPr>
        <w:t xml:space="preserve">mi </w:t>
      </w:r>
      <w:r w:rsidR="009F3F32" w:rsidRPr="009F3F32">
        <w:rPr>
          <w:rFonts w:ascii="Verdana" w:hAnsi="Verdana"/>
          <w:i/>
          <w:sz w:val="22"/>
          <w:szCs w:val="22"/>
        </w:rPr>
        <w:t xml:space="preserve">wygodne półroczne raty, dopasowane do </w:t>
      </w:r>
      <w:r>
        <w:rPr>
          <w:rFonts w:ascii="Verdana" w:hAnsi="Verdana"/>
          <w:i/>
          <w:sz w:val="22"/>
          <w:szCs w:val="22"/>
        </w:rPr>
        <w:t>moich</w:t>
      </w:r>
      <w:r w:rsidR="00F6120D">
        <w:rPr>
          <w:rFonts w:ascii="Verdana" w:hAnsi="Verdana"/>
          <w:i/>
          <w:sz w:val="22"/>
          <w:szCs w:val="22"/>
        </w:rPr>
        <w:t xml:space="preserve"> </w:t>
      </w:r>
      <w:r w:rsidR="009F3F32" w:rsidRPr="009F3F32">
        <w:rPr>
          <w:rFonts w:ascii="Verdana" w:hAnsi="Verdana"/>
          <w:i/>
          <w:sz w:val="22"/>
          <w:szCs w:val="22"/>
        </w:rPr>
        <w:t>możliwości</w:t>
      </w:r>
      <w:r>
        <w:rPr>
          <w:rFonts w:ascii="Verdana" w:hAnsi="Verdana"/>
          <w:i/>
          <w:sz w:val="22"/>
          <w:szCs w:val="22"/>
        </w:rPr>
        <w:t>, skorzystałem też z dodatkowej opcji</w:t>
      </w:r>
      <w:r w:rsidR="009F3F32" w:rsidRPr="009F3F32">
        <w:rPr>
          <w:rFonts w:ascii="Verdana" w:hAnsi="Verdana"/>
          <w:i/>
          <w:sz w:val="22"/>
          <w:szCs w:val="22"/>
        </w:rPr>
        <w:t xml:space="preserve"> sfinansowania VAT-u</w:t>
      </w:r>
      <w:r w:rsidR="00F6120D">
        <w:rPr>
          <w:rFonts w:ascii="Verdana" w:hAnsi="Verdana"/>
          <w:i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–kontynuuje </w:t>
      </w:r>
      <w:r>
        <w:rPr>
          <w:rFonts w:ascii="Verdana" w:hAnsi="Verdana"/>
          <w:b/>
          <w:sz w:val="22"/>
          <w:szCs w:val="22"/>
        </w:rPr>
        <w:t>Pan Kazimierz</w:t>
      </w:r>
      <w:r>
        <w:rPr>
          <w:rFonts w:ascii="Verdana" w:hAnsi="Verdana"/>
          <w:sz w:val="22"/>
          <w:szCs w:val="22"/>
        </w:rPr>
        <w:t>.</w:t>
      </w:r>
    </w:p>
    <w:p w:rsidR="00CE01C1" w:rsidRPr="00CE01C1" w:rsidRDefault="00CE01C1" w:rsidP="00CE01C1">
      <w:pPr>
        <w:jc w:val="both"/>
        <w:rPr>
          <w:rFonts w:ascii="Verdana" w:hAnsi="Verdana"/>
          <w:sz w:val="22"/>
          <w:szCs w:val="22"/>
        </w:rPr>
      </w:pPr>
    </w:p>
    <w:p w:rsidR="00CE01C1" w:rsidRPr="00CE01C1" w:rsidRDefault="00CE01C1" w:rsidP="00CE01C1">
      <w:pPr>
        <w:jc w:val="both"/>
        <w:rPr>
          <w:rFonts w:ascii="Verdana" w:hAnsi="Verdana"/>
          <w:b/>
          <w:sz w:val="22"/>
          <w:szCs w:val="22"/>
        </w:rPr>
      </w:pPr>
      <w:r w:rsidRPr="00CE01C1">
        <w:rPr>
          <w:rFonts w:ascii="Verdana" w:hAnsi="Verdana"/>
          <w:b/>
          <w:sz w:val="22"/>
          <w:szCs w:val="22"/>
        </w:rPr>
        <w:t>Po drugie: przejrzystość programu</w:t>
      </w:r>
    </w:p>
    <w:p w:rsidR="00CE01C1" w:rsidRPr="00CE01C1" w:rsidRDefault="00CE01C1" w:rsidP="00CE01C1">
      <w:pPr>
        <w:jc w:val="both"/>
        <w:rPr>
          <w:rFonts w:ascii="Verdana" w:hAnsi="Verdana"/>
          <w:sz w:val="22"/>
          <w:szCs w:val="22"/>
        </w:rPr>
      </w:pPr>
    </w:p>
    <w:p w:rsidR="00A9260D" w:rsidRDefault="00CE01C1" w:rsidP="00CE01C1">
      <w:pPr>
        <w:jc w:val="both"/>
        <w:rPr>
          <w:rFonts w:ascii="Verdana" w:hAnsi="Verdana"/>
          <w:sz w:val="22"/>
          <w:szCs w:val="22"/>
        </w:rPr>
      </w:pPr>
      <w:r w:rsidRPr="00CE01C1">
        <w:rPr>
          <w:rFonts w:ascii="Verdana" w:hAnsi="Verdana"/>
          <w:sz w:val="22"/>
          <w:szCs w:val="22"/>
        </w:rPr>
        <w:t xml:space="preserve">Kolejną ważną </w:t>
      </w:r>
      <w:r w:rsidR="00963327">
        <w:rPr>
          <w:rFonts w:ascii="Verdana" w:hAnsi="Verdana"/>
          <w:sz w:val="22"/>
          <w:szCs w:val="22"/>
        </w:rPr>
        <w:t>kwestią w</w:t>
      </w:r>
      <w:r w:rsidRPr="00CE01C1">
        <w:rPr>
          <w:rFonts w:ascii="Verdana" w:hAnsi="Verdana"/>
          <w:sz w:val="22"/>
          <w:szCs w:val="22"/>
        </w:rPr>
        <w:t xml:space="preserve"> program</w:t>
      </w:r>
      <w:r w:rsidR="00963327">
        <w:rPr>
          <w:rFonts w:ascii="Verdana" w:hAnsi="Verdana"/>
          <w:sz w:val="22"/>
          <w:szCs w:val="22"/>
        </w:rPr>
        <w:t>ie</w:t>
      </w:r>
      <w:r w:rsidRPr="00CE01C1">
        <w:rPr>
          <w:rFonts w:ascii="Verdana" w:hAnsi="Verdana"/>
          <w:sz w:val="22"/>
          <w:szCs w:val="22"/>
        </w:rPr>
        <w:t xml:space="preserve"> finansowa</w:t>
      </w:r>
      <w:r w:rsidR="00963327">
        <w:rPr>
          <w:rFonts w:ascii="Verdana" w:hAnsi="Verdana"/>
          <w:sz w:val="22"/>
          <w:szCs w:val="22"/>
        </w:rPr>
        <w:t>nia</w:t>
      </w:r>
      <w:r w:rsidRPr="00CE01C1">
        <w:rPr>
          <w:rFonts w:ascii="Verdana" w:hAnsi="Verdana"/>
          <w:sz w:val="22"/>
          <w:szCs w:val="22"/>
        </w:rPr>
        <w:t xml:space="preserve"> zakupu maszyn jest przejrzystość zasad.</w:t>
      </w:r>
      <w:r w:rsidR="00F6120D">
        <w:rPr>
          <w:rFonts w:ascii="Verdana" w:hAnsi="Verdana"/>
          <w:sz w:val="22"/>
          <w:szCs w:val="22"/>
        </w:rPr>
        <w:t xml:space="preserve"> </w:t>
      </w:r>
      <w:r w:rsidRPr="00A9260D">
        <w:rPr>
          <w:rFonts w:ascii="Verdana" w:hAnsi="Verdana"/>
          <w:sz w:val="22"/>
          <w:szCs w:val="22"/>
        </w:rPr>
        <w:t xml:space="preserve">Finansowanie zakupu maszyn </w:t>
      </w:r>
      <w:r w:rsidR="00963327" w:rsidRPr="00A9260D">
        <w:rPr>
          <w:rFonts w:ascii="Verdana" w:hAnsi="Verdana"/>
          <w:sz w:val="22"/>
          <w:szCs w:val="22"/>
        </w:rPr>
        <w:t xml:space="preserve">John Deere </w:t>
      </w:r>
      <w:r w:rsidRPr="00A9260D">
        <w:rPr>
          <w:rFonts w:ascii="Verdana" w:hAnsi="Verdana"/>
          <w:sz w:val="22"/>
          <w:szCs w:val="22"/>
        </w:rPr>
        <w:t>wolne jest</w:t>
      </w:r>
      <w:r w:rsidR="004D21FE" w:rsidRPr="00A9260D">
        <w:rPr>
          <w:rFonts w:ascii="Verdana" w:hAnsi="Verdana"/>
          <w:sz w:val="22"/>
          <w:szCs w:val="22"/>
        </w:rPr>
        <w:t xml:space="preserve"> od</w:t>
      </w:r>
      <w:r w:rsidRPr="00A9260D">
        <w:rPr>
          <w:rFonts w:ascii="Verdana" w:hAnsi="Verdana"/>
          <w:sz w:val="22"/>
          <w:szCs w:val="22"/>
        </w:rPr>
        <w:t xml:space="preserve"> jakichkolwiek ukrytych kosztów i dodatkowych opłat: administracyjnych, kalkulacyjnych, rocznych, odnawiających, za rozpatrzenie wniosku </w:t>
      </w:r>
      <w:r w:rsidR="002179B5">
        <w:rPr>
          <w:rFonts w:ascii="Verdana" w:hAnsi="Verdana"/>
          <w:sz w:val="22"/>
          <w:szCs w:val="22"/>
        </w:rPr>
        <w:t>czy</w:t>
      </w:r>
      <w:r w:rsidRPr="00A9260D">
        <w:rPr>
          <w:rFonts w:ascii="Verdana" w:hAnsi="Verdana"/>
          <w:sz w:val="22"/>
          <w:szCs w:val="22"/>
        </w:rPr>
        <w:t xml:space="preserve"> za ustanowienie zabezpieczenia spłaty.</w:t>
      </w:r>
    </w:p>
    <w:p w:rsidR="008425CA" w:rsidRDefault="00A9260D" w:rsidP="00CE01C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i/>
          <w:sz w:val="22"/>
          <w:szCs w:val="22"/>
        </w:rPr>
        <w:t xml:space="preserve">- </w:t>
      </w:r>
      <w:r w:rsidR="00CE01C1" w:rsidRPr="00A9260D">
        <w:rPr>
          <w:rFonts w:ascii="Verdana" w:hAnsi="Verdana"/>
          <w:i/>
          <w:sz w:val="22"/>
          <w:szCs w:val="22"/>
        </w:rPr>
        <w:t xml:space="preserve">Jedyną opłatą jest jednorazowa prowizja i ewentualne odsetki – </w:t>
      </w:r>
      <w:r w:rsidR="0037666A" w:rsidRPr="00A9260D">
        <w:rPr>
          <w:rFonts w:ascii="Verdana" w:hAnsi="Verdana"/>
          <w:i/>
          <w:sz w:val="22"/>
          <w:szCs w:val="22"/>
        </w:rPr>
        <w:t xml:space="preserve">a </w:t>
      </w:r>
      <w:r w:rsidR="00CE01C1" w:rsidRPr="00A9260D">
        <w:rPr>
          <w:rFonts w:ascii="Verdana" w:hAnsi="Verdana"/>
          <w:i/>
          <w:sz w:val="22"/>
          <w:szCs w:val="22"/>
        </w:rPr>
        <w:t>w</w:t>
      </w:r>
      <w:r w:rsidR="0037666A" w:rsidRPr="00A9260D">
        <w:rPr>
          <w:rFonts w:ascii="Verdana" w:hAnsi="Verdana"/>
          <w:i/>
          <w:sz w:val="22"/>
          <w:szCs w:val="22"/>
        </w:rPr>
        <w:t>arto dodać, że w</w:t>
      </w:r>
      <w:r w:rsidR="00CE01C1" w:rsidRPr="00A9260D">
        <w:rPr>
          <w:rFonts w:ascii="Verdana" w:hAnsi="Verdana"/>
          <w:i/>
          <w:sz w:val="22"/>
          <w:szCs w:val="22"/>
        </w:rPr>
        <w:t xml:space="preserve"> niektórych programach oprocentowanie kredytu przez pierwsze lata wynosi 0 proc. Dodatkowo  prowizja w przypadku naszego fabrycznego kredytu zawsze jest liczona od kwoty udzielonego kredytu, a nie od wartości maszyny</w:t>
      </w:r>
      <w:r w:rsidR="00CE01C1" w:rsidRPr="00CE01C1">
        <w:rPr>
          <w:rFonts w:ascii="Verdana" w:hAnsi="Verdana"/>
          <w:sz w:val="22"/>
          <w:szCs w:val="22"/>
        </w:rPr>
        <w:t xml:space="preserve"> – </w:t>
      </w:r>
      <w:r w:rsidR="00EF6A3F">
        <w:rPr>
          <w:rFonts w:ascii="Verdana" w:hAnsi="Verdana"/>
          <w:sz w:val="22"/>
          <w:szCs w:val="22"/>
        </w:rPr>
        <w:t>tłumaczy</w:t>
      </w:r>
      <w:r w:rsidR="00F6120D">
        <w:rPr>
          <w:rFonts w:ascii="Verdana" w:hAnsi="Verdana"/>
          <w:sz w:val="22"/>
          <w:szCs w:val="22"/>
        </w:rPr>
        <w:t xml:space="preserve"> </w:t>
      </w:r>
      <w:r w:rsidR="00CE01C1" w:rsidRPr="00A6417A">
        <w:rPr>
          <w:rFonts w:ascii="Verdana" w:hAnsi="Verdana"/>
          <w:b/>
          <w:sz w:val="22"/>
          <w:szCs w:val="22"/>
        </w:rPr>
        <w:t>Sławomir Łukasiuk</w:t>
      </w:r>
      <w:r>
        <w:rPr>
          <w:rFonts w:ascii="Verdana" w:hAnsi="Verdana"/>
          <w:b/>
          <w:sz w:val="22"/>
          <w:szCs w:val="22"/>
        </w:rPr>
        <w:t xml:space="preserve"> z John Deere Financial</w:t>
      </w:r>
      <w:r w:rsidR="00CE01C1" w:rsidRPr="00CE01C1">
        <w:rPr>
          <w:rFonts w:ascii="Verdana" w:hAnsi="Verdana"/>
          <w:sz w:val="22"/>
          <w:szCs w:val="22"/>
        </w:rPr>
        <w:t>.</w:t>
      </w:r>
    </w:p>
    <w:p w:rsidR="008425CA" w:rsidRDefault="008425CA" w:rsidP="00CE01C1">
      <w:pPr>
        <w:jc w:val="both"/>
        <w:rPr>
          <w:rFonts w:ascii="Verdana" w:hAnsi="Verdana"/>
          <w:sz w:val="22"/>
          <w:szCs w:val="22"/>
        </w:rPr>
      </w:pPr>
    </w:p>
    <w:p w:rsidR="001829A1" w:rsidRPr="00A9260D" w:rsidRDefault="00B91757" w:rsidP="00CE01C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</w:t>
      </w:r>
      <w:r w:rsidR="00CE01C1" w:rsidRPr="00CE01C1">
        <w:rPr>
          <w:rFonts w:ascii="Verdana" w:hAnsi="Verdana"/>
          <w:sz w:val="22"/>
          <w:szCs w:val="22"/>
        </w:rPr>
        <w:t>yboru ubezpieczyciela i jego oferty dokonuje rolnik</w:t>
      </w:r>
      <w:r w:rsidR="008425CA">
        <w:rPr>
          <w:rFonts w:ascii="Verdana" w:hAnsi="Verdana"/>
          <w:sz w:val="22"/>
          <w:szCs w:val="22"/>
        </w:rPr>
        <w:t>, co może okazać się szczególnie istotne</w:t>
      </w:r>
      <w:r w:rsidR="00CE01C1" w:rsidRPr="00CE01C1">
        <w:rPr>
          <w:rFonts w:ascii="Verdana" w:hAnsi="Verdana"/>
          <w:sz w:val="22"/>
          <w:szCs w:val="22"/>
        </w:rPr>
        <w:t>.</w:t>
      </w:r>
      <w:r w:rsidR="008425CA" w:rsidRPr="008425CA">
        <w:rPr>
          <w:i/>
        </w:rPr>
        <w:t xml:space="preserve">- </w:t>
      </w:r>
      <w:r w:rsidR="008425CA" w:rsidRPr="008425CA">
        <w:rPr>
          <w:rFonts w:ascii="Verdana" w:hAnsi="Verdana"/>
          <w:i/>
          <w:sz w:val="22"/>
          <w:szCs w:val="22"/>
        </w:rPr>
        <w:t>Załatwiając kredyt, skorzystałem ze swojego ubezpieczyciela, bo było u niego korzystniej. Bank nie narzucił mi swojego ubezpieczenia, nie robił z tego problemu przy podpisaniu umowy.</w:t>
      </w:r>
      <w:r w:rsidR="00F6120D">
        <w:rPr>
          <w:rFonts w:ascii="Verdana" w:hAnsi="Verdana"/>
          <w:i/>
          <w:sz w:val="22"/>
          <w:szCs w:val="22"/>
        </w:rPr>
        <w:t xml:space="preserve"> </w:t>
      </w:r>
      <w:r w:rsidR="008425CA">
        <w:rPr>
          <w:rFonts w:ascii="Verdana" w:hAnsi="Verdana"/>
          <w:i/>
          <w:sz w:val="22"/>
          <w:szCs w:val="22"/>
        </w:rPr>
        <w:t>W ogóle brak</w:t>
      </w:r>
      <w:r w:rsidR="001829A1" w:rsidRPr="001829A1">
        <w:rPr>
          <w:rFonts w:ascii="Verdana" w:hAnsi="Verdana"/>
          <w:i/>
          <w:sz w:val="22"/>
          <w:szCs w:val="22"/>
        </w:rPr>
        <w:t xml:space="preserve"> było</w:t>
      </w:r>
      <w:r w:rsidR="008425CA">
        <w:rPr>
          <w:rFonts w:ascii="Verdana" w:hAnsi="Verdana"/>
          <w:i/>
          <w:sz w:val="22"/>
          <w:szCs w:val="22"/>
        </w:rPr>
        <w:t xml:space="preserve"> tu</w:t>
      </w:r>
      <w:r w:rsidR="001829A1" w:rsidRPr="001829A1">
        <w:rPr>
          <w:rFonts w:ascii="Verdana" w:hAnsi="Verdana"/>
          <w:i/>
          <w:sz w:val="22"/>
          <w:szCs w:val="22"/>
        </w:rPr>
        <w:t xml:space="preserve"> innych ukrytych opłat. Zapłaciłem tylko za to, o czym od razu mówiła doradczyni, nie ma tu żadnych „kruczków”</w:t>
      </w:r>
      <w:r w:rsidR="001829A1">
        <w:rPr>
          <w:rFonts w:ascii="Verdana" w:hAnsi="Verdana"/>
          <w:sz w:val="22"/>
          <w:szCs w:val="22"/>
        </w:rPr>
        <w:t xml:space="preserve"> – potwierdza </w:t>
      </w:r>
      <w:r w:rsidR="00071EAC">
        <w:rPr>
          <w:rFonts w:ascii="Verdana" w:hAnsi="Verdana"/>
          <w:b/>
          <w:sz w:val="22"/>
          <w:szCs w:val="22"/>
        </w:rPr>
        <w:t>P</w:t>
      </w:r>
      <w:r w:rsidR="001829A1" w:rsidRPr="001829A1">
        <w:rPr>
          <w:rFonts w:ascii="Verdana" w:hAnsi="Verdana"/>
          <w:b/>
          <w:sz w:val="22"/>
          <w:szCs w:val="22"/>
        </w:rPr>
        <w:t>an Kazimierz</w:t>
      </w:r>
      <w:r w:rsidR="001829A1">
        <w:rPr>
          <w:rFonts w:ascii="Verdana" w:hAnsi="Verdana"/>
          <w:sz w:val="22"/>
          <w:szCs w:val="22"/>
        </w:rPr>
        <w:t>.</w:t>
      </w:r>
    </w:p>
    <w:p w:rsidR="00CE01C1" w:rsidRPr="00CE01C1" w:rsidRDefault="00CE01C1" w:rsidP="00CE01C1">
      <w:pPr>
        <w:jc w:val="both"/>
        <w:rPr>
          <w:rFonts w:ascii="Verdana" w:hAnsi="Verdana"/>
          <w:sz w:val="22"/>
          <w:szCs w:val="22"/>
        </w:rPr>
      </w:pPr>
    </w:p>
    <w:p w:rsidR="00CE01C1" w:rsidRPr="00CE01C1" w:rsidRDefault="00CE01C1" w:rsidP="00CE01C1">
      <w:pPr>
        <w:jc w:val="both"/>
        <w:rPr>
          <w:rFonts w:ascii="Verdana" w:hAnsi="Verdana"/>
          <w:b/>
          <w:sz w:val="22"/>
          <w:szCs w:val="22"/>
        </w:rPr>
      </w:pPr>
      <w:r w:rsidRPr="00CE01C1">
        <w:rPr>
          <w:rFonts w:ascii="Verdana" w:hAnsi="Verdana"/>
          <w:b/>
          <w:sz w:val="22"/>
          <w:szCs w:val="22"/>
        </w:rPr>
        <w:t xml:space="preserve">Po trzecie: </w:t>
      </w:r>
      <w:r w:rsidR="00321958">
        <w:rPr>
          <w:rFonts w:ascii="Verdana" w:hAnsi="Verdana"/>
          <w:b/>
          <w:sz w:val="22"/>
          <w:szCs w:val="22"/>
        </w:rPr>
        <w:t>brak</w:t>
      </w:r>
      <w:r w:rsidR="00963327">
        <w:rPr>
          <w:rFonts w:ascii="Verdana" w:hAnsi="Verdana"/>
          <w:b/>
          <w:sz w:val="22"/>
          <w:szCs w:val="22"/>
        </w:rPr>
        <w:t xml:space="preserve"> formalności</w:t>
      </w:r>
    </w:p>
    <w:p w:rsidR="00CE01C1" w:rsidRDefault="00CE01C1" w:rsidP="00CE01C1">
      <w:pPr>
        <w:jc w:val="both"/>
        <w:rPr>
          <w:rFonts w:ascii="Verdana" w:hAnsi="Verdana"/>
          <w:sz w:val="22"/>
          <w:szCs w:val="22"/>
        </w:rPr>
      </w:pPr>
    </w:p>
    <w:p w:rsidR="00D937B9" w:rsidRPr="00CE01C1" w:rsidRDefault="00F33861" w:rsidP="00CE01C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 xml:space="preserve">Bardzo ważnym czynnikiem skłaniającym do skorzystania z programu finansowania </w:t>
      </w:r>
      <w:r w:rsidR="00D937B9">
        <w:rPr>
          <w:rFonts w:ascii="Verdana" w:hAnsi="Verdana"/>
          <w:sz w:val="22"/>
          <w:szCs w:val="22"/>
        </w:rPr>
        <w:t xml:space="preserve">jest ograniczenie </w:t>
      </w:r>
      <w:r>
        <w:rPr>
          <w:rFonts w:ascii="Verdana" w:hAnsi="Verdana"/>
          <w:sz w:val="22"/>
          <w:szCs w:val="22"/>
        </w:rPr>
        <w:t xml:space="preserve">do minimum kwestii </w:t>
      </w:r>
      <w:r w:rsidR="00D937B9">
        <w:rPr>
          <w:rFonts w:ascii="Verdana" w:hAnsi="Verdana"/>
          <w:sz w:val="22"/>
          <w:szCs w:val="22"/>
        </w:rPr>
        <w:t>formaln</w:t>
      </w:r>
      <w:r>
        <w:rPr>
          <w:rFonts w:ascii="Verdana" w:hAnsi="Verdana"/>
          <w:sz w:val="22"/>
          <w:szCs w:val="22"/>
        </w:rPr>
        <w:t>ych</w:t>
      </w:r>
      <w:r w:rsidR="00D937B9">
        <w:rPr>
          <w:rFonts w:ascii="Verdana" w:hAnsi="Verdana"/>
          <w:sz w:val="22"/>
          <w:szCs w:val="22"/>
        </w:rPr>
        <w:t>.</w:t>
      </w:r>
    </w:p>
    <w:p w:rsidR="00A51BC7" w:rsidRDefault="00321958" w:rsidP="00CE01C1">
      <w:pPr>
        <w:jc w:val="both"/>
        <w:rPr>
          <w:rFonts w:ascii="Verdana" w:hAnsi="Verdana"/>
          <w:i/>
          <w:sz w:val="22"/>
          <w:szCs w:val="22"/>
        </w:rPr>
      </w:pPr>
      <w:r w:rsidRPr="00321958">
        <w:rPr>
          <w:rFonts w:ascii="Verdana" w:hAnsi="Verdana"/>
          <w:i/>
          <w:sz w:val="22"/>
          <w:szCs w:val="22"/>
        </w:rPr>
        <w:t>- Wszystko było profesjonalnie przygotowane</w:t>
      </w:r>
      <w:r w:rsidR="00D63FD3">
        <w:rPr>
          <w:rFonts w:ascii="Verdana" w:hAnsi="Verdana"/>
          <w:i/>
          <w:sz w:val="22"/>
          <w:szCs w:val="22"/>
        </w:rPr>
        <w:t xml:space="preserve"> przez doradczynię</w:t>
      </w:r>
      <w:r w:rsidRPr="00321958">
        <w:rPr>
          <w:rFonts w:ascii="Verdana" w:hAnsi="Verdana"/>
          <w:i/>
          <w:sz w:val="22"/>
          <w:szCs w:val="22"/>
        </w:rPr>
        <w:t xml:space="preserve"> i wręcz podane na tacy. Nie musiał</w:t>
      </w:r>
      <w:r w:rsidR="00D63FD3">
        <w:rPr>
          <w:rFonts w:ascii="Verdana" w:hAnsi="Verdana"/>
          <w:i/>
          <w:sz w:val="22"/>
          <w:szCs w:val="22"/>
        </w:rPr>
        <w:t>e</w:t>
      </w:r>
      <w:r w:rsidRPr="00321958">
        <w:rPr>
          <w:rFonts w:ascii="Verdana" w:hAnsi="Verdana"/>
          <w:i/>
          <w:sz w:val="22"/>
          <w:szCs w:val="22"/>
        </w:rPr>
        <w:t xml:space="preserve">m </w:t>
      </w:r>
      <w:r w:rsidR="00D937B9">
        <w:rPr>
          <w:rFonts w:ascii="Verdana" w:hAnsi="Verdana"/>
          <w:i/>
          <w:sz w:val="22"/>
          <w:szCs w:val="22"/>
        </w:rPr>
        <w:t xml:space="preserve">nic </w:t>
      </w:r>
      <w:r w:rsidRPr="00321958">
        <w:rPr>
          <w:rFonts w:ascii="Verdana" w:hAnsi="Verdana"/>
          <w:i/>
          <w:sz w:val="22"/>
          <w:szCs w:val="22"/>
        </w:rPr>
        <w:t xml:space="preserve">sam załatwiać, </w:t>
      </w:r>
      <w:r w:rsidR="00D63FD3">
        <w:rPr>
          <w:rFonts w:ascii="Verdana" w:hAnsi="Verdana"/>
          <w:i/>
          <w:sz w:val="22"/>
          <w:szCs w:val="22"/>
        </w:rPr>
        <w:t>formalności</w:t>
      </w:r>
      <w:r w:rsidRPr="00321958">
        <w:rPr>
          <w:rFonts w:ascii="Verdana" w:hAnsi="Verdana"/>
          <w:i/>
          <w:sz w:val="22"/>
          <w:szCs w:val="22"/>
        </w:rPr>
        <w:t xml:space="preserve"> wzięła na siebie doradczyni z banku</w:t>
      </w:r>
      <w:r w:rsidR="004F77B2">
        <w:rPr>
          <w:rFonts w:ascii="Verdana" w:hAnsi="Verdana"/>
          <w:i/>
          <w:sz w:val="22"/>
          <w:szCs w:val="22"/>
        </w:rPr>
        <w:t xml:space="preserve"> w trakcie jednej wizyty</w:t>
      </w:r>
      <w:r w:rsidRPr="00321958">
        <w:rPr>
          <w:rFonts w:ascii="Verdana" w:hAnsi="Verdana"/>
          <w:i/>
          <w:sz w:val="22"/>
          <w:szCs w:val="22"/>
        </w:rPr>
        <w:t>. Pomogła nawet w rejestracji ciągnika</w:t>
      </w:r>
      <w:r w:rsidR="004F77B2">
        <w:rPr>
          <w:rFonts w:ascii="Verdana" w:hAnsi="Verdana"/>
          <w:i/>
          <w:sz w:val="22"/>
          <w:szCs w:val="22"/>
        </w:rPr>
        <w:t>.</w:t>
      </w:r>
      <w:r w:rsidR="00F6120D">
        <w:rPr>
          <w:rFonts w:ascii="Verdana" w:hAnsi="Verdana"/>
          <w:i/>
          <w:sz w:val="22"/>
          <w:szCs w:val="22"/>
        </w:rPr>
        <w:t xml:space="preserve"> </w:t>
      </w:r>
      <w:r w:rsidR="004F77B2" w:rsidRPr="004F77B2">
        <w:rPr>
          <w:rFonts w:ascii="Verdana" w:hAnsi="Verdana"/>
          <w:i/>
          <w:sz w:val="22"/>
          <w:szCs w:val="22"/>
        </w:rPr>
        <w:t xml:space="preserve">Czy poleciłbym opcje finansowania fabrycznego sąsiadom? Na pewno tak! </w:t>
      </w:r>
      <w:r>
        <w:rPr>
          <w:rFonts w:ascii="Verdana" w:hAnsi="Verdana"/>
          <w:sz w:val="22"/>
          <w:szCs w:val="22"/>
        </w:rPr>
        <w:t xml:space="preserve">– </w:t>
      </w:r>
      <w:r w:rsidR="004F77B2">
        <w:rPr>
          <w:rFonts w:ascii="Verdana" w:hAnsi="Verdana"/>
          <w:sz w:val="22"/>
          <w:szCs w:val="22"/>
        </w:rPr>
        <w:t>kończy</w:t>
      </w:r>
      <w:r w:rsidR="00F6120D">
        <w:rPr>
          <w:rFonts w:ascii="Verdana" w:hAnsi="Verdana"/>
          <w:sz w:val="22"/>
          <w:szCs w:val="22"/>
        </w:rPr>
        <w:t xml:space="preserve"> </w:t>
      </w:r>
      <w:r w:rsidRPr="00A9260D">
        <w:rPr>
          <w:rFonts w:ascii="Verdana" w:hAnsi="Verdana"/>
          <w:b/>
          <w:sz w:val="22"/>
          <w:szCs w:val="22"/>
        </w:rPr>
        <w:t>Pan Kazimierz</w:t>
      </w:r>
      <w:r w:rsidR="00A51BC7">
        <w:rPr>
          <w:rFonts w:ascii="Verdana" w:hAnsi="Verdana"/>
          <w:sz w:val="22"/>
          <w:szCs w:val="22"/>
        </w:rPr>
        <w:t>, który tym</w:t>
      </w:r>
      <w:r w:rsidR="00CE01C1" w:rsidRPr="00A9260D">
        <w:rPr>
          <w:rFonts w:ascii="Verdana" w:hAnsi="Verdana"/>
          <w:sz w:val="22"/>
          <w:szCs w:val="22"/>
        </w:rPr>
        <w:t xml:space="preserve"> samym unik</w:t>
      </w:r>
      <w:r w:rsidR="004F77B2">
        <w:rPr>
          <w:rFonts w:ascii="Verdana" w:hAnsi="Verdana"/>
          <w:sz w:val="22"/>
          <w:szCs w:val="22"/>
        </w:rPr>
        <w:t>nął</w:t>
      </w:r>
      <w:r w:rsidR="00CE01C1" w:rsidRPr="00A9260D">
        <w:rPr>
          <w:rFonts w:ascii="Verdana" w:hAnsi="Verdana"/>
          <w:sz w:val="22"/>
          <w:szCs w:val="22"/>
        </w:rPr>
        <w:t xml:space="preserve"> czasochłonnych wyjazdów</w:t>
      </w:r>
      <w:r w:rsidR="00AC7123">
        <w:rPr>
          <w:rFonts w:ascii="Verdana" w:hAnsi="Verdana"/>
          <w:sz w:val="22"/>
          <w:szCs w:val="22"/>
        </w:rPr>
        <w:t xml:space="preserve"> czy</w:t>
      </w:r>
      <w:r w:rsidR="00CE01C1" w:rsidRPr="00A9260D">
        <w:rPr>
          <w:rFonts w:ascii="Verdana" w:hAnsi="Verdana"/>
          <w:sz w:val="22"/>
          <w:szCs w:val="22"/>
        </w:rPr>
        <w:t xml:space="preserve"> straconego czasu w bankach</w:t>
      </w:r>
      <w:r w:rsidR="00AC7123">
        <w:rPr>
          <w:rFonts w:ascii="Verdana" w:hAnsi="Verdana"/>
          <w:sz w:val="22"/>
          <w:szCs w:val="22"/>
        </w:rPr>
        <w:t>.</w:t>
      </w:r>
      <w:r w:rsidR="00CE01C1" w:rsidRPr="00A9260D">
        <w:rPr>
          <w:rFonts w:ascii="Verdana" w:hAnsi="Verdana"/>
          <w:sz w:val="22"/>
          <w:szCs w:val="22"/>
        </w:rPr>
        <w:t xml:space="preserve"> W komfortowych warunkach domowych łatwiej porozmawiać spokojnie o dostępnych opcjach, starannie wypełnić wnioski i skompletować dokumenty</w:t>
      </w:r>
      <w:r w:rsidR="00A51BC7">
        <w:rPr>
          <w:rFonts w:ascii="Verdana" w:hAnsi="Verdana"/>
          <w:i/>
          <w:sz w:val="22"/>
          <w:szCs w:val="22"/>
        </w:rPr>
        <w:t>.</w:t>
      </w:r>
    </w:p>
    <w:p w:rsidR="00A51BC7" w:rsidRDefault="00A51BC7" w:rsidP="00CE01C1">
      <w:pPr>
        <w:jc w:val="both"/>
        <w:rPr>
          <w:rFonts w:ascii="Verdana" w:hAnsi="Verdana"/>
          <w:sz w:val="22"/>
          <w:szCs w:val="22"/>
        </w:rPr>
      </w:pPr>
    </w:p>
    <w:p w:rsidR="00CE01C1" w:rsidRPr="00CE01C1" w:rsidRDefault="009A2804" w:rsidP="00CE01C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Wykorzystanie p</w:t>
      </w:r>
      <w:r w:rsidR="00CE01C1" w:rsidRPr="00CE01C1">
        <w:rPr>
          <w:rFonts w:ascii="Verdana" w:hAnsi="Verdana"/>
          <w:sz w:val="22"/>
          <w:szCs w:val="22"/>
        </w:rPr>
        <w:t>rogram</w:t>
      </w:r>
      <w:r>
        <w:rPr>
          <w:rFonts w:ascii="Verdana" w:hAnsi="Verdana"/>
          <w:sz w:val="22"/>
          <w:szCs w:val="22"/>
        </w:rPr>
        <w:t>ów</w:t>
      </w:r>
      <w:r w:rsidR="00CE01C1" w:rsidRPr="00CE01C1">
        <w:rPr>
          <w:rFonts w:ascii="Verdana" w:hAnsi="Verdana"/>
          <w:sz w:val="22"/>
          <w:szCs w:val="22"/>
        </w:rPr>
        <w:t xml:space="preserve"> finansowania zakupu maszyn daje rolnikom możliwość stałego rozwijania swojego biznesu i racjonalnego planowania finansów bez względu na czynniki zewnętrzne. Nawet w trudniejszych okresach, dzięki elastyczności </w:t>
      </w:r>
      <w:r w:rsidR="00E718A6">
        <w:rPr>
          <w:rFonts w:ascii="Verdana" w:hAnsi="Verdana"/>
          <w:sz w:val="22"/>
          <w:szCs w:val="22"/>
        </w:rPr>
        <w:t xml:space="preserve">programu </w:t>
      </w:r>
      <w:r w:rsidR="00CE01C1" w:rsidRPr="00CE01C1">
        <w:rPr>
          <w:rFonts w:ascii="Verdana" w:hAnsi="Verdana"/>
          <w:sz w:val="22"/>
          <w:szCs w:val="22"/>
        </w:rPr>
        <w:t xml:space="preserve">można zadbać o zakup </w:t>
      </w:r>
      <w:r w:rsidR="00E718A6">
        <w:rPr>
          <w:rFonts w:ascii="Verdana" w:hAnsi="Verdana"/>
          <w:sz w:val="22"/>
          <w:szCs w:val="22"/>
        </w:rPr>
        <w:t xml:space="preserve">nowych </w:t>
      </w:r>
      <w:r w:rsidR="00CE01C1" w:rsidRPr="00CE01C1">
        <w:rPr>
          <w:rFonts w:ascii="Verdana" w:hAnsi="Verdana"/>
          <w:sz w:val="22"/>
          <w:szCs w:val="22"/>
        </w:rPr>
        <w:t>maszyn.</w:t>
      </w:r>
    </w:p>
    <w:p w:rsidR="00CE01C1" w:rsidRPr="00CE01C1" w:rsidRDefault="00CE01C1" w:rsidP="00CE01C1">
      <w:pPr>
        <w:jc w:val="both"/>
        <w:rPr>
          <w:rFonts w:ascii="Verdana" w:hAnsi="Verdana"/>
          <w:sz w:val="22"/>
          <w:szCs w:val="22"/>
        </w:rPr>
      </w:pPr>
    </w:p>
    <w:p w:rsidR="00FE2C72" w:rsidRDefault="00CE01C1" w:rsidP="00CE01C1">
      <w:pPr>
        <w:jc w:val="both"/>
        <w:rPr>
          <w:rFonts w:ascii="Verdana" w:hAnsi="Verdana"/>
          <w:sz w:val="22"/>
          <w:szCs w:val="22"/>
        </w:rPr>
      </w:pPr>
      <w:r w:rsidRPr="00CE01C1">
        <w:rPr>
          <w:rFonts w:ascii="Verdana" w:hAnsi="Verdana"/>
          <w:sz w:val="22"/>
          <w:szCs w:val="22"/>
        </w:rPr>
        <w:t xml:space="preserve">Podczas najbliższego Agro Show dealerzy </w:t>
      </w:r>
      <w:r w:rsidR="00E718A6">
        <w:rPr>
          <w:rFonts w:ascii="Verdana" w:hAnsi="Verdana"/>
          <w:sz w:val="22"/>
          <w:szCs w:val="22"/>
        </w:rPr>
        <w:t xml:space="preserve">i specjaliści </w:t>
      </w:r>
      <w:r w:rsidRPr="00CE01C1">
        <w:rPr>
          <w:rFonts w:ascii="Verdana" w:hAnsi="Verdana"/>
          <w:sz w:val="22"/>
          <w:szCs w:val="22"/>
        </w:rPr>
        <w:t>John Deere przedstawią różne możliwości finansowania zakupu maszyn oraz pomogą podjąć decyzję o najbardziej korzystn</w:t>
      </w:r>
      <w:r w:rsidR="00E718A6">
        <w:rPr>
          <w:rFonts w:ascii="Verdana" w:hAnsi="Verdana"/>
          <w:sz w:val="22"/>
          <w:szCs w:val="22"/>
        </w:rPr>
        <w:t>ej opcji</w:t>
      </w:r>
      <w:r w:rsidRPr="00CE01C1">
        <w:rPr>
          <w:rFonts w:ascii="Verdana" w:hAnsi="Verdana"/>
          <w:sz w:val="22"/>
          <w:szCs w:val="22"/>
        </w:rPr>
        <w:t xml:space="preserve"> dla danej osoby.</w:t>
      </w:r>
    </w:p>
    <w:p w:rsidR="00FE2C72" w:rsidRDefault="00FE2C72" w:rsidP="00FE2C72">
      <w:pPr>
        <w:jc w:val="both"/>
        <w:rPr>
          <w:rFonts w:ascii="Verdana" w:hAnsi="Verdana"/>
          <w:sz w:val="22"/>
          <w:szCs w:val="22"/>
        </w:rPr>
      </w:pPr>
    </w:p>
    <w:p w:rsidR="00D005D4" w:rsidRPr="00E24690" w:rsidRDefault="00D005D4" w:rsidP="00FE2C72">
      <w:pPr>
        <w:jc w:val="both"/>
        <w:rPr>
          <w:rFonts w:ascii="Verdana" w:hAnsi="Verdana"/>
          <w:sz w:val="22"/>
          <w:szCs w:val="22"/>
        </w:rPr>
      </w:pPr>
    </w:p>
    <w:p w:rsidR="007B70ED" w:rsidRPr="007B70ED" w:rsidRDefault="007B70ED" w:rsidP="00E24690">
      <w:pPr>
        <w:jc w:val="both"/>
        <w:rPr>
          <w:rFonts w:ascii="Verdana" w:hAnsi="Verdana" w:cstheme="minorHAnsi"/>
        </w:rPr>
      </w:pPr>
    </w:p>
    <w:p w:rsidR="003F6C72" w:rsidRPr="007B70ED" w:rsidRDefault="00A85C54" w:rsidP="003F6C72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 w:rsidRPr="00A85C54">
        <w:rPr>
          <w:rFonts w:ascii="Verdana" w:hAnsi="Verdana" w:cstheme="minorHAnsi"/>
          <w:noProof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Schemat blokowy: proces alternatywny 5" o:spid="_x0000_s1026" type="#_x0000_t176" href="https://www.deere.pl/pl/index.html" style="position:absolute;left:0;text-align:left;margin-left:0;margin-top:.55pt;width:3in;height:21.5pt;z-index:251668480;visibility:visible;mso-position-horizontal:lef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<v:fill o:detectmouseclick="t"/>
            <v:textbox>
              <w:txbxContent>
                <w:p w:rsidR="007B70ED" w:rsidRPr="00A96DAB" w:rsidRDefault="00A96DAB" w:rsidP="007B70ED">
                  <w:pPr>
                    <w:jc w:val="center"/>
                    <w:rPr>
                      <w:rFonts w:ascii="Verdana" w:hAnsi="Verdana"/>
                      <w:b/>
                      <w:color w:val="FFFFFF" w:themeColor="background1"/>
                      <w:sz w:val="24"/>
                    </w:rPr>
                  </w:pPr>
                  <w:r w:rsidRPr="00A96DAB">
                    <w:rPr>
                      <w:rStyle w:val="Hipercze"/>
                      <w:rFonts w:ascii="Verdana" w:hAnsi="Verdana"/>
                      <w:b/>
                      <w:color w:val="FFFFFF" w:themeColor="background1"/>
                      <w:sz w:val="24"/>
                      <w:u w:val="none"/>
                    </w:rPr>
                    <w:t>STRONA WWW</w:t>
                  </w:r>
                </w:p>
              </w:txbxContent>
            </v:textbox>
            <w10:wrap anchorx="margin"/>
          </v:shape>
        </w:pict>
      </w:r>
    </w:p>
    <w:p w:rsidR="007B70ED" w:rsidRDefault="007B70ED" w:rsidP="00C625D1">
      <w:pPr>
        <w:pStyle w:val="Bezodstpw"/>
        <w:jc w:val="both"/>
        <w:rPr>
          <w:rFonts w:ascii="Verdana" w:hAnsi="Verdana"/>
          <w:sz w:val="20"/>
          <w:szCs w:val="20"/>
        </w:rPr>
      </w:pPr>
    </w:p>
    <w:p w:rsidR="00E26DD5" w:rsidRPr="007B70ED" w:rsidRDefault="00E26DD5" w:rsidP="00C625D1">
      <w:pPr>
        <w:pStyle w:val="Bezodstpw"/>
        <w:jc w:val="both"/>
        <w:rPr>
          <w:rFonts w:ascii="Verdana" w:hAnsi="Verdana"/>
          <w:sz w:val="20"/>
          <w:szCs w:val="20"/>
        </w:rPr>
      </w:pPr>
    </w:p>
    <w:p w:rsidR="00A96DAB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sz w:val="20"/>
          <w:szCs w:val="20"/>
          <w:lang w:val="en-US"/>
        </w:rPr>
        <w:t>John Deere w social media:</w:t>
      </w:r>
    </w:p>
    <w:p w:rsidR="00C625D1" w:rsidRPr="007B70ED" w:rsidRDefault="00A96DAB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25D1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:rsidR="00A96DAB" w:rsidRPr="007B70ED" w:rsidRDefault="00A96DAB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:rsidR="00C625D1" w:rsidRPr="00A51FDD" w:rsidRDefault="007A0D63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A51FDD">
        <w:rPr>
          <w:rFonts w:ascii="Verdana" w:hAnsi="Verdana"/>
          <w:sz w:val="20"/>
          <w:szCs w:val="20"/>
          <w:lang w:val="en-US"/>
        </w:rPr>
        <w:t>Hashtagi:#johndeere</w:t>
      </w:r>
      <w:r w:rsidR="00A51FDD" w:rsidRPr="00A51FDD">
        <w:rPr>
          <w:rFonts w:ascii="Verdana" w:hAnsi="Verdana"/>
          <w:sz w:val="20"/>
          <w:szCs w:val="20"/>
          <w:lang w:val="en-US"/>
        </w:rPr>
        <w:t>#rolnictwo</w:t>
      </w:r>
      <w:r w:rsidR="00D005D4">
        <w:rPr>
          <w:rFonts w:ascii="Verdana" w:hAnsi="Verdana"/>
          <w:sz w:val="20"/>
          <w:szCs w:val="20"/>
          <w:lang w:val="en-US"/>
        </w:rPr>
        <w:t xml:space="preserve"> #agroshow2018 #</w:t>
      </w:r>
      <w:r w:rsidR="00CE01C1">
        <w:rPr>
          <w:rFonts w:ascii="Verdana" w:hAnsi="Verdana"/>
          <w:sz w:val="20"/>
          <w:szCs w:val="20"/>
          <w:lang w:val="en-US"/>
        </w:rPr>
        <w:t>johndeerefinancial</w:t>
      </w:r>
    </w:p>
    <w:p w:rsidR="00C625D1" w:rsidRPr="007F0AB8" w:rsidRDefault="00C625D1" w:rsidP="00C625D1">
      <w:pPr>
        <w:pStyle w:val="paragraph"/>
        <w:jc w:val="center"/>
        <w:rPr>
          <w:rFonts w:ascii="Verdana" w:hAnsi="Verdana" w:cstheme="minorHAnsi"/>
          <w:b/>
          <w:color w:val="008000"/>
          <w:sz w:val="20"/>
          <w:szCs w:val="20"/>
          <w:lang w:val="en-US"/>
        </w:rPr>
      </w:pPr>
      <w:r w:rsidRPr="007F0AB8">
        <w:rPr>
          <w:rFonts w:ascii="Verdana" w:hAnsi="Verdana" w:cstheme="minorHAnsi"/>
          <w:b/>
          <w:color w:val="008000"/>
          <w:sz w:val="20"/>
          <w:szCs w:val="20"/>
          <w:lang w:val="en-US"/>
        </w:rPr>
        <w:t>************************************************************</w:t>
      </w:r>
    </w:p>
    <w:p w:rsidR="00C625D1" w:rsidRPr="007B70ED" w:rsidRDefault="00C625D1" w:rsidP="00D80BBC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:rsidR="00C625D1" w:rsidRPr="007B70ED" w:rsidRDefault="00C625D1" w:rsidP="00C625D1">
      <w:pPr>
        <w:jc w:val="right"/>
        <w:rPr>
          <w:rFonts w:ascii="Verdana" w:hAnsi="Verdana" w:cstheme="minorHAnsi"/>
          <w:b/>
          <w:sz w:val="18"/>
          <w:szCs w:val="18"/>
        </w:rPr>
      </w:pPr>
    </w:p>
    <w:p w:rsidR="00C625D1" w:rsidRPr="007B70ED" w:rsidRDefault="00C625D1" w:rsidP="00C625D1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:rsidR="00C625D1" w:rsidRPr="007B70ED" w:rsidRDefault="00C625D1" w:rsidP="00D80BBC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</w:t>
      </w:r>
      <w:r w:rsidR="00D80BBC" w:rsidRPr="007B70ED">
        <w:rPr>
          <w:rFonts w:ascii="Verdana" w:hAnsi="Verdana" w:cstheme="minorHAnsi"/>
          <w:sz w:val="18"/>
          <w:szCs w:val="18"/>
        </w:rPr>
        <w:t xml:space="preserve"> John Deere Polska</w:t>
      </w:r>
    </w:p>
    <w:p w:rsidR="00D80BBC" w:rsidRPr="00E24690" w:rsidRDefault="00C625D1" w:rsidP="00D80BBC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2" w:history="1">
        <w:r w:rsidR="00D80BBC" w:rsidRPr="00E2469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</w:p>
    <w:p w:rsidR="00C625D1" w:rsidRPr="00FD0F76" w:rsidRDefault="00C625D1" w:rsidP="00D80BBC">
      <w:pPr>
        <w:jc w:val="right"/>
        <w:rPr>
          <w:rFonts w:ascii="Verdana" w:hAnsi="Verdana" w:cstheme="minorHAnsi"/>
          <w:sz w:val="18"/>
          <w:szCs w:val="18"/>
        </w:rPr>
      </w:pPr>
      <w:r w:rsidRPr="00FD0F76">
        <w:rPr>
          <w:rFonts w:ascii="Verdana" w:hAnsi="Verdana" w:cstheme="minorHAnsi"/>
          <w:sz w:val="18"/>
          <w:szCs w:val="18"/>
        </w:rPr>
        <w:t>tel. 604 25 64 64</w:t>
      </w:r>
    </w:p>
    <w:p w:rsidR="00C625D1" w:rsidRPr="00FD0F76" w:rsidRDefault="00C625D1" w:rsidP="00C625D1">
      <w:pPr>
        <w:ind w:left="5760"/>
        <w:rPr>
          <w:rFonts w:ascii="Verdana" w:hAnsi="Verdana" w:cstheme="minorHAnsi"/>
          <w:sz w:val="18"/>
          <w:szCs w:val="18"/>
        </w:rPr>
      </w:pPr>
    </w:p>
    <w:p w:rsidR="00C625D1" w:rsidRPr="007B70ED" w:rsidRDefault="00C625D1" w:rsidP="00C625D1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Przemysław Duszczak</w:t>
      </w:r>
    </w:p>
    <w:p w:rsidR="00C625D1" w:rsidRPr="007B70ED" w:rsidRDefault="00C625D1" w:rsidP="00C625D1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PR Manager, dotPR</w:t>
      </w:r>
    </w:p>
    <w:p w:rsidR="007A0D63" w:rsidRPr="00FD0F76" w:rsidRDefault="00C625D1" w:rsidP="00FF7DB8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="00D80BBC" w:rsidRPr="00FD0F76">
          <w:rPr>
            <w:rStyle w:val="Hipercze"/>
            <w:rFonts w:ascii="Verdana" w:hAnsi="Verdana" w:cstheme="minorHAnsi"/>
            <w:sz w:val="18"/>
            <w:szCs w:val="18"/>
            <w:lang w:val="en-US"/>
          </w:rPr>
          <w:t>przemek.duszczak@dotpr.pl</w:t>
        </w:r>
      </w:hyperlink>
    </w:p>
    <w:p w:rsidR="00C625D1" w:rsidRPr="007B70ED" w:rsidRDefault="00C625D1" w:rsidP="00FF7DB8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>tel. 608 37 00 32</w:t>
      </w:r>
    </w:p>
    <w:sectPr w:rsidR="00C625D1" w:rsidRPr="007B70ED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8A4" w:rsidRDefault="00AC58A4">
      <w:r>
        <w:separator/>
      </w:r>
    </w:p>
  </w:endnote>
  <w:endnote w:type="continuationSeparator" w:id="1">
    <w:p w:rsidR="00AC58A4" w:rsidRDefault="00AC58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JD Sans">
    <w:altName w:val="Corbel"/>
    <w:charset w:val="00"/>
    <w:family w:val="auto"/>
    <w:pitch w:val="variable"/>
    <w:sig w:usb0="A00000AF" w:usb1="400060FB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Kapitałzakładowy: 6 500 000,00 PLN</w:t>
    </w:r>
  </w:p>
  <w:p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:rsidR="00174385" w:rsidRPr="00A648C6" w:rsidRDefault="00174385">
    <w:pPr>
      <w:pStyle w:val="Tekstpodstawowy"/>
    </w:pPr>
  </w:p>
  <w:p w:rsidR="00174385" w:rsidRDefault="001743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8A4" w:rsidRDefault="00AC58A4">
      <w:r>
        <w:separator/>
      </w:r>
    </w:p>
  </w:footnote>
  <w:footnote w:type="continuationSeparator" w:id="1">
    <w:p w:rsidR="00AC58A4" w:rsidRDefault="00AC58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/>
    </w:tblPr>
    <w:tblGrid>
      <w:gridCol w:w="6039"/>
      <w:gridCol w:w="4536"/>
    </w:tblGrid>
    <w:tr w:rsidR="00174385" w:rsidRPr="00FD0F76">
      <w:tc>
        <w:tcPr>
          <w:tcW w:w="6039" w:type="dxa"/>
        </w:tcPr>
        <w:p w:rsidR="00174385" w:rsidRDefault="00BD091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80Tarnowo Podgórne</w:t>
          </w:r>
          <w:r w:rsidR="00A85C54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A85C54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A85C54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A85C54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DC517B0"/>
    <w:multiLevelType w:val="hybridMultilevel"/>
    <w:tmpl w:val="F2AA0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9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586B39FA"/>
    <w:multiLevelType w:val="hybridMultilevel"/>
    <w:tmpl w:val="CA78F8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B21C65"/>
    <w:multiLevelType w:val="hybridMultilevel"/>
    <w:tmpl w:val="035AF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0"/>
  </w:num>
  <w:num w:numId="3">
    <w:abstractNumId w:val="4"/>
  </w:num>
  <w:num w:numId="4">
    <w:abstractNumId w:val="22"/>
  </w:num>
  <w:num w:numId="5">
    <w:abstractNumId w:val="20"/>
  </w:num>
  <w:num w:numId="6">
    <w:abstractNumId w:val="14"/>
  </w:num>
  <w:num w:numId="7">
    <w:abstractNumId w:val="28"/>
  </w:num>
  <w:num w:numId="8">
    <w:abstractNumId w:val="2"/>
  </w:num>
  <w:num w:numId="9">
    <w:abstractNumId w:val="5"/>
  </w:num>
  <w:num w:numId="10">
    <w:abstractNumId w:val="31"/>
  </w:num>
  <w:num w:numId="11">
    <w:abstractNumId w:val="17"/>
  </w:num>
  <w:num w:numId="12">
    <w:abstractNumId w:val="27"/>
  </w:num>
  <w:num w:numId="13">
    <w:abstractNumId w:val="1"/>
  </w:num>
  <w:num w:numId="14">
    <w:abstractNumId w:val="10"/>
  </w:num>
  <w:num w:numId="15">
    <w:abstractNumId w:val="21"/>
  </w:num>
  <w:num w:numId="16">
    <w:abstractNumId w:val="26"/>
  </w:num>
  <w:num w:numId="17">
    <w:abstractNumId w:val="15"/>
  </w:num>
  <w:num w:numId="18">
    <w:abstractNumId w:val="18"/>
  </w:num>
  <w:num w:numId="19">
    <w:abstractNumId w:val="3"/>
  </w:num>
  <w:num w:numId="20">
    <w:abstractNumId w:val="25"/>
  </w:num>
  <w:num w:numId="21">
    <w:abstractNumId w:val="16"/>
  </w:num>
  <w:num w:numId="22">
    <w:abstractNumId w:val="6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4"/>
  </w:num>
  <w:num w:numId="26">
    <w:abstractNumId w:val="11"/>
  </w:num>
  <w:num w:numId="27">
    <w:abstractNumId w:val="29"/>
  </w:num>
  <w:num w:numId="28">
    <w:abstractNumId w:val="9"/>
  </w:num>
  <w:num w:numId="29">
    <w:abstractNumId w:val="19"/>
  </w:num>
  <w:num w:numId="30">
    <w:abstractNumId w:val="0"/>
  </w:num>
  <w:num w:numId="31">
    <w:abstractNumId w:val="34"/>
  </w:num>
  <w:num w:numId="32">
    <w:abstractNumId w:val="32"/>
  </w:num>
  <w:num w:numId="33">
    <w:abstractNumId w:val="33"/>
  </w:num>
  <w:num w:numId="34">
    <w:abstractNumId w:val="13"/>
  </w:num>
  <w:num w:numId="3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DD5A1D"/>
    <w:rsid w:val="000039BD"/>
    <w:rsid w:val="00007222"/>
    <w:rsid w:val="000113FE"/>
    <w:rsid w:val="00015ED6"/>
    <w:rsid w:val="0001736B"/>
    <w:rsid w:val="000178A4"/>
    <w:rsid w:val="00025674"/>
    <w:rsid w:val="000268D7"/>
    <w:rsid w:val="00031BF7"/>
    <w:rsid w:val="000414CF"/>
    <w:rsid w:val="00042C65"/>
    <w:rsid w:val="00044C81"/>
    <w:rsid w:val="00047303"/>
    <w:rsid w:val="00047F48"/>
    <w:rsid w:val="00054F9C"/>
    <w:rsid w:val="00060DE3"/>
    <w:rsid w:val="00063EB2"/>
    <w:rsid w:val="00071EAC"/>
    <w:rsid w:val="00076C76"/>
    <w:rsid w:val="0008079E"/>
    <w:rsid w:val="00085AE4"/>
    <w:rsid w:val="000863C3"/>
    <w:rsid w:val="00086E39"/>
    <w:rsid w:val="000965B2"/>
    <w:rsid w:val="000A3803"/>
    <w:rsid w:val="000A44EF"/>
    <w:rsid w:val="000A50F0"/>
    <w:rsid w:val="000A74D5"/>
    <w:rsid w:val="000B1413"/>
    <w:rsid w:val="000B7629"/>
    <w:rsid w:val="000C1E3A"/>
    <w:rsid w:val="000C262F"/>
    <w:rsid w:val="000E450E"/>
    <w:rsid w:val="000F59F9"/>
    <w:rsid w:val="0010738D"/>
    <w:rsid w:val="001127C2"/>
    <w:rsid w:val="00112838"/>
    <w:rsid w:val="00117E67"/>
    <w:rsid w:val="001300F9"/>
    <w:rsid w:val="00132C90"/>
    <w:rsid w:val="00133C3E"/>
    <w:rsid w:val="0013651F"/>
    <w:rsid w:val="0014623A"/>
    <w:rsid w:val="00146EE9"/>
    <w:rsid w:val="00153D02"/>
    <w:rsid w:val="001600F3"/>
    <w:rsid w:val="00163F52"/>
    <w:rsid w:val="0016753C"/>
    <w:rsid w:val="00174385"/>
    <w:rsid w:val="00175D09"/>
    <w:rsid w:val="0018107F"/>
    <w:rsid w:val="001829A1"/>
    <w:rsid w:val="00183CC2"/>
    <w:rsid w:val="00184C64"/>
    <w:rsid w:val="001A466A"/>
    <w:rsid w:val="001A68B8"/>
    <w:rsid w:val="001A70F2"/>
    <w:rsid w:val="001A7FE5"/>
    <w:rsid w:val="001B4D85"/>
    <w:rsid w:val="001B6066"/>
    <w:rsid w:val="001B6194"/>
    <w:rsid w:val="001B6500"/>
    <w:rsid w:val="001B713F"/>
    <w:rsid w:val="001C17A8"/>
    <w:rsid w:val="001C6495"/>
    <w:rsid w:val="001C6964"/>
    <w:rsid w:val="001D29C6"/>
    <w:rsid w:val="001D5237"/>
    <w:rsid w:val="001E5560"/>
    <w:rsid w:val="001E6D3B"/>
    <w:rsid w:val="001E6E56"/>
    <w:rsid w:val="001F4EDA"/>
    <w:rsid w:val="00200B39"/>
    <w:rsid w:val="0021013D"/>
    <w:rsid w:val="00213874"/>
    <w:rsid w:val="002158D1"/>
    <w:rsid w:val="002179B5"/>
    <w:rsid w:val="00221411"/>
    <w:rsid w:val="00233556"/>
    <w:rsid w:val="002470BE"/>
    <w:rsid w:val="00250E1F"/>
    <w:rsid w:val="00252CEC"/>
    <w:rsid w:val="00252E93"/>
    <w:rsid w:val="00254EAF"/>
    <w:rsid w:val="00256482"/>
    <w:rsid w:val="00257321"/>
    <w:rsid w:val="00262AAD"/>
    <w:rsid w:val="002652A6"/>
    <w:rsid w:val="00267313"/>
    <w:rsid w:val="00277AED"/>
    <w:rsid w:val="00283005"/>
    <w:rsid w:val="002A5AE5"/>
    <w:rsid w:val="002A66C3"/>
    <w:rsid w:val="002B0934"/>
    <w:rsid w:val="002C304F"/>
    <w:rsid w:val="002D6365"/>
    <w:rsid w:val="002E6CCE"/>
    <w:rsid w:val="002F2F43"/>
    <w:rsid w:val="002F6E80"/>
    <w:rsid w:val="002F7ECE"/>
    <w:rsid w:val="00314516"/>
    <w:rsid w:val="00321958"/>
    <w:rsid w:val="00323F7A"/>
    <w:rsid w:val="003404B6"/>
    <w:rsid w:val="00343843"/>
    <w:rsid w:val="00352C77"/>
    <w:rsid w:val="0035307B"/>
    <w:rsid w:val="0036463B"/>
    <w:rsid w:val="0036498B"/>
    <w:rsid w:val="003701E8"/>
    <w:rsid w:val="003704D2"/>
    <w:rsid w:val="00374F3B"/>
    <w:rsid w:val="0037666A"/>
    <w:rsid w:val="0038375A"/>
    <w:rsid w:val="003A0D59"/>
    <w:rsid w:val="003A7E13"/>
    <w:rsid w:val="003B1A22"/>
    <w:rsid w:val="003B358F"/>
    <w:rsid w:val="003B462D"/>
    <w:rsid w:val="003D0C3C"/>
    <w:rsid w:val="003D4F56"/>
    <w:rsid w:val="003E0FE0"/>
    <w:rsid w:val="003E20A4"/>
    <w:rsid w:val="003E24A9"/>
    <w:rsid w:val="003E66F3"/>
    <w:rsid w:val="003F41A6"/>
    <w:rsid w:val="003F6C72"/>
    <w:rsid w:val="004058FC"/>
    <w:rsid w:val="00431FF6"/>
    <w:rsid w:val="004354CA"/>
    <w:rsid w:val="00441325"/>
    <w:rsid w:val="00443152"/>
    <w:rsid w:val="00445135"/>
    <w:rsid w:val="004465ED"/>
    <w:rsid w:val="004701BA"/>
    <w:rsid w:val="00481595"/>
    <w:rsid w:val="004854E7"/>
    <w:rsid w:val="00490DF7"/>
    <w:rsid w:val="004A00B5"/>
    <w:rsid w:val="004A277E"/>
    <w:rsid w:val="004A29FB"/>
    <w:rsid w:val="004A4185"/>
    <w:rsid w:val="004B10E2"/>
    <w:rsid w:val="004B63E9"/>
    <w:rsid w:val="004C2728"/>
    <w:rsid w:val="004C73DE"/>
    <w:rsid w:val="004D0751"/>
    <w:rsid w:val="004D0BAE"/>
    <w:rsid w:val="004D21FE"/>
    <w:rsid w:val="004E1FB6"/>
    <w:rsid w:val="004E2577"/>
    <w:rsid w:val="004F21BD"/>
    <w:rsid w:val="004F5576"/>
    <w:rsid w:val="004F7449"/>
    <w:rsid w:val="004F77B2"/>
    <w:rsid w:val="005002F6"/>
    <w:rsid w:val="00500801"/>
    <w:rsid w:val="00500B0B"/>
    <w:rsid w:val="005105BF"/>
    <w:rsid w:val="00520984"/>
    <w:rsid w:val="0052428D"/>
    <w:rsid w:val="005257B0"/>
    <w:rsid w:val="005320B0"/>
    <w:rsid w:val="005455B3"/>
    <w:rsid w:val="00557AA8"/>
    <w:rsid w:val="00570B35"/>
    <w:rsid w:val="00572A41"/>
    <w:rsid w:val="00576027"/>
    <w:rsid w:val="005858C2"/>
    <w:rsid w:val="00593016"/>
    <w:rsid w:val="005941D9"/>
    <w:rsid w:val="00597F0E"/>
    <w:rsid w:val="005A4BE1"/>
    <w:rsid w:val="005A730D"/>
    <w:rsid w:val="005C5B77"/>
    <w:rsid w:val="005D3D39"/>
    <w:rsid w:val="005D4B1C"/>
    <w:rsid w:val="005D4C48"/>
    <w:rsid w:val="00601989"/>
    <w:rsid w:val="00604626"/>
    <w:rsid w:val="00611BF7"/>
    <w:rsid w:val="00612A17"/>
    <w:rsid w:val="00614D46"/>
    <w:rsid w:val="0061703A"/>
    <w:rsid w:val="0064125C"/>
    <w:rsid w:val="00644104"/>
    <w:rsid w:val="00644FD2"/>
    <w:rsid w:val="00646B44"/>
    <w:rsid w:val="00647861"/>
    <w:rsid w:val="0066141A"/>
    <w:rsid w:val="00673E09"/>
    <w:rsid w:val="00674AB7"/>
    <w:rsid w:val="00680AA0"/>
    <w:rsid w:val="00686FB6"/>
    <w:rsid w:val="0068795F"/>
    <w:rsid w:val="006A2F0C"/>
    <w:rsid w:val="006B221B"/>
    <w:rsid w:val="006C6F0D"/>
    <w:rsid w:val="006D3AC1"/>
    <w:rsid w:val="006D4046"/>
    <w:rsid w:val="006E6971"/>
    <w:rsid w:val="00703CB1"/>
    <w:rsid w:val="007055AD"/>
    <w:rsid w:val="00720A88"/>
    <w:rsid w:val="0072352B"/>
    <w:rsid w:val="007241F2"/>
    <w:rsid w:val="00724E34"/>
    <w:rsid w:val="00727A6E"/>
    <w:rsid w:val="00741035"/>
    <w:rsid w:val="007458AD"/>
    <w:rsid w:val="00771567"/>
    <w:rsid w:val="007849C5"/>
    <w:rsid w:val="007878D8"/>
    <w:rsid w:val="00793607"/>
    <w:rsid w:val="00796994"/>
    <w:rsid w:val="007A0D63"/>
    <w:rsid w:val="007A649C"/>
    <w:rsid w:val="007B1678"/>
    <w:rsid w:val="007B4BD5"/>
    <w:rsid w:val="007B50DB"/>
    <w:rsid w:val="007B70ED"/>
    <w:rsid w:val="007C016F"/>
    <w:rsid w:val="007E72C5"/>
    <w:rsid w:val="007E7C4D"/>
    <w:rsid w:val="007F0A38"/>
    <w:rsid w:val="007F0AB8"/>
    <w:rsid w:val="007F0D3C"/>
    <w:rsid w:val="007F1626"/>
    <w:rsid w:val="007F5266"/>
    <w:rsid w:val="008008FA"/>
    <w:rsid w:val="00803527"/>
    <w:rsid w:val="00803CB4"/>
    <w:rsid w:val="00806EE5"/>
    <w:rsid w:val="0080788C"/>
    <w:rsid w:val="00812867"/>
    <w:rsid w:val="00813D7E"/>
    <w:rsid w:val="0081553B"/>
    <w:rsid w:val="008264C3"/>
    <w:rsid w:val="0083724E"/>
    <w:rsid w:val="008425CA"/>
    <w:rsid w:val="00843D06"/>
    <w:rsid w:val="00846A13"/>
    <w:rsid w:val="00852CE6"/>
    <w:rsid w:val="008530AD"/>
    <w:rsid w:val="00856E21"/>
    <w:rsid w:val="0086205E"/>
    <w:rsid w:val="00866C35"/>
    <w:rsid w:val="00867EFD"/>
    <w:rsid w:val="008756E4"/>
    <w:rsid w:val="00882487"/>
    <w:rsid w:val="0089701D"/>
    <w:rsid w:val="008A003D"/>
    <w:rsid w:val="008A05C9"/>
    <w:rsid w:val="008A1A43"/>
    <w:rsid w:val="008A3D41"/>
    <w:rsid w:val="008A427B"/>
    <w:rsid w:val="008B5BA7"/>
    <w:rsid w:val="008D77F6"/>
    <w:rsid w:val="008E2A62"/>
    <w:rsid w:val="008F1019"/>
    <w:rsid w:val="00900289"/>
    <w:rsid w:val="00906228"/>
    <w:rsid w:val="009068F0"/>
    <w:rsid w:val="00907A42"/>
    <w:rsid w:val="009121E2"/>
    <w:rsid w:val="00916CC1"/>
    <w:rsid w:val="00930C13"/>
    <w:rsid w:val="00931939"/>
    <w:rsid w:val="00931CF1"/>
    <w:rsid w:val="00932799"/>
    <w:rsid w:val="00933D26"/>
    <w:rsid w:val="0093636D"/>
    <w:rsid w:val="00940425"/>
    <w:rsid w:val="00952E44"/>
    <w:rsid w:val="00963327"/>
    <w:rsid w:val="00972210"/>
    <w:rsid w:val="00973922"/>
    <w:rsid w:val="009760C2"/>
    <w:rsid w:val="00980354"/>
    <w:rsid w:val="00982E1D"/>
    <w:rsid w:val="009873D9"/>
    <w:rsid w:val="009A0583"/>
    <w:rsid w:val="009A0EF1"/>
    <w:rsid w:val="009A2804"/>
    <w:rsid w:val="009A2E1F"/>
    <w:rsid w:val="009A454A"/>
    <w:rsid w:val="009A666C"/>
    <w:rsid w:val="009B4211"/>
    <w:rsid w:val="009C194B"/>
    <w:rsid w:val="009C464B"/>
    <w:rsid w:val="009D7E67"/>
    <w:rsid w:val="009E53CC"/>
    <w:rsid w:val="009F3F32"/>
    <w:rsid w:val="009F5873"/>
    <w:rsid w:val="00A04157"/>
    <w:rsid w:val="00A07117"/>
    <w:rsid w:val="00A15F85"/>
    <w:rsid w:val="00A36333"/>
    <w:rsid w:val="00A506D8"/>
    <w:rsid w:val="00A514DA"/>
    <w:rsid w:val="00A51BC7"/>
    <w:rsid w:val="00A51FDD"/>
    <w:rsid w:val="00A547A0"/>
    <w:rsid w:val="00A61501"/>
    <w:rsid w:val="00A6417A"/>
    <w:rsid w:val="00A648C6"/>
    <w:rsid w:val="00A71B83"/>
    <w:rsid w:val="00A772F4"/>
    <w:rsid w:val="00A83C6C"/>
    <w:rsid w:val="00A85C54"/>
    <w:rsid w:val="00A902BC"/>
    <w:rsid w:val="00A9260D"/>
    <w:rsid w:val="00A96DAB"/>
    <w:rsid w:val="00A97011"/>
    <w:rsid w:val="00AA2419"/>
    <w:rsid w:val="00AA477D"/>
    <w:rsid w:val="00AB1A6B"/>
    <w:rsid w:val="00AC58A4"/>
    <w:rsid w:val="00AC63DD"/>
    <w:rsid w:val="00AC7123"/>
    <w:rsid w:val="00AE39D5"/>
    <w:rsid w:val="00AE5E57"/>
    <w:rsid w:val="00AE69CE"/>
    <w:rsid w:val="00AF342D"/>
    <w:rsid w:val="00B04CAE"/>
    <w:rsid w:val="00B07950"/>
    <w:rsid w:val="00B13794"/>
    <w:rsid w:val="00B149BC"/>
    <w:rsid w:val="00B14B77"/>
    <w:rsid w:val="00B2268E"/>
    <w:rsid w:val="00B248AD"/>
    <w:rsid w:val="00B40E46"/>
    <w:rsid w:val="00B41D56"/>
    <w:rsid w:val="00B51A35"/>
    <w:rsid w:val="00B57AF0"/>
    <w:rsid w:val="00B713EB"/>
    <w:rsid w:val="00B73C9C"/>
    <w:rsid w:val="00B86E2E"/>
    <w:rsid w:val="00B91757"/>
    <w:rsid w:val="00B92F36"/>
    <w:rsid w:val="00BB2277"/>
    <w:rsid w:val="00BB3E50"/>
    <w:rsid w:val="00BB771A"/>
    <w:rsid w:val="00BC1AA7"/>
    <w:rsid w:val="00BC1B4C"/>
    <w:rsid w:val="00BD091C"/>
    <w:rsid w:val="00BD7C94"/>
    <w:rsid w:val="00BE0341"/>
    <w:rsid w:val="00BE38C4"/>
    <w:rsid w:val="00BF06EA"/>
    <w:rsid w:val="00BF79C4"/>
    <w:rsid w:val="00C0260C"/>
    <w:rsid w:val="00C07FB3"/>
    <w:rsid w:val="00C12C19"/>
    <w:rsid w:val="00C172BC"/>
    <w:rsid w:val="00C17E6A"/>
    <w:rsid w:val="00C2048A"/>
    <w:rsid w:val="00C44053"/>
    <w:rsid w:val="00C44265"/>
    <w:rsid w:val="00C46B28"/>
    <w:rsid w:val="00C50D3C"/>
    <w:rsid w:val="00C52E62"/>
    <w:rsid w:val="00C53C11"/>
    <w:rsid w:val="00C56000"/>
    <w:rsid w:val="00C62516"/>
    <w:rsid w:val="00C625D1"/>
    <w:rsid w:val="00C75C50"/>
    <w:rsid w:val="00C82354"/>
    <w:rsid w:val="00C94752"/>
    <w:rsid w:val="00C975BE"/>
    <w:rsid w:val="00CA59CF"/>
    <w:rsid w:val="00CB21B4"/>
    <w:rsid w:val="00CB5322"/>
    <w:rsid w:val="00CC308B"/>
    <w:rsid w:val="00CC3B97"/>
    <w:rsid w:val="00CC56BD"/>
    <w:rsid w:val="00CC65DC"/>
    <w:rsid w:val="00CD2686"/>
    <w:rsid w:val="00CE01C1"/>
    <w:rsid w:val="00CE029F"/>
    <w:rsid w:val="00CE364F"/>
    <w:rsid w:val="00CE553B"/>
    <w:rsid w:val="00CE5CD4"/>
    <w:rsid w:val="00D005D4"/>
    <w:rsid w:val="00D029CE"/>
    <w:rsid w:val="00D034F7"/>
    <w:rsid w:val="00D12C60"/>
    <w:rsid w:val="00D13C2D"/>
    <w:rsid w:val="00D27241"/>
    <w:rsid w:val="00D3686A"/>
    <w:rsid w:val="00D436AC"/>
    <w:rsid w:val="00D47DB8"/>
    <w:rsid w:val="00D63FD3"/>
    <w:rsid w:val="00D756A0"/>
    <w:rsid w:val="00D80BBC"/>
    <w:rsid w:val="00D9112D"/>
    <w:rsid w:val="00D937B9"/>
    <w:rsid w:val="00D97CC5"/>
    <w:rsid w:val="00DA4DE0"/>
    <w:rsid w:val="00DA5D7F"/>
    <w:rsid w:val="00DA6B60"/>
    <w:rsid w:val="00DA77B8"/>
    <w:rsid w:val="00DB73D5"/>
    <w:rsid w:val="00DC5CC2"/>
    <w:rsid w:val="00DC7EF6"/>
    <w:rsid w:val="00DD5A1D"/>
    <w:rsid w:val="00DE5FFC"/>
    <w:rsid w:val="00E003FC"/>
    <w:rsid w:val="00E03969"/>
    <w:rsid w:val="00E03CE7"/>
    <w:rsid w:val="00E06EFD"/>
    <w:rsid w:val="00E12B6B"/>
    <w:rsid w:val="00E21003"/>
    <w:rsid w:val="00E213BE"/>
    <w:rsid w:val="00E2393D"/>
    <w:rsid w:val="00E24690"/>
    <w:rsid w:val="00E26DD5"/>
    <w:rsid w:val="00E3074E"/>
    <w:rsid w:val="00E32CA0"/>
    <w:rsid w:val="00E34FC6"/>
    <w:rsid w:val="00E52285"/>
    <w:rsid w:val="00E565A6"/>
    <w:rsid w:val="00E718A6"/>
    <w:rsid w:val="00E7613E"/>
    <w:rsid w:val="00E811DE"/>
    <w:rsid w:val="00E90EC2"/>
    <w:rsid w:val="00EA04BD"/>
    <w:rsid w:val="00EA0558"/>
    <w:rsid w:val="00EA0F37"/>
    <w:rsid w:val="00EA0F93"/>
    <w:rsid w:val="00EA3618"/>
    <w:rsid w:val="00EA4274"/>
    <w:rsid w:val="00EA5764"/>
    <w:rsid w:val="00EA78C2"/>
    <w:rsid w:val="00EB0C92"/>
    <w:rsid w:val="00EB4447"/>
    <w:rsid w:val="00EC07CC"/>
    <w:rsid w:val="00ED5079"/>
    <w:rsid w:val="00EE28C6"/>
    <w:rsid w:val="00EE31F8"/>
    <w:rsid w:val="00EF3F72"/>
    <w:rsid w:val="00EF6A3F"/>
    <w:rsid w:val="00F16A8B"/>
    <w:rsid w:val="00F24D21"/>
    <w:rsid w:val="00F33861"/>
    <w:rsid w:val="00F351E8"/>
    <w:rsid w:val="00F35CFD"/>
    <w:rsid w:val="00F36A0A"/>
    <w:rsid w:val="00F374AF"/>
    <w:rsid w:val="00F42C34"/>
    <w:rsid w:val="00F43E11"/>
    <w:rsid w:val="00F44D09"/>
    <w:rsid w:val="00F5141D"/>
    <w:rsid w:val="00F6120D"/>
    <w:rsid w:val="00F67E69"/>
    <w:rsid w:val="00F73926"/>
    <w:rsid w:val="00F749DC"/>
    <w:rsid w:val="00F76B86"/>
    <w:rsid w:val="00F77E8E"/>
    <w:rsid w:val="00F80B2A"/>
    <w:rsid w:val="00F8690E"/>
    <w:rsid w:val="00F940D8"/>
    <w:rsid w:val="00F949D9"/>
    <w:rsid w:val="00FA64F6"/>
    <w:rsid w:val="00FA70F4"/>
    <w:rsid w:val="00FB1986"/>
    <w:rsid w:val="00FD08AC"/>
    <w:rsid w:val="00FD0F76"/>
    <w:rsid w:val="00FD5237"/>
    <w:rsid w:val="00FD75AF"/>
    <w:rsid w:val="00FE2C72"/>
    <w:rsid w:val="00FE63B8"/>
    <w:rsid w:val="00FF022C"/>
    <w:rsid w:val="00FF7D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7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yperlink" Target="mailto:przemek.duszczak@dotpr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ziamskiPiotr@JohnDeere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D505E-9862-4559-9D94-7499EB088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</Template>
  <TotalTime>2</TotalTime>
  <Pages>3</Pages>
  <Words>888</Words>
  <Characters>5332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6208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European Office</dc:creator>
  <cp:lastModifiedBy>Karol</cp:lastModifiedBy>
  <cp:revision>3</cp:revision>
  <cp:lastPrinted>2013-04-11T22:35:00Z</cp:lastPrinted>
  <dcterms:created xsi:type="dcterms:W3CDTF">2018-09-12T17:15:00Z</dcterms:created>
  <dcterms:modified xsi:type="dcterms:W3CDTF">2018-09-12T17:22:00Z</dcterms:modified>
</cp:coreProperties>
</file>