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968F9" w14:textId="43F40523" w:rsidR="00B248AD" w:rsidRPr="007B6CDD" w:rsidRDefault="00256482" w:rsidP="008B4457">
      <w:pPr>
        <w:jc w:val="both"/>
        <w:outlineLvl w:val="0"/>
        <w:rPr>
          <w:rFonts w:ascii="JD Sans" w:hAnsi="JD Sans" w:cstheme="minorHAnsi"/>
          <w:color w:val="000000"/>
          <w:sz w:val="24"/>
          <w:szCs w:val="24"/>
          <w:lang w:eastAsia="en-US"/>
        </w:rPr>
      </w:pPr>
      <w:r w:rsidRPr="007B6CDD">
        <w:rPr>
          <w:rFonts w:ascii="JD Sans" w:hAnsi="JD Sans" w:cstheme="minorHAnsi"/>
          <w:color w:val="000000"/>
          <w:sz w:val="24"/>
          <w:szCs w:val="24"/>
          <w:lang w:eastAsia="en-US"/>
        </w:rPr>
        <w:t xml:space="preserve">Informacja prasowa </w:t>
      </w:r>
      <w:r w:rsidRPr="007B6CDD">
        <w:rPr>
          <w:rFonts w:ascii="JD Sans" w:hAnsi="JD Sans" w:cstheme="minorHAnsi"/>
          <w:color w:val="000000"/>
          <w:sz w:val="24"/>
          <w:szCs w:val="24"/>
          <w:lang w:eastAsia="en-US"/>
        </w:rPr>
        <w:tab/>
      </w:r>
      <w:r w:rsidRPr="007B6CDD">
        <w:rPr>
          <w:rFonts w:ascii="JD Sans" w:hAnsi="JD Sans" w:cstheme="minorHAnsi"/>
          <w:color w:val="000000"/>
          <w:sz w:val="24"/>
          <w:szCs w:val="24"/>
          <w:lang w:eastAsia="en-US"/>
        </w:rPr>
        <w:tab/>
      </w:r>
      <w:r w:rsidRPr="007B6CDD">
        <w:rPr>
          <w:rFonts w:ascii="JD Sans" w:hAnsi="JD Sans" w:cstheme="minorHAnsi"/>
          <w:color w:val="000000"/>
          <w:sz w:val="24"/>
          <w:szCs w:val="24"/>
          <w:lang w:eastAsia="en-US"/>
        </w:rPr>
        <w:tab/>
      </w:r>
      <w:r w:rsidRPr="007B6CDD">
        <w:rPr>
          <w:rFonts w:ascii="JD Sans" w:hAnsi="JD Sans" w:cstheme="minorHAnsi"/>
          <w:color w:val="000000"/>
          <w:sz w:val="24"/>
          <w:szCs w:val="24"/>
          <w:lang w:eastAsia="en-US"/>
        </w:rPr>
        <w:tab/>
      </w:r>
      <w:r w:rsidRPr="007B6CDD">
        <w:rPr>
          <w:rFonts w:ascii="JD Sans" w:hAnsi="JD Sans" w:cstheme="minorHAnsi"/>
          <w:color w:val="000000"/>
          <w:sz w:val="24"/>
          <w:szCs w:val="24"/>
          <w:lang w:eastAsia="en-US"/>
        </w:rPr>
        <w:tab/>
      </w:r>
      <w:r w:rsidR="00673E09" w:rsidRPr="007B6CDD">
        <w:rPr>
          <w:rFonts w:ascii="JD Sans" w:hAnsi="JD Sans" w:cstheme="minorHAnsi"/>
          <w:color w:val="000000"/>
          <w:sz w:val="24"/>
          <w:szCs w:val="24"/>
          <w:lang w:eastAsia="en-US"/>
        </w:rPr>
        <w:t>Tarnowo Podgórne</w:t>
      </w:r>
      <w:r w:rsidR="009A2E1F" w:rsidRPr="007B6CDD">
        <w:rPr>
          <w:rFonts w:ascii="JD Sans" w:hAnsi="JD Sans" w:cstheme="minorHAnsi"/>
          <w:color w:val="000000"/>
          <w:sz w:val="24"/>
          <w:szCs w:val="24"/>
          <w:lang w:eastAsia="en-US"/>
        </w:rPr>
        <w:t xml:space="preserve">, </w:t>
      </w:r>
      <w:r w:rsidR="00287BBC">
        <w:rPr>
          <w:rFonts w:ascii="JD Sans" w:hAnsi="JD Sans" w:cstheme="minorHAnsi"/>
          <w:color w:val="000000"/>
          <w:sz w:val="24"/>
          <w:szCs w:val="24"/>
          <w:lang w:eastAsia="en-US"/>
        </w:rPr>
        <w:t>09</w:t>
      </w:r>
      <w:r w:rsidR="009A2E1F" w:rsidRPr="007B6CDD">
        <w:rPr>
          <w:rFonts w:ascii="JD Sans" w:hAnsi="JD Sans" w:cstheme="minorHAnsi"/>
          <w:color w:val="000000"/>
          <w:sz w:val="24"/>
          <w:szCs w:val="24"/>
          <w:lang w:eastAsia="en-US"/>
        </w:rPr>
        <w:t>.0</w:t>
      </w:r>
      <w:r w:rsidR="00287BBC">
        <w:rPr>
          <w:rFonts w:ascii="JD Sans" w:hAnsi="JD Sans" w:cstheme="minorHAnsi"/>
          <w:color w:val="000000"/>
          <w:sz w:val="24"/>
          <w:szCs w:val="24"/>
          <w:lang w:eastAsia="en-US"/>
        </w:rPr>
        <w:t>8</w:t>
      </w:r>
      <w:r w:rsidR="009A2E1F" w:rsidRPr="007B6CDD">
        <w:rPr>
          <w:rFonts w:ascii="JD Sans" w:hAnsi="JD Sans" w:cstheme="minorHAnsi"/>
          <w:color w:val="000000"/>
          <w:sz w:val="24"/>
          <w:szCs w:val="24"/>
          <w:lang w:eastAsia="en-US"/>
        </w:rPr>
        <w:t>.201</w:t>
      </w:r>
      <w:r w:rsidR="007B1C09">
        <w:rPr>
          <w:rFonts w:ascii="JD Sans" w:hAnsi="JD Sans" w:cstheme="minorHAnsi"/>
          <w:color w:val="000000"/>
          <w:sz w:val="24"/>
          <w:szCs w:val="24"/>
          <w:lang w:eastAsia="en-US"/>
        </w:rPr>
        <w:t>8</w:t>
      </w:r>
      <w:r w:rsidR="009A2E1F" w:rsidRPr="007B6CDD">
        <w:rPr>
          <w:rFonts w:ascii="JD Sans" w:hAnsi="JD Sans" w:cstheme="minorHAnsi"/>
          <w:color w:val="000000"/>
          <w:sz w:val="24"/>
          <w:szCs w:val="24"/>
          <w:lang w:eastAsia="en-US"/>
        </w:rPr>
        <w:t>r.</w:t>
      </w:r>
    </w:p>
    <w:p w14:paraId="796CECAC" w14:textId="3F3A1813" w:rsidR="009A2E1F" w:rsidRPr="007B6CDD" w:rsidRDefault="009A2E1F" w:rsidP="008B4457">
      <w:pPr>
        <w:jc w:val="both"/>
        <w:outlineLvl w:val="0"/>
        <w:rPr>
          <w:rFonts w:ascii="JD Sans" w:hAnsi="JD Sans" w:cstheme="minorHAnsi"/>
          <w:color w:val="000000"/>
          <w:sz w:val="24"/>
          <w:szCs w:val="24"/>
          <w:lang w:eastAsia="en-US"/>
        </w:rPr>
      </w:pPr>
    </w:p>
    <w:p w14:paraId="4176EAA2" w14:textId="77777777" w:rsidR="005C37D2" w:rsidRDefault="005C37D2" w:rsidP="005919A6">
      <w:pPr>
        <w:jc w:val="center"/>
        <w:rPr>
          <w:rFonts w:ascii="JD Sans" w:hAnsi="JD Sans" w:cstheme="minorHAnsi"/>
          <w:b/>
          <w:sz w:val="26"/>
          <w:szCs w:val="26"/>
        </w:rPr>
      </w:pPr>
    </w:p>
    <w:p w14:paraId="0375DE78" w14:textId="77777777" w:rsidR="00287BBC" w:rsidRPr="00674426" w:rsidRDefault="00287BBC" w:rsidP="00287BBC">
      <w:pPr>
        <w:jc w:val="center"/>
        <w:rPr>
          <w:rFonts w:ascii="JD Sans" w:hAnsi="JD Sans" w:cstheme="minorHAnsi"/>
          <w:b/>
          <w:sz w:val="26"/>
          <w:szCs w:val="26"/>
        </w:rPr>
      </w:pPr>
      <w:r w:rsidRPr="00674426">
        <w:rPr>
          <w:rFonts w:ascii="JD Sans" w:hAnsi="JD Sans" w:cstheme="minorHAnsi"/>
          <w:b/>
          <w:sz w:val="26"/>
          <w:szCs w:val="26"/>
        </w:rPr>
        <w:t>John Deere z nowościami na Agro Show 2018</w:t>
      </w:r>
    </w:p>
    <w:p w14:paraId="5BE45166" w14:textId="77777777" w:rsidR="00287BBC" w:rsidRDefault="00287BBC" w:rsidP="00287BBC">
      <w:pPr>
        <w:pStyle w:val="Bezodstpw"/>
        <w:jc w:val="both"/>
        <w:rPr>
          <w:rFonts w:ascii="Calibri" w:hAnsi="Calibri"/>
          <w:b/>
        </w:rPr>
      </w:pPr>
    </w:p>
    <w:p w14:paraId="61138B8C" w14:textId="77777777" w:rsidR="00287BBC" w:rsidRPr="00674426" w:rsidRDefault="00287BBC" w:rsidP="00287BBC">
      <w:pPr>
        <w:pStyle w:val="Bezodstpw"/>
        <w:jc w:val="both"/>
        <w:rPr>
          <w:rFonts w:ascii="JD Sans" w:eastAsia="Times New Roman" w:hAnsi="JD Sans" w:cs="Times New Roman"/>
          <w:b/>
          <w:sz w:val="24"/>
          <w:szCs w:val="24"/>
          <w:lang w:eastAsia="pl-PL"/>
        </w:rPr>
      </w:pPr>
      <w:r w:rsidRPr="00674426">
        <w:rPr>
          <w:rFonts w:ascii="JD Sans" w:eastAsia="Times New Roman" w:hAnsi="JD Sans" w:cs="Times New Roman"/>
          <w:b/>
          <w:sz w:val="24"/>
          <w:szCs w:val="24"/>
          <w:lang w:eastAsia="pl-PL"/>
        </w:rPr>
        <w:t>Już od 20 września w Bednarach k. Poznania rozpocznie się kolejna edycja międzynarodowej wystawy rolniczej Agro Show. W tym roku John Deere przygotował dla zwiedzających szereg nowości, które zostaną wprowadzone do oferty amerykańskiego producenta w najbliższych miesiącach.</w:t>
      </w:r>
    </w:p>
    <w:p w14:paraId="45DD5D5D" w14:textId="77777777" w:rsidR="00287BBC" w:rsidRPr="00674426" w:rsidRDefault="00287BBC" w:rsidP="00287BBC">
      <w:pPr>
        <w:pStyle w:val="Bezodstpw"/>
        <w:jc w:val="both"/>
        <w:rPr>
          <w:rFonts w:ascii="JD Sans" w:eastAsia="Times New Roman" w:hAnsi="JD Sans" w:cs="Times New Roman"/>
          <w:sz w:val="24"/>
          <w:szCs w:val="24"/>
          <w:lang w:eastAsia="pl-PL"/>
        </w:rPr>
      </w:pPr>
    </w:p>
    <w:p w14:paraId="58539B04" w14:textId="3B4D3C68" w:rsidR="00287BBC" w:rsidRPr="00674426" w:rsidRDefault="00287BBC" w:rsidP="00287BBC">
      <w:pPr>
        <w:pStyle w:val="Bezodstpw"/>
        <w:jc w:val="both"/>
        <w:rPr>
          <w:rFonts w:ascii="JD Sans" w:eastAsia="Times New Roman" w:hAnsi="JD Sans" w:cs="Times New Roman"/>
          <w:sz w:val="24"/>
          <w:szCs w:val="24"/>
          <w:lang w:eastAsia="pl-PL"/>
        </w:rPr>
      </w:pPr>
      <w:r w:rsidRPr="00674426">
        <w:rPr>
          <w:rFonts w:ascii="JD Sans" w:eastAsia="Times New Roman" w:hAnsi="JD Sans" w:cs="Times New Roman"/>
          <w:sz w:val="24"/>
          <w:szCs w:val="24"/>
          <w:lang w:eastAsia="pl-PL"/>
        </w:rPr>
        <w:t>Agro Show to coroczne wydarzenie, które jest prawdziwym świętem dla branży rolniczej. Podczas imprezy odbywającej się w dniach 20-23 września w Bednarach, wystawcy zaprezentują najnowocześniejsze produkty i nowe oferty. Co dla fanów rolnictwa przygotował John Deere?</w:t>
      </w:r>
    </w:p>
    <w:p w14:paraId="1A6EC751" w14:textId="77777777" w:rsidR="00287BBC" w:rsidRPr="00674426" w:rsidRDefault="00287BBC" w:rsidP="00287BBC">
      <w:pPr>
        <w:jc w:val="both"/>
        <w:rPr>
          <w:rFonts w:ascii="JD Sans" w:hAnsi="JD Sans"/>
          <w:sz w:val="24"/>
          <w:szCs w:val="24"/>
        </w:rPr>
      </w:pPr>
    </w:p>
    <w:p w14:paraId="26E12041" w14:textId="77777777" w:rsidR="00287BBC" w:rsidRPr="00674426" w:rsidRDefault="00287BBC" w:rsidP="00287BBC">
      <w:pPr>
        <w:jc w:val="both"/>
        <w:rPr>
          <w:rFonts w:ascii="JD Sans" w:hAnsi="JD Sans"/>
          <w:b/>
          <w:sz w:val="24"/>
          <w:szCs w:val="24"/>
        </w:rPr>
      </w:pPr>
      <w:r w:rsidRPr="00674426">
        <w:rPr>
          <w:rFonts w:ascii="JD Sans" w:hAnsi="JD Sans"/>
          <w:b/>
          <w:sz w:val="24"/>
          <w:szCs w:val="24"/>
        </w:rPr>
        <w:t>Nowa sieczkarnia serii 9000</w:t>
      </w:r>
    </w:p>
    <w:p w14:paraId="259F2F70" w14:textId="77777777" w:rsidR="00287BBC" w:rsidRPr="00674426" w:rsidRDefault="00287BBC" w:rsidP="00287BBC">
      <w:pPr>
        <w:jc w:val="both"/>
        <w:rPr>
          <w:rFonts w:ascii="JD Sans" w:hAnsi="JD Sans"/>
          <w:sz w:val="24"/>
          <w:szCs w:val="24"/>
        </w:rPr>
      </w:pPr>
    </w:p>
    <w:p w14:paraId="66EB9CA6" w14:textId="072840C5" w:rsidR="00287BBC" w:rsidRPr="00674426" w:rsidRDefault="00287BBC" w:rsidP="00287BBC">
      <w:pPr>
        <w:jc w:val="both"/>
        <w:rPr>
          <w:rFonts w:ascii="JD Sans" w:hAnsi="JD Sans"/>
          <w:b/>
          <w:sz w:val="24"/>
          <w:szCs w:val="24"/>
        </w:rPr>
      </w:pPr>
      <w:r w:rsidRPr="00674426">
        <w:rPr>
          <w:rFonts w:ascii="JD Sans" w:hAnsi="JD Sans"/>
          <w:sz w:val="24"/>
          <w:szCs w:val="24"/>
        </w:rPr>
        <w:t xml:space="preserve">Najważniejszą nowością na stoisku John Deere, będzie nowy model sieczkarni </w:t>
      </w:r>
      <w:r w:rsidR="008C73DD">
        <w:rPr>
          <w:rFonts w:ascii="JD Sans" w:hAnsi="JD Sans"/>
          <w:sz w:val="24"/>
          <w:szCs w:val="24"/>
        </w:rPr>
        <w:t>serii</w:t>
      </w:r>
      <w:r w:rsidRPr="00674426">
        <w:rPr>
          <w:rFonts w:ascii="JD Sans" w:hAnsi="JD Sans"/>
          <w:sz w:val="24"/>
          <w:szCs w:val="24"/>
        </w:rPr>
        <w:t xml:space="preserve"> 9000 z gigantycznym zgniataczem ziarna oraz szerszym kanałem przepływu zbieranej masy. John Deere </w:t>
      </w:r>
      <w:r w:rsidR="008C73DD">
        <w:rPr>
          <w:rFonts w:ascii="JD Sans" w:hAnsi="JD Sans"/>
          <w:sz w:val="24"/>
          <w:szCs w:val="24"/>
        </w:rPr>
        <w:t>zamierza wprowadzić do oferty</w:t>
      </w:r>
      <w:r w:rsidRPr="00674426">
        <w:rPr>
          <w:rFonts w:ascii="JD Sans" w:hAnsi="JD Sans"/>
          <w:sz w:val="24"/>
          <w:szCs w:val="24"/>
        </w:rPr>
        <w:t xml:space="preserve"> 3 modele o mocach od 525KM do 970 KM. </w:t>
      </w:r>
      <w:r w:rsidR="00674426">
        <w:rPr>
          <w:rFonts w:ascii="JD Sans" w:hAnsi="JD Sans"/>
          <w:sz w:val="24"/>
          <w:szCs w:val="24"/>
        </w:rPr>
        <w:t xml:space="preserve">- </w:t>
      </w:r>
      <w:r w:rsidRPr="00674426">
        <w:rPr>
          <w:rFonts w:ascii="JD Sans" w:hAnsi="JD Sans"/>
          <w:i/>
          <w:sz w:val="24"/>
          <w:szCs w:val="24"/>
        </w:rPr>
        <w:t>Warto zaznaczyć, że sama maszyna</w:t>
      </w:r>
      <w:r w:rsidR="00674426">
        <w:rPr>
          <w:rFonts w:ascii="JD Sans" w:hAnsi="JD Sans"/>
          <w:i/>
          <w:sz w:val="24"/>
          <w:szCs w:val="24"/>
        </w:rPr>
        <w:t>,</w:t>
      </w:r>
      <w:r w:rsidRPr="00674426">
        <w:rPr>
          <w:rFonts w:ascii="JD Sans" w:hAnsi="JD Sans"/>
          <w:i/>
          <w:sz w:val="24"/>
          <w:szCs w:val="24"/>
        </w:rPr>
        <w:t xml:space="preserve"> stylistyką nawiązywać będzie do nowoczesnej serii 8000, która została zaprojektowana przed </w:t>
      </w:r>
      <w:r w:rsidR="00A34AF9">
        <w:rPr>
          <w:rFonts w:ascii="JD Sans" w:hAnsi="JD Sans"/>
          <w:i/>
          <w:sz w:val="24"/>
          <w:szCs w:val="24"/>
        </w:rPr>
        <w:t>byłego</w:t>
      </w:r>
      <w:r w:rsidR="00A34AF9" w:rsidRPr="00674426">
        <w:rPr>
          <w:rFonts w:ascii="JD Sans" w:hAnsi="JD Sans"/>
          <w:i/>
          <w:sz w:val="24"/>
          <w:szCs w:val="24"/>
        </w:rPr>
        <w:t xml:space="preserve"> </w:t>
      </w:r>
      <w:r w:rsidRPr="00674426">
        <w:rPr>
          <w:rFonts w:ascii="JD Sans" w:hAnsi="JD Sans"/>
          <w:i/>
          <w:sz w:val="24"/>
          <w:szCs w:val="24"/>
        </w:rPr>
        <w:t xml:space="preserve">projektanta Porsche, profesora Matthias’a Schönherr’a. </w:t>
      </w:r>
      <w:r w:rsidR="00A34AF9">
        <w:rPr>
          <w:rFonts w:ascii="JD Sans" w:hAnsi="JD Sans"/>
          <w:i/>
          <w:sz w:val="24"/>
          <w:szCs w:val="24"/>
        </w:rPr>
        <w:t xml:space="preserve"> Atrakcyjna stylistyka oraz monstrualne rozmiary </w:t>
      </w:r>
      <w:r w:rsidRPr="00674426">
        <w:rPr>
          <w:rFonts w:ascii="JD Sans" w:hAnsi="JD Sans"/>
          <w:i/>
          <w:sz w:val="24"/>
          <w:szCs w:val="24"/>
        </w:rPr>
        <w:t xml:space="preserve"> w połączeniu z innowacyjnością</w:t>
      </w:r>
      <w:r w:rsidR="00A34AF9">
        <w:rPr>
          <w:rFonts w:ascii="JD Sans" w:hAnsi="JD Sans"/>
          <w:i/>
          <w:sz w:val="24"/>
          <w:szCs w:val="24"/>
        </w:rPr>
        <w:t xml:space="preserve"> oraz potężną mocą</w:t>
      </w:r>
      <w:r w:rsidRPr="00674426">
        <w:rPr>
          <w:rFonts w:ascii="JD Sans" w:hAnsi="JD Sans"/>
          <w:i/>
          <w:sz w:val="24"/>
          <w:szCs w:val="24"/>
        </w:rPr>
        <w:t xml:space="preserve">, </w:t>
      </w:r>
      <w:r w:rsidR="00A34AF9">
        <w:rPr>
          <w:rFonts w:ascii="JD Sans" w:hAnsi="JD Sans"/>
          <w:i/>
          <w:sz w:val="24"/>
          <w:szCs w:val="24"/>
        </w:rPr>
        <w:t>sprawi</w:t>
      </w:r>
      <w:r w:rsidRPr="00674426">
        <w:rPr>
          <w:rFonts w:ascii="JD Sans" w:hAnsi="JD Sans"/>
          <w:i/>
          <w:sz w:val="24"/>
          <w:szCs w:val="24"/>
        </w:rPr>
        <w:t>, że żaden zwiedzający nie przejdzie obok niej</w:t>
      </w:r>
      <w:r w:rsidR="00674426" w:rsidRPr="00674426">
        <w:rPr>
          <w:rFonts w:ascii="JD Sans" w:hAnsi="JD Sans"/>
          <w:i/>
          <w:sz w:val="24"/>
          <w:szCs w:val="24"/>
        </w:rPr>
        <w:t xml:space="preserve"> obojętnie</w:t>
      </w:r>
      <w:r w:rsidR="00674426">
        <w:rPr>
          <w:rFonts w:ascii="JD Sans" w:hAnsi="JD Sans"/>
          <w:sz w:val="24"/>
          <w:szCs w:val="24"/>
        </w:rPr>
        <w:t xml:space="preserve"> – </w:t>
      </w:r>
      <w:r w:rsidR="00674426" w:rsidRPr="00674426">
        <w:rPr>
          <w:rFonts w:ascii="JD Sans" w:hAnsi="JD Sans"/>
          <w:b/>
          <w:sz w:val="24"/>
          <w:szCs w:val="24"/>
        </w:rPr>
        <w:t>mówi Piotr Dziamski z John Deere Polska.</w:t>
      </w:r>
    </w:p>
    <w:p w14:paraId="75D3AA75" w14:textId="77777777" w:rsidR="00287BBC" w:rsidRPr="00674426" w:rsidRDefault="00287BBC" w:rsidP="00287BBC">
      <w:pPr>
        <w:jc w:val="both"/>
        <w:rPr>
          <w:rFonts w:ascii="JD Sans" w:hAnsi="JD Sans"/>
          <w:sz w:val="24"/>
          <w:szCs w:val="24"/>
        </w:rPr>
      </w:pPr>
    </w:p>
    <w:p w14:paraId="543F32CE" w14:textId="77777777" w:rsidR="00287BBC" w:rsidRPr="00674426" w:rsidRDefault="00287BBC" w:rsidP="00287BBC">
      <w:pPr>
        <w:jc w:val="both"/>
        <w:rPr>
          <w:rFonts w:ascii="JD Sans" w:hAnsi="JD Sans"/>
          <w:b/>
          <w:sz w:val="24"/>
          <w:szCs w:val="24"/>
        </w:rPr>
      </w:pPr>
      <w:r w:rsidRPr="00674426">
        <w:rPr>
          <w:rFonts w:ascii="JD Sans" w:hAnsi="JD Sans"/>
          <w:b/>
          <w:sz w:val="24"/>
          <w:szCs w:val="24"/>
        </w:rPr>
        <w:t>Program GreenShield</w:t>
      </w:r>
    </w:p>
    <w:p w14:paraId="178CDCAF" w14:textId="77777777" w:rsidR="00287BBC" w:rsidRPr="00674426" w:rsidRDefault="00287BBC" w:rsidP="00287BBC">
      <w:pPr>
        <w:jc w:val="both"/>
        <w:rPr>
          <w:rFonts w:ascii="JD Sans" w:hAnsi="JD Sans"/>
          <w:sz w:val="24"/>
          <w:szCs w:val="24"/>
        </w:rPr>
      </w:pPr>
    </w:p>
    <w:p w14:paraId="45C2C0C2" w14:textId="6F95120D" w:rsidR="00287BBC" w:rsidRPr="00674426" w:rsidRDefault="00287BBC" w:rsidP="00287BBC">
      <w:pPr>
        <w:jc w:val="both"/>
        <w:rPr>
          <w:rFonts w:ascii="JD Sans" w:hAnsi="JD Sans"/>
          <w:sz w:val="24"/>
          <w:szCs w:val="24"/>
        </w:rPr>
      </w:pPr>
      <w:r w:rsidRPr="00674426">
        <w:rPr>
          <w:rFonts w:ascii="JD Sans" w:hAnsi="JD Sans"/>
          <w:sz w:val="24"/>
          <w:szCs w:val="24"/>
        </w:rPr>
        <w:t xml:space="preserve">Podczas Agro Show zaprezentowany zostanie również zupełnie nowy program dla maszyn używanych o nazwie GreenShield. Polega on na </w:t>
      </w:r>
      <w:r w:rsidR="001E5B77">
        <w:rPr>
          <w:rFonts w:ascii="JD Sans" w:hAnsi="JD Sans"/>
          <w:sz w:val="24"/>
          <w:szCs w:val="24"/>
        </w:rPr>
        <w:t>procesie precyzyjnej kontroli maszyny,</w:t>
      </w:r>
      <w:r w:rsidR="00954813">
        <w:rPr>
          <w:rFonts w:ascii="JD Sans" w:hAnsi="JD Sans"/>
          <w:sz w:val="24"/>
          <w:szCs w:val="24"/>
        </w:rPr>
        <w:t xml:space="preserve"> wymianie zużytych cześci, </w:t>
      </w:r>
      <w:r w:rsidR="001E5B77">
        <w:rPr>
          <w:rFonts w:ascii="JD Sans" w:hAnsi="JD Sans"/>
          <w:sz w:val="24"/>
          <w:szCs w:val="24"/>
        </w:rPr>
        <w:t xml:space="preserve">jej certyfikacji „Premium Certified” i </w:t>
      </w:r>
      <w:r w:rsidRPr="00674426">
        <w:rPr>
          <w:rFonts w:ascii="JD Sans" w:hAnsi="JD Sans"/>
          <w:sz w:val="24"/>
          <w:szCs w:val="24"/>
        </w:rPr>
        <w:t>dodatkowej ochronie serwisowej maszyny. Program obejmuje ciągniki, kombajny, sieczkarnie oraz opryskiwacze samojezdne. W Bednarach zaprezentowanych zostanie kilka ciągników ze statusem „John Deere Premium Certified” w specjalnym finansowaniu JD Financial, którego programy dedykowane na maszyny używane z certyfikatem GreenShield, będą zdecydowanie atrakcyjniejsze niż finansowanie komercyjne.</w:t>
      </w:r>
    </w:p>
    <w:p w14:paraId="5B69AB6A" w14:textId="77777777" w:rsidR="00287BBC" w:rsidRPr="00674426" w:rsidRDefault="00287BBC" w:rsidP="00287BBC">
      <w:pPr>
        <w:jc w:val="both"/>
        <w:rPr>
          <w:rFonts w:ascii="JD Sans" w:hAnsi="JD Sans"/>
          <w:sz w:val="24"/>
          <w:szCs w:val="24"/>
        </w:rPr>
      </w:pPr>
    </w:p>
    <w:p w14:paraId="7FE1F2A5" w14:textId="77777777" w:rsidR="00287BBC" w:rsidRPr="00674426" w:rsidRDefault="00287BBC" w:rsidP="00287BBC">
      <w:pPr>
        <w:jc w:val="both"/>
        <w:rPr>
          <w:rFonts w:ascii="JD Sans" w:hAnsi="JD Sans"/>
          <w:b/>
          <w:sz w:val="24"/>
          <w:szCs w:val="24"/>
        </w:rPr>
      </w:pPr>
      <w:r w:rsidRPr="00674426">
        <w:rPr>
          <w:rFonts w:ascii="JD Sans" w:hAnsi="JD Sans"/>
          <w:b/>
          <w:sz w:val="24"/>
          <w:szCs w:val="24"/>
        </w:rPr>
        <w:t>Nowe programy John Deere Financial</w:t>
      </w:r>
    </w:p>
    <w:p w14:paraId="1A26AEC9" w14:textId="77777777" w:rsidR="00287BBC" w:rsidRPr="00674426" w:rsidRDefault="00287BBC" w:rsidP="00287BBC">
      <w:pPr>
        <w:jc w:val="both"/>
        <w:rPr>
          <w:rFonts w:ascii="JD Sans" w:hAnsi="JD Sans"/>
          <w:sz w:val="24"/>
          <w:szCs w:val="24"/>
        </w:rPr>
      </w:pPr>
    </w:p>
    <w:p w14:paraId="590C1ED3" w14:textId="73F63594" w:rsidR="00287BBC" w:rsidRPr="00674426" w:rsidRDefault="00287BBC" w:rsidP="00287BBC">
      <w:pPr>
        <w:jc w:val="both"/>
        <w:rPr>
          <w:rFonts w:ascii="JD Sans" w:hAnsi="JD Sans"/>
          <w:sz w:val="24"/>
          <w:szCs w:val="24"/>
        </w:rPr>
      </w:pPr>
      <w:r w:rsidRPr="00674426">
        <w:rPr>
          <w:rFonts w:ascii="JD Sans" w:hAnsi="JD Sans"/>
          <w:sz w:val="24"/>
          <w:szCs w:val="24"/>
        </w:rPr>
        <w:t xml:space="preserve">Programy finansowania oferowane przez John Deere cieszą się </w:t>
      </w:r>
      <w:r w:rsidR="00954813">
        <w:rPr>
          <w:rFonts w:ascii="JD Sans" w:hAnsi="JD Sans"/>
          <w:sz w:val="24"/>
          <w:szCs w:val="24"/>
        </w:rPr>
        <w:t xml:space="preserve">bardzo dużym </w:t>
      </w:r>
      <w:r w:rsidRPr="00674426">
        <w:rPr>
          <w:rFonts w:ascii="JD Sans" w:hAnsi="JD Sans"/>
          <w:sz w:val="24"/>
          <w:szCs w:val="24"/>
        </w:rPr>
        <w:t xml:space="preserve"> zainteresowaniem rolników. Stąd też amerykański producent postanowił wprowadzić w najbliższych miesiącach kilka</w:t>
      </w:r>
      <w:r w:rsidR="001E5B77">
        <w:rPr>
          <w:rFonts w:ascii="JD Sans" w:hAnsi="JD Sans"/>
          <w:sz w:val="24"/>
          <w:szCs w:val="24"/>
        </w:rPr>
        <w:t xml:space="preserve"> bardzo atrakcyjnych  promocji</w:t>
      </w:r>
      <w:r w:rsidRPr="00674426">
        <w:rPr>
          <w:rFonts w:ascii="JD Sans" w:hAnsi="JD Sans"/>
          <w:sz w:val="24"/>
          <w:szCs w:val="24"/>
        </w:rPr>
        <w:t xml:space="preserve">. </w:t>
      </w:r>
      <w:r w:rsidR="00954813">
        <w:rPr>
          <w:rFonts w:ascii="JD Sans" w:hAnsi="JD Sans"/>
          <w:sz w:val="24"/>
          <w:szCs w:val="24"/>
        </w:rPr>
        <w:t xml:space="preserve">Oferta 0% az na 4 lata </w:t>
      </w:r>
      <w:r w:rsidRPr="00674426">
        <w:rPr>
          <w:rFonts w:ascii="JD Sans" w:hAnsi="JD Sans"/>
          <w:sz w:val="24"/>
          <w:szCs w:val="24"/>
        </w:rPr>
        <w:t xml:space="preserve"> segmencie kombajnów przy zakupie ochrony</w:t>
      </w:r>
      <w:r w:rsidR="001E5B77">
        <w:rPr>
          <w:rFonts w:ascii="JD Sans" w:hAnsi="JD Sans"/>
          <w:sz w:val="24"/>
          <w:szCs w:val="24"/>
        </w:rPr>
        <w:t xml:space="preserve"> pogwarancyjnej</w:t>
      </w:r>
      <w:r w:rsidRPr="00674426">
        <w:rPr>
          <w:rFonts w:ascii="JD Sans" w:hAnsi="JD Sans"/>
          <w:sz w:val="24"/>
          <w:szCs w:val="24"/>
        </w:rPr>
        <w:t xml:space="preserve"> PowerGard</w:t>
      </w:r>
      <w:r w:rsidR="001E5B77">
        <w:rPr>
          <w:rFonts w:ascii="JD Sans" w:hAnsi="JD Sans"/>
          <w:sz w:val="24"/>
          <w:szCs w:val="24"/>
        </w:rPr>
        <w:t xml:space="preserve">. Osobno oferowane jest specjalne finansowanie, w którym </w:t>
      </w:r>
      <w:r w:rsidRPr="00674426">
        <w:rPr>
          <w:rFonts w:ascii="JD Sans" w:hAnsi="JD Sans"/>
          <w:sz w:val="24"/>
          <w:szCs w:val="24"/>
        </w:rPr>
        <w:t xml:space="preserve"> początek spłaty rat kapitałowo-odsetkowych nastąpi nawet 18 miesięc</w:t>
      </w:r>
      <w:r w:rsidR="001E5B77">
        <w:rPr>
          <w:rFonts w:ascii="JD Sans" w:hAnsi="JD Sans"/>
          <w:sz w:val="24"/>
          <w:szCs w:val="24"/>
        </w:rPr>
        <w:t>y</w:t>
      </w:r>
      <w:r w:rsidRPr="00674426">
        <w:rPr>
          <w:rFonts w:ascii="JD Sans" w:hAnsi="JD Sans"/>
          <w:sz w:val="24"/>
          <w:szCs w:val="24"/>
        </w:rPr>
        <w:t xml:space="preserve"> po odbiorze </w:t>
      </w:r>
      <w:r w:rsidR="00954813">
        <w:rPr>
          <w:rFonts w:ascii="JD Sans" w:hAnsi="JD Sans"/>
          <w:sz w:val="24"/>
          <w:szCs w:val="24"/>
        </w:rPr>
        <w:t>kombajnu</w:t>
      </w:r>
      <w:r w:rsidRPr="00674426">
        <w:rPr>
          <w:rFonts w:ascii="JD Sans" w:hAnsi="JD Sans"/>
          <w:sz w:val="24"/>
          <w:szCs w:val="24"/>
        </w:rPr>
        <w:t xml:space="preserve"> a minimalny wkład własny może wynieść tylko 15 procent. </w:t>
      </w:r>
      <w:r w:rsidR="00CF076F">
        <w:rPr>
          <w:rFonts w:ascii="JD Sans" w:hAnsi="JD Sans"/>
          <w:sz w:val="24"/>
          <w:szCs w:val="24"/>
        </w:rPr>
        <w:t>Na stoisku p</w:t>
      </w:r>
      <w:r w:rsidR="001E5B77">
        <w:rPr>
          <w:rFonts w:ascii="JD Sans" w:hAnsi="JD Sans"/>
          <w:sz w:val="24"/>
          <w:szCs w:val="24"/>
        </w:rPr>
        <w:t>rzedstawi</w:t>
      </w:r>
      <w:r w:rsidR="00954813">
        <w:rPr>
          <w:rFonts w:ascii="JD Sans" w:hAnsi="JD Sans"/>
          <w:sz w:val="24"/>
          <w:szCs w:val="24"/>
        </w:rPr>
        <w:t>o</w:t>
      </w:r>
      <w:r w:rsidR="001E5B77">
        <w:rPr>
          <w:rFonts w:ascii="JD Sans" w:hAnsi="JD Sans"/>
          <w:sz w:val="24"/>
          <w:szCs w:val="24"/>
        </w:rPr>
        <w:t>ne zostan</w:t>
      </w:r>
      <w:r w:rsidR="00CF076F">
        <w:rPr>
          <w:rFonts w:ascii="JD Sans" w:hAnsi="JD Sans"/>
          <w:sz w:val="24"/>
          <w:szCs w:val="24"/>
        </w:rPr>
        <w:t>ą</w:t>
      </w:r>
      <w:r w:rsidR="001E5B77">
        <w:rPr>
          <w:rFonts w:ascii="JD Sans" w:hAnsi="JD Sans"/>
          <w:sz w:val="24"/>
          <w:szCs w:val="24"/>
        </w:rPr>
        <w:t xml:space="preserve"> róznież  </w:t>
      </w:r>
      <w:r w:rsidRPr="00674426">
        <w:rPr>
          <w:rFonts w:ascii="JD Sans" w:hAnsi="JD Sans"/>
          <w:sz w:val="24"/>
          <w:szCs w:val="24"/>
        </w:rPr>
        <w:t xml:space="preserve">nowe </w:t>
      </w:r>
      <w:r w:rsidR="00954813">
        <w:rPr>
          <w:rFonts w:ascii="JD Sans" w:hAnsi="JD Sans"/>
          <w:sz w:val="24"/>
          <w:szCs w:val="24"/>
        </w:rPr>
        <w:t xml:space="preserve">jeszcze </w:t>
      </w:r>
      <w:r w:rsidR="00954813">
        <w:rPr>
          <w:rFonts w:ascii="JD Sans" w:hAnsi="JD Sans"/>
          <w:sz w:val="24"/>
          <w:szCs w:val="24"/>
        </w:rPr>
        <w:lastRenderedPageBreak/>
        <w:t xml:space="preserve">bardziej atrakcyjne </w:t>
      </w:r>
      <w:r w:rsidRPr="00674426">
        <w:rPr>
          <w:rFonts w:ascii="JD Sans" w:hAnsi="JD Sans"/>
          <w:sz w:val="24"/>
          <w:szCs w:val="24"/>
        </w:rPr>
        <w:t>ofer</w:t>
      </w:r>
      <w:r w:rsidR="001E5B77">
        <w:rPr>
          <w:rFonts w:ascii="JD Sans" w:hAnsi="JD Sans"/>
          <w:sz w:val="24"/>
          <w:szCs w:val="24"/>
        </w:rPr>
        <w:t xml:space="preserve">ty finansowania </w:t>
      </w:r>
      <w:r w:rsidRPr="00674426">
        <w:rPr>
          <w:rFonts w:ascii="JD Sans" w:hAnsi="JD Sans"/>
          <w:sz w:val="24"/>
          <w:szCs w:val="24"/>
        </w:rPr>
        <w:t xml:space="preserve"> opryskiwaczy</w:t>
      </w:r>
      <w:r w:rsidR="00954813">
        <w:rPr>
          <w:rFonts w:ascii="JD Sans" w:hAnsi="JD Sans"/>
          <w:sz w:val="24"/>
          <w:szCs w:val="24"/>
        </w:rPr>
        <w:t xml:space="preserve"> zaczepianych,</w:t>
      </w:r>
      <w:r w:rsidRPr="00674426">
        <w:rPr>
          <w:rFonts w:ascii="JD Sans" w:hAnsi="JD Sans"/>
          <w:sz w:val="24"/>
          <w:szCs w:val="24"/>
        </w:rPr>
        <w:t xml:space="preserve"> pras</w:t>
      </w:r>
      <w:r w:rsidR="001E5B77">
        <w:rPr>
          <w:rFonts w:ascii="JD Sans" w:hAnsi="JD Sans"/>
          <w:sz w:val="24"/>
          <w:szCs w:val="24"/>
        </w:rPr>
        <w:t xml:space="preserve"> zwijających</w:t>
      </w:r>
      <w:r w:rsidRPr="00674426">
        <w:rPr>
          <w:rFonts w:ascii="JD Sans" w:hAnsi="JD Sans"/>
          <w:sz w:val="24"/>
          <w:szCs w:val="24"/>
        </w:rPr>
        <w:t xml:space="preserve">, </w:t>
      </w:r>
      <w:r w:rsidR="00954813">
        <w:rPr>
          <w:rFonts w:ascii="JD Sans" w:hAnsi="JD Sans"/>
          <w:sz w:val="24"/>
          <w:szCs w:val="24"/>
        </w:rPr>
        <w:t xml:space="preserve">oraz </w:t>
      </w:r>
      <w:r w:rsidRPr="00674426">
        <w:rPr>
          <w:rFonts w:ascii="JD Sans" w:hAnsi="JD Sans"/>
          <w:sz w:val="24"/>
          <w:szCs w:val="24"/>
        </w:rPr>
        <w:t>ciągników</w:t>
      </w:r>
      <w:r w:rsidR="00CF076F">
        <w:rPr>
          <w:rFonts w:ascii="JD Sans" w:hAnsi="JD Sans"/>
          <w:sz w:val="24"/>
          <w:szCs w:val="24"/>
        </w:rPr>
        <w:t xml:space="preserve"> rolniczych </w:t>
      </w:r>
      <w:r w:rsidRPr="00674426">
        <w:rPr>
          <w:rFonts w:ascii="JD Sans" w:hAnsi="JD Sans"/>
          <w:sz w:val="24"/>
          <w:szCs w:val="24"/>
        </w:rPr>
        <w:t>.</w:t>
      </w:r>
    </w:p>
    <w:p w14:paraId="41075B45" w14:textId="77777777" w:rsidR="00287BBC" w:rsidRPr="00674426" w:rsidRDefault="00287BBC" w:rsidP="00287BBC">
      <w:pPr>
        <w:jc w:val="both"/>
        <w:rPr>
          <w:rFonts w:ascii="JD Sans" w:hAnsi="JD Sans"/>
          <w:sz w:val="24"/>
          <w:szCs w:val="24"/>
        </w:rPr>
      </w:pPr>
    </w:p>
    <w:p w14:paraId="52453F01" w14:textId="04E9A19D" w:rsidR="00287BBC" w:rsidRPr="00674426" w:rsidRDefault="004343A1" w:rsidP="00287BBC">
      <w:pPr>
        <w:jc w:val="both"/>
        <w:rPr>
          <w:rFonts w:ascii="JD Sans" w:hAnsi="JD Sans"/>
          <w:b/>
          <w:sz w:val="24"/>
          <w:szCs w:val="24"/>
        </w:rPr>
      </w:pPr>
      <w:r>
        <w:rPr>
          <w:rFonts w:ascii="JD Sans" w:hAnsi="JD Sans"/>
          <w:b/>
          <w:sz w:val="24"/>
          <w:szCs w:val="24"/>
        </w:rPr>
        <w:t>Gwarancja S</w:t>
      </w:r>
      <w:r w:rsidR="00287BBC" w:rsidRPr="00674426">
        <w:rPr>
          <w:rFonts w:ascii="JD Sans" w:hAnsi="JD Sans"/>
          <w:b/>
          <w:sz w:val="24"/>
          <w:szCs w:val="24"/>
        </w:rPr>
        <w:t>palania</w:t>
      </w:r>
    </w:p>
    <w:p w14:paraId="458EFA81" w14:textId="77777777" w:rsidR="00287BBC" w:rsidRPr="00674426" w:rsidRDefault="00287BBC" w:rsidP="00287BBC">
      <w:pPr>
        <w:jc w:val="both"/>
        <w:rPr>
          <w:rFonts w:ascii="JD Sans" w:hAnsi="JD Sans"/>
          <w:sz w:val="24"/>
          <w:szCs w:val="24"/>
        </w:rPr>
      </w:pPr>
    </w:p>
    <w:p w14:paraId="192D0B58" w14:textId="68A396C9" w:rsidR="00287BBC" w:rsidRPr="00674426" w:rsidRDefault="00EE189D" w:rsidP="00287BBC">
      <w:pPr>
        <w:jc w:val="both"/>
        <w:rPr>
          <w:rFonts w:ascii="JD Sans" w:hAnsi="JD Sans"/>
          <w:sz w:val="24"/>
          <w:szCs w:val="24"/>
        </w:rPr>
      </w:pPr>
      <w:r w:rsidRPr="00674426">
        <w:rPr>
          <w:rFonts w:ascii="JD Sans" w:hAnsi="JD Sans"/>
          <w:sz w:val="24"/>
          <w:szCs w:val="24"/>
        </w:rPr>
        <w:t>Zainteresowanie rolników powinien wzbudzić</w:t>
      </w:r>
      <w:r w:rsidR="00287BBC" w:rsidRPr="00674426">
        <w:rPr>
          <w:rFonts w:ascii="JD Sans" w:hAnsi="JD Sans"/>
          <w:sz w:val="24"/>
          <w:szCs w:val="24"/>
        </w:rPr>
        <w:t xml:space="preserve"> również program</w:t>
      </w:r>
      <w:r w:rsidR="00954813">
        <w:rPr>
          <w:rFonts w:ascii="JD Sans" w:hAnsi="JD Sans"/>
          <w:sz w:val="24"/>
          <w:szCs w:val="24"/>
        </w:rPr>
        <w:t xml:space="preserve"> wyjątkowy w branży </w:t>
      </w:r>
      <w:r w:rsidR="00287BBC" w:rsidRPr="00674426">
        <w:rPr>
          <w:rFonts w:ascii="JD Sans" w:hAnsi="JD Sans"/>
          <w:sz w:val="24"/>
          <w:szCs w:val="24"/>
        </w:rPr>
        <w:t xml:space="preserve"> </w:t>
      </w:r>
      <w:r w:rsidR="00954813">
        <w:rPr>
          <w:rFonts w:ascii="JD Sans" w:hAnsi="JD Sans"/>
          <w:sz w:val="24"/>
          <w:szCs w:val="24"/>
        </w:rPr>
        <w:t xml:space="preserve">program </w:t>
      </w:r>
      <w:r w:rsidR="00287BBC" w:rsidRPr="00674426">
        <w:rPr>
          <w:rFonts w:ascii="JD Sans" w:hAnsi="JD Sans"/>
          <w:sz w:val="24"/>
          <w:szCs w:val="24"/>
        </w:rPr>
        <w:t xml:space="preserve">Gwarancji Spalania, który </w:t>
      </w:r>
      <w:r w:rsidR="00CF076F">
        <w:rPr>
          <w:rFonts w:ascii="JD Sans" w:hAnsi="JD Sans"/>
          <w:sz w:val="24"/>
          <w:szCs w:val="24"/>
        </w:rPr>
        <w:t xml:space="preserve">zostanie </w:t>
      </w:r>
      <w:r w:rsidR="00287BBC" w:rsidRPr="00674426">
        <w:rPr>
          <w:rFonts w:ascii="JD Sans" w:hAnsi="JD Sans"/>
          <w:sz w:val="24"/>
          <w:szCs w:val="24"/>
        </w:rPr>
        <w:t>rozszerzony, co b</w:t>
      </w:r>
      <w:r w:rsidR="00954813">
        <w:rPr>
          <w:rFonts w:ascii="JD Sans" w:hAnsi="JD Sans"/>
          <w:sz w:val="24"/>
          <w:szCs w:val="24"/>
        </w:rPr>
        <w:t>ędzie</w:t>
      </w:r>
      <w:r w:rsidR="00287BBC" w:rsidRPr="00674426">
        <w:rPr>
          <w:rFonts w:ascii="JD Sans" w:hAnsi="JD Sans"/>
          <w:sz w:val="24"/>
          <w:szCs w:val="24"/>
        </w:rPr>
        <w:t xml:space="preserve"> niemałą rewolucją na rynku. Polega on na zwrocie kosztów za nadmierne zużycie oleju napędowego. To bardzo odważne i odpowiedzialne podejście ma na celu ograniczyć koszty zużycia paliwa w gospodarstwie a jednocześnie nagrodzić premią właściciela ciągnika John Deere za optymalizację ciągnika w celu uzyskania niższego spalania niż określiła fabryka. </w:t>
      </w:r>
      <w:r w:rsidR="00954813">
        <w:rPr>
          <w:rFonts w:ascii="JD Sans" w:hAnsi="JD Sans"/>
          <w:sz w:val="24"/>
          <w:szCs w:val="24"/>
        </w:rPr>
        <w:t>Szczegóły będą dokładnie zaprezentowane na stoisku.</w:t>
      </w:r>
      <w:r w:rsidR="00287BBC" w:rsidRPr="00674426">
        <w:rPr>
          <w:rFonts w:ascii="JD Sans" w:hAnsi="JD Sans"/>
          <w:sz w:val="24"/>
          <w:szCs w:val="24"/>
        </w:rPr>
        <w:t xml:space="preserve"> </w:t>
      </w:r>
    </w:p>
    <w:p w14:paraId="27821A60" w14:textId="453AA7E5" w:rsidR="00EE189D" w:rsidRPr="00674426" w:rsidRDefault="00EE189D" w:rsidP="00287BBC">
      <w:pPr>
        <w:jc w:val="both"/>
        <w:rPr>
          <w:rFonts w:ascii="JD Sans" w:hAnsi="JD Sans"/>
          <w:sz w:val="24"/>
          <w:szCs w:val="24"/>
        </w:rPr>
      </w:pPr>
    </w:p>
    <w:p w14:paraId="71861ADF" w14:textId="77777777" w:rsidR="00EE189D" w:rsidRPr="00674426" w:rsidRDefault="00EE189D" w:rsidP="00EE189D">
      <w:pPr>
        <w:jc w:val="both"/>
        <w:rPr>
          <w:rFonts w:ascii="JD Sans" w:hAnsi="JD Sans"/>
          <w:b/>
          <w:sz w:val="24"/>
          <w:szCs w:val="24"/>
        </w:rPr>
      </w:pPr>
      <w:r w:rsidRPr="00674426">
        <w:rPr>
          <w:rFonts w:ascii="JD Sans" w:hAnsi="JD Sans"/>
          <w:b/>
          <w:sz w:val="24"/>
          <w:szCs w:val="24"/>
        </w:rPr>
        <w:t>Kierownica AutoTrac Universal 300</w:t>
      </w:r>
    </w:p>
    <w:p w14:paraId="40C1C443" w14:textId="77777777" w:rsidR="00EE189D" w:rsidRPr="00674426" w:rsidRDefault="00EE189D" w:rsidP="00EE189D">
      <w:pPr>
        <w:jc w:val="both"/>
        <w:rPr>
          <w:rFonts w:ascii="JD Sans" w:hAnsi="JD Sans"/>
          <w:sz w:val="24"/>
          <w:szCs w:val="24"/>
        </w:rPr>
      </w:pPr>
    </w:p>
    <w:p w14:paraId="649323DE" w14:textId="77777777" w:rsidR="00EE189D" w:rsidRPr="00674426" w:rsidRDefault="00EE189D" w:rsidP="00EE189D">
      <w:pPr>
        <w:jc w:val="both"/>
        <w:rPr>
          <w:rFonts w:ascii="JD Sans" w:hAnsi="JD Sans"/>
          <w:sz w:val="24"/>
          <w:szCs w:val="24"/>
        </w:rPr>
      </w:pPr>
      <w:r w:rsidRPr="00674426">
        <w:rPr>
          <w:rFonts w:ascii="JD Sans" w:hAnsi="JD Sans"/>
          <w:sz w:val="24"/>
          <w:szCs w:val="24"/>
        </w:rPr>
        <w:t xml:space="preserve">Na stoisku będzie można również przetestować nową kierownicę uniwersalną AutoTrac Universal 300. Dzięki bardziej intuicyjnym ustawieniom kierownicy i kalibracji oraz zintegrowanemu przyciskowi załączania systemu prowadzenia AutoTrac po obu stronach kierownicy, operator będzie mógł w jeszcze wygodniejszy sposób prowadzić maszynę. Zmianie uległ również wygląd, który stał się bardziej ergonomiczny. Operatorzy ucieszą się również z faktu, że zwiększona została szczelność (kurz i wodoodporność) dla maszyn bez kabiny. </w:t>
      </w:r>
    </w:p>
    <w:p w14:paraId="7BD3DA34" w14:textId="77777777" w:rsidR="00EE189D" w:rsidRPr="00674426" w:rsidRDefault="00EE189D" w:rsidP="00EE189D">
      <w:pPr>
        <w:jc w:val="both"/>
        <w:rPr>
          <w:rFonts w:ascii="JD Sans" w:hAnsi="JD Sans"/>
          <w:sz w:val="24"/>
          <w:szCs w:val="24"/>
        </w:rPr>
      </w:pPr>
    </w:p>
    <w:p w14:paraId="096705F0" w14:textId="77777777" w:rsidR="00EE189D" w:rsidRPr="00674426" w:rsidRDefault="00EE189D" w:rsidP="00EE189D">
      <w:pPr>
        <w:jc w:val="both"/>
        <w:rPr>
          <w:rFonts w:ascii="JD Sans" w:hAnsi="JD Sans"/>
          <w:b/>
          <w:sz w:val="24"/>
          <w:szCs w:val="24"/>
        </w:rPr>
      </w:pPr>
      <w:r w:rsidRPr="00674426">
        <w:rPr>
          <w:rFonts w:ascii="JD Sans" w:hAnsi="JD Sans"/>
          <w:b/>
          <w:sz w:val="24"/>
          <w:szCs w:val="24"/>
        </w:rPr>
        <w:t>Wyświetlacz 4240</w:t>
      </w:r>
    </w:p>
    <w:p w14:paraId="505B8434" w14:textId="77777777" w:rsidR="00EE189D" w:rsidRPr="00674426" w:rsidRDefault="00EE189D" w:rsidP="00EE189D">
      <w:pPr>
        <w:jc w:val="both"/>
        <w:rPr>
          <w:rFonts w:ascii="JD Sans" w:hAnsi="JD Sans"/>
          <w:sz w:val="24"/>
          <w:szCs w:val="24"/>
        </w:rPr>
      </w:pPr>
    </w:p>
    <w:p w14:paraId="61EBABAF" w14:textId="22D59BDD" w:rsidR="00EE189D" w:rsidRPr="00674426" w:rsidRDefault="00EE189D" w:rsidP="00EE189D">
      <w:pPr>
        <w:jc w:val="both"/>
        <w:rPr>
          <w:rFonts w:ascii="JD Sans" w:hAnsi="JD Sans"/>
          <w:sz w:val="24"/>
          <w:szCs w:val="24"/>
        </w:rPr>
      </w:pPr>
      <w:r w:rsidRPr="00674426">
        <w:rPr>
          <w:rFonts w:ascii="JD Sans" w:hAnsi="JD Sans"/>
          <w:sz w:val="24"/>
          <w:szCs w:val="24"/>
        </w:rPr>
        <w:t>Inna nowość dla zwiedzających, to wyświetlacz uniwersalny John Deere 4240, który jest połączeniem konstrukcji 4. generacji oraz znakomitej ergonomii użytkowania. Jest to bardzo dobra alternatywa dla klientów, którzy dotąd nie zakupili wyświetlacza do maszyny lub zdecydowali się na produkt konkurencyjnej firmy. Wśród zalet tego modelu należy wymienić: wysoką rozdzielczość i wyraźny kontrast ekranu dotykowego, a także wyjątkowo łatwe konfigurowanie oraz uruchamianie operacji</w:t>
      </w:r>
      <w:r w:rsidR="00CF076F">
        <w:rPr>
          <w:rFonts w:ascii="JD Sans" w:hAnsi="JD Sans"/>
          <w:sz w:val="24"/>
          <w:szCs w:val="24"/>
        </w:rPr>
        <w:t xml:space="preserve"> i dokonywanie ustawień</w:t>
      </w:r>
      <w:r w:rsidRPr="00674426">
        <w:rPr>
          <w:rFonts w:ascii="JD Sans" w:hAnsi="JD Sans"/>
          <w:sz w:val="24"/>
          <w:szCs w:val="24"/>
        </w:rPr>
        <w:t>. Wszystko dzięki udoskonalonej nawigacji po wyświetlaczu oraz intuicyjnemu interfejsowi użytkownika. Inne ważne aspekty to m.in. udoskonalone funkcje układu prowadzenia AutoTrac oraz funkcje dokumentowania i zmiennego dawkowania. Wyświetlacz umożliwia również zdalny dostęp, dzięki połączeniu z systemem JDLink.</w:t>
      </w:r>
    </w:p>
    <w:p w14:paraId="179591DB" w14:textId="6009424B" w:rsidR="00EE189D" w:rsidRPr="00674426" w:rsidRDefault="00EE189D" w:rsidP="00287BBC">
      <w:pPr>
        <w:jc w:val="both"/>
        <w:rPr>
          <w:rFonts w:ascii="JD Sans" w:hAnsi="JD Sans"/>
          <w:sz w:val="24"/>
          <w:szCs w:val="24"/>
        </w:rPr>
      </w:pPr>
    </w:p>
    <w:p w14:paraId="5A8D39C6" w14:textId="77777777" w:rsidR="00EE189D" w:rsidRPr="00674426" w:rsidRDefault="00EE189D" w:rsidP="00EE189D">
      <w:pPr>
        <w:jc w:val="both"/>
        <w:rPr>
          <w:rFonts w:ascii="JD Sans" w:hAnsi="JD Sans"/>
          <w:b/>
          <w:sz w:val="24"/>
          <w:szCs w:val="24"/>
        </w:rPr>
      </w:pPr>
      <w:r w:rsidRPr="00674426">
        <w:rPr>
          <w:rFonts w:ascii="JD Sans" w:hAnsi="JD Sans"/>
          <w:b/>
          <w:sz w:val="24"/>
          <w:szCs w:val="24"/>
        </w:rPr>
        <w:t>Nowy Gator 865M</w:t>
      </w:r>
    </w:p>
    <w:p w14:paraId="76EE561E" w14:textId="77777777" w:rsidR="00EE189D" w:rsidRPr="00674426" w:rsidRDefault="00EE189D" w:rsidP="00EE189D">
      <w:pPr>
        <w:jc w:val="both"/>
        <w:rPr>
          <w:rFonts w:ascii="JD Sans" w:hAnsi="JD Sans"/>
          <w:sz w:val="24"/>
          <w:szCs w:val="24"/>
        </w:rPr>
      </w:pPr>
    </w:p>
    <w:p w14:paraId="306AB10A" w14:textId="51C2E4C5" w:rsidR="00EE189D" w:rsidRPr="00674426" w:rsidRDefault="00EE189D" w:rsidP="00EE189D">
      <w:pPr>
        <w:jc w:val="both"/>
        <w:rPr>
          <w:rFonts w:ascii="JD Sans" w:hAnsi="JD Sans"/>
          <w:sz w:val="24"/>
          <w:szCs w:val="24"/>
        </w:rPr>
      </w:pPr>
      <w:r w:rsidRPr="00674426">
        <w:rPr>
          <w:rFonts w:ascii="JD Sans" w:hAnsi="JD Sans"/>
          <w:sz w:val="24"/>
          <w:szCs w:val="24"/>
        </w:rPr>
        <w:t xml:space="preserve">Gator - to pojazd, który został zaprojektowany z myślą o zróżnicowanym zapotrzebowaniu użytkowników. Dzięki dynamicznemu napędowi na cztery koła, niezależnemu zawieszeniu wszystkich kół, wysokiemu momentowi obrotowemu oraz blokadzie mechanizmu różnicowego, świetnie sprawdza się w ciężkich terenach oraz na różnych imprezach specjalnych. Podczas Agro Show, będzie można zobaczyć nowy model 865M, który </w:t>
      </w:r>
      <w:r w:rsidR="00CF076F">
        <w:rPr>
          <w:rFonts w:ascii="JD Sans" w:hAnsi="JD Sans"/>
          <w:sz w:val="24"/>
          <w:szCs w:val="24"/>
        </w:rPr>
        <w:t xml:space="preserve">został wyposażony w nową bardzo komfortową kabinę, dzięki temu </w:t>
      </w:r>
      <w:r w:rsidRPr="00674426">
        <w:rPr>
          <w:rFonts w:ascii="JD Sans" w:hAnsi="JD Sans"/>
          <w:sz w:val="24"/>
          <w:szCs w:val="24"/>
        </w:rPr>
        <w:t xml:space="preserve">sprawdzi się w jeszcze trudniejszych warunkach. </w:t>
      </w:r>
    </w:p>
    <w:p w14:paraId="7018F8B2" w14:textId="77777777" w:rsidR="00287BBC" w:rsidRPr="00674426" w:rsidRDefault="00287BBC" w:rsidP="00287BBC">
      <w:pPr>
        <w:jc w:val="both"/>
        <w:rPr>
          <w:rFonts w:ascii="JD Sans" w:hAnsi="JD Sans"/>
          <w:sz w:val="24"/>
          <w:szCs w:val="24"/>
        </w:rPr>
      </w:pPr>
    </w:p>
    <w:p w14:paraId="0909BAAE" w14:textId="77777777" w:rsidR="00287BBC" w:rsidRPr="00674426" w:rsidRDefault="00287BBC" w:rsidP="00287BBC">
      <w:pPr>
        <w:jc w:val="both"/>
        <w:rPr>
          <w:rFonts w:ascii="JD Sans" w:hAnsi="JD Sans"/>
          <w:b/>
          <w:sz w:val="24"/>
          <w:szCs w:val="24"/>
        </w:rPr>
      </w:pPr>
      <w:r w:rsidRPr="00674426">
        <w:rPr>
          <w:rFonts w:ascii="JD Sans" w:hAnsi="JD Sans"/>
          <w:b/>
          <w:sz w:val="24"/>
          <w:szCs w:val="24"/>
        </w:rPr>
        <w:lastRenderedPageBreak/>
        <w:t>Opryskiwacz zaczepiany</w:t>
      </w:r>
    </w:p>
    <w:p w14:paraId="554B5BFC" w14:textId="77777777" w:rsidR="00287BBC" w:rsidRPr="00674426" w:rsidRDefault="00287BBC" w:rsidP="00287BBC">
      <w:pPr>
        <w:jc w:val="both"/>
        <w:rPr>
          <w:rFonts w:ascii="JD Sans" w:hAnsi="JD Sans"/>
          <w:sz w:val="24"/>
          <w:szCs w:val="24"/>
        </w:rPr>
      </w:pPr>
    </w:p>
    <w:p w14:paraId="4714A3EB" w14:textId="2758FAA7" w:rsidR="00287BBC" w:rsidRPr="00674426" w:rsidRDefault="00287BBC" w:rsidP="00287BBC">
      <w:pPr>
        <w:jc w:val="both"/>
        <w:rPr>
          <w:rFonts w:ascii="JD Sans" w:hAnsi="JD Sans"/>
          <w:sz w:val="24"/>
          <w:szCs w:val="24"/>
        </w:rPr>
      </w:pPr>
      <w:r w:rsidRPr="00674426">
        <w:rPr>
          <w:rFonts w:ascii="JD Sans" w:hAnsi="JD Sans"/>
          <w:sz w:val="24"/>
          <w:szCs w:val="24"/>
        </w:rPr>
        <w:t>Uwagę zwiedzających powinien zwrócić również opryskiwacz</w:t>
      </w:r>
      <w:r w:rsidR="00CF076F">
        <w:rPr>
          <w:rFonts w:ascii="JD Sans" w:hAnsi="JD Sans"/>
          <w:sz w:val="24"/>
          <w:szCs w:val="24"/>
        </w:rPr>
        <w:t xml:space="preserve"> zaczepiany</w:t>
      </w:r>
      <w:r w:rsidRPr="00674426">
        <w:rPr>
          <w:rFonts w:ascii="JD Sans" w:hAnsi="JD Sans"/>
          <w:sz w:val="24"/>
          <w:szCs w:val="24"/>
        </w:rPr>
        <w:t>, w którym dostępn</w:t>
      </w:r>
      <w:r w:rsidR="00CF076F">
        <w:rPr>
          <w:rFonts w:ascii="JD Sans" w:hAnsi="JD Sans"/>
          <w:sz w:val="24"/>
          <w:szCs w:val="24"/>
        </w:rPr>
        <w:t xml:space="preserve">y jest </w:t>
      </w:r>
      <w:r w:rsidRPr="00674426">
        <w:rPr>
          <w:rFonts w:ascii="JD Sans" w:hAnsi="JD Sans"/>
          <w:sz w:val="24"/>
          <w:szCs w:val="24"/>
        </w:rPr>
        <w:t>now</w:t>
      </w:r>
      <w:r w:rsidR="00CF076F">
        <w:rPr>
          <w:rFonts w:ascii="JD Sans" w:hAnsi="JD Sans"/>
          <w:sz w:val="24"/>
          <w:szCs w:val="24"/>
        </w:rPr>
        <w:t>y</w:t>
      </w:r>
      <w:r w:rsidRPr="00674426">
        <w:rPr>
          <w:rFonts w:ascii="JD Sans" w:hAnsi="JD Sans"/>
          <w:sz w:val="24"/>
          <w:szCs w:val="24"/>
        </w:rPr>
        <w:t xml:space="preserve"> automatyczn</w:t>
      </w:r>
      <w:r w:rsidR="00CF076F">
        <w:rPr>
          <w:rFonts w:ascii="JD Sans" w:hAnsi="JD Sans"/>
          <w:sz w:val="24"/>
          <w:szCs w:val="24"/>
        </w:rPr>
        <w:t>y</w:t>
      </w:r>
      <w:r w:rsidRPr="00674426">
        <w:rPr>
          <w:rFonts w:ascii="JD Sans" w:hAnsi="JD Sans"/>
          <w:sz w:val="24"/>
          <w:szCs w:val="24"/>
        </w:rPr>
        <w:t xml:space="preserve"> </w:t>
      </w:r>
      <w:r w:rsidR="00954813">
        <w:rPr>
          <w:rFonts w:ascii="JD Sans" w:hAnsi="JD Sans"/>
          <w:sz w:val="24"/>
          <w:szCs w:val="24"/>
        </w:rPr>
        <w:t>hybrydowy</w:t>
      </w:r>
      <w:r w:rsidR="00CF076F">
        <w:rPr>
          <w:rFonts w:ascii="JD Sans" w:hAnsi="JD Sans"/>
          <w:sz w:val="24"/>
          <w:szCs w:val="24"/>
        </w:rPr>
        <w:t xml:space="preserve"> </w:t>
      </w:r>
      <w:r w:rsidRPr="00674426">
        <w:rPr>
          <w:rFonts w:ascii="JD Sans" w:hAnsi="JD Sans"/>
          <w:sz w:val="24"/>
          <w:szCs w:val="24"/>
        </w:rPr>
        <w:t>system kontroli</w:t>
      </w:r>
      <w:r w:rsidR="00CF076F">
        <w:rPr>
          <w:rFonts w:ascii="JD Sans" w:hAnsi="JD Sans"/>
          <w:sz w:val="24"/>
          <w:szCs w:val="24"/>
        </w:rPr>
        <w:t xml:space="preserve"> położenia </w:t>
      </w:r>
      <w:r w:rsidRPr="00674426">
        <w:rPr>
          <w:rFonts w:ascii="JD Sans" w:hAnsi="JD Sans"/>
          <w:sz w:val="24"/>
          <w:szCs w:val="24"/>
        </w:rPr>
        <w:t xml:space="preserve"> belki</w:t>
      </w:r>
      <w:r w:rsidR="00CF076F">
        <w:rPr>
          <w:rFonts w:ascii="JD Sans" w:hAnsi="JD Sans"/>
          <w:sz w:val="24"/>
          <w:szCs w:val="24"/>
        </w:rPr>
        <w:t xml:space="preserve"> opryskowej</w:t>
      </w:r>
      <w:r w:rsidRPr="00674426">
        <w:rPr>
          <w:rFonts w:ascii="JD Sans" w:hAnsi="JD Sans"/>
          <w:sz w:val="24"/>
          <w:szCs w:val="24"/>
        </w:rPr>
        <w:t xml:space="preserve">. John Deere TerrainControl™ Pro </w:t>
      </w:r>
      <w:r w:rsidR="00CF076F">
        <w:rPr>
          <w:rFonts w:ascii="JD Sans" w:hAnsi="JD Sans"/>
          <w:sz w:val="24"/>
          <w:szCs w:val="24"/>
        </w:rPr>
        <w:t xml:space="preserve"> lub</w:t>
      </w:r>
      <w:r w:rsidRPr="00674426">
        <w:rPr>
          <w:rFonts w:ascii="JD Sans" w:hAnsi="JD Sans"/>
          <w:sz w:val="24"/>
          <w:szCs w:val="24"/>
        </w:rPr>
        <w:t xml:space="preserve"> John Deere TerrainCommand™ Pro. </w:t>
      </w:r>
      <w:r w:rsidR="00CF076F">
        <w:rPr>
          <w:rFonts w:ascii="JD Sans" w:hAnsi="JD Sans"/>
          <w:sz w:val="24"/>
          <w:szCs w:val="24"/>
        </w:rPr>
        <w:t xml:space="preserve">Hybrydowe systemy </w:t>
      </w:r>
      <w:r w:rsidRPr="00674426">
        <w:rPr>
          <w:rFonts w:ascii="JD Sans" w:hAnsi="JD Sans"/>
          <w:sz w:val="24"/>
          <w:szCs w:val="24"/>
        </w:rPr>
        <w:t xml:space="preserve"> poziomowania wykorzystują nowy typ ultradźwiękowych czujników pozycji belki opryskowej. </w:t>
      </w:r>
      <w:r w:rsidR="00CF076F">
        <w:rPr>
          <w:rFonts w:ascii="JD Sans" w:hAnsi="JD Sans"/>
          <w:sz w:val="24"/>
          <w:szCs w:val="24"/>
        </w:rPr>
        <w:t xml:space="preserve">Nowe </w:t>
      </w:r>
      <w:r w:rsidRPr="00674426">
        <w:rPr>
          <w:rFonts w:ascii="JD Sans" w:hAnsi="JD Sans"/>
          <w:sz w:val="24"/>
          <w:szCs w:val="24"/>
        </w:rPr>
        <w:t xml:space="preserve">czujniki potrafią równocześnie </w:t>
      </w:r>
      <w:r w:rsidR="00CF076F">
        <w:rPr>
          <w:rFonts w:ascii="JD Sans" w:hAnsi="JD Sans"/>
          <w:sz w:val="24"/>
          <w:szCs w:val="24"/>
        </w:rPr>
        <w:t>kontrolowac odległość belki od  podłoża</w:t>
      </w:r>
      <w:r w:rsidRPr="00674426">
        <w:rPr>
          <w:rFonts w:ascii="JD Sans" w:hAnsi="JD Sans"/>
          <w:sz w:val="24"/>
          <w:szCs w:val="24"/>
        </w:rPr>
        <w:t xml:space="preserve"> i </w:t>
      </w:r>
      <w:r w:rsidR="00CF076F">
        <w:rPr>
          <w:rFonts w:ascii="JD Sans" w:hAnsi="JD Sans"/>
          <w:sz w:val="24"/>
          <w:szCs w:val="24"/>
        </w:rPr>
        <w:t>jednocz</w:t>
      </w:r>
      <w:r w:rsidR="0045187D">
        <w:rPr>
          <w:rFonts w:ascii="JD Sans" w:hAnsi="JD Sans"/>
          <w:sz w:val="24"/>
          <w:szCs w:val="24"/>
        </w:rPr>
        <w:t>eś</w:t>
      </w:r>
      <w:r w:rsidR="00CF076F">
        <w:rPr>
          <w:rFonts w:ascii="JD Sans" w:hAnsi="JD Sans"/>
          <w:sz w:val="24"/>
          <w:szCs w:val="24"/>
        </w:rPr>
        <w:t xml:space="preserve">nie </w:t>
      </w:r>
      <w:r w:rsidR="00954813">
        <w:rPr>
          <w:rFonts w:ascii="JD Sans" w:hAnsi="JD Sans"/>
          <w:sz w:val="24"/>
          <w:szCs w:val="24"/>
        </w:rPr>
        <w:t xml:space="preserve">od </w:t>
      </w:r>
      <w:r w:rsidR="0045187D">
        <w:rPr>
          <w:rFonts w:ascii="JD Sans" w:hAnsi="JD Sans"/>
          <w:sz w:val="24"/>
          <w:szCs w:val="24"/>
        </w:rPr>
        <w:t>plonu</w:t>
      </w:r>
      <w:r w:rsidRPr="00674426">
        <w:rPr>
          <w:rFonts w:ascii="JD Sans" w:hAnsi="JD Sans"/>
          <w:sz w:val="24"/>
          <w:szCs w:val="24"/>
        </w:rPr>
        <w:t>. Jak to wszystko działa? O tym więcej na stoisku John Deere.</w:t>
      </w:r>
    </w:p>
    <w:p w14:paraId="7DE1523F" w14:textId="1821B1AC" w:rsidR="00287BBC" w:rsidRDefault="00287BBC" w:rsidP="00287BBC">
      <w:pPr>
        <w:jc w:val="both"/>
        <w:rPr>
          <w:rFonts w:ascii="JD Sans" w:hAnsi="JD Sans"/>
          <w:sz w:val="24"/>
          <w:szCs w:val="24"/>
        </w:rPr>
      </w:pPr>
    </w:p>
    <w:p w14:paraId="72BCB788" w14:textId="16E22E37" w:rsidR="0045187D" w:rsidRPr="009F3F87" w:rsidRDefault="0045187D" w:rsidP="0045187D">
      <w:pPr>
        <w:jc w:val="both"/>
        <w:rPr>
          <w:rFonts w:ascii="JD Sans" w:hAnsi="JD Sans"/>
          <w:b/>
          <w:sz w:val="24"/>
          <w:szCs w:val="24"/>
        </w:rPr>
      </w:pPr>
      <w:r w:rsidRPr="009F3F87">
        <w:rPr>
          <w:rFonts w:ascii="JD Sans" w:hAnsi="JD Sans"/>
          <w:b/>
          <w:sz w:val="24"/>
          <w:szCs w:val="24"/>
        </w:rPr>
        <w:t xml:space="preserve">Nowa generacja „Gen 2” kombajnu W330 </w:t>
      </w:r>
    </w:p>
    <w:p w14:paraId="4CD9CEBF" w14:textId="77777777" w:rsidR="0045187D" w:rsidRPr="007E2DDF" w:rsidRDefault="0045187D" w:rsidP="0045187D">
      <w:pPr>
        <w:jc w:val="both"/>
        <w:rPr>
          <w:rFonts w:ascii="Verdana" w:hAnsi="Verdana"/>
          <w:sz w:val="22"/>
          <w:szCs w:val="22"/>
        </w:rPr>
      </w:pPr>
    </w:p>
    <w:p w14:paraId="5ADD566B" w14:textId="1B58DFBC" w:rsidR="0045187D" w:rsidRDefault="009F3F87" w:rsidP="0045187D">
      <w:pPr>
        <w:jc w:val="both"/>
        <w:rPr>
          <w:rFonts w:ascii="JD Sans" w:hAnsi="JD Sans"/>
          <w:sz w:val="24"/>
          <w:szCs w:val="24"/>
        </w:rPr>
      </w:pPr>
      <w:r>
        <w:rPr>
          <w:rFonts w:ascii="JD Sans" w:hAnsi="JD Sans"/>
          <w:sz w:val="24"/>
          <w:szCs w:val="24"/>
        </w:rPr>
        <w:t>Na stoisku</w:t>
      </w:r>
      <w:r w:rsidR="0045187D" w:rsidRPr="009F3F87">
        <w:rPr>
          <w:rFonts w:ascii="JD Sans" w:hAnsi="JD Sans"/>
          <w:sz w:val="24"/>
          <w:szCs w:val="24"/>
        </w:rPr>
        <w:t xml:space="preserve"> JD należy się spodziewać prezent</w:t>
      </w:r>
      <w:r>
        <w:rPr>
          <w:rFonts w:ascii="JD Sans" w:hAnsi="JD Sans"/>
          <w:sz w:val="24"/>
          <w:szCs w:val="24"/>
        </w:rPr>
        <w:t>acji drugiej generacji kombajnu</w:t>
      </w:r>
      <w:r w:rsidR="0045187D" w:rsidRPr="009F3F87">
        <w:rPr>
          <w:rFonts w:ascii="JD Sans" w:hAnsi="JD Sans"/>
          <w:sz w:val="24"/>
          <w:szCs w:val="24"/>
        </w:rPr>
        <w:t xml:space="preserve"> W330. Najmniejszy kombajn z oferty John Deere wyposażono </w:t>
      </w:r>
      <w:r w:rsidR="00954813" w:rsidRPr="009F3F87">
        <w:rPr>
          <w:rFonts w:ascii="JD Sans" w:hAnsi="JD Sans"/>
          <w:sz w:val="24"/>
          <w:szCs w:val="24"/>
        </w:rPr>
        <w:t xml:space="preserve">w </w:t>
      </w:r>
      <w:r w:rsidR="0045187D" w:rsidRPr="009F3F87">
        <w:rPr>
          <w:rFonts w:ascii="JD Sans" w:hAnsi="JD Sans"/>
          <w:sz w:val="24"/>
          <w:szCs w:val="24"/>
        </w:rPr>
        <w:t>nową kabinę</w:t>
      </w:r>
      <w:r w:rsidR="00954813" w:rsidRPr="009F3F87">
        <w:rPr>
          <w:rFonts w:ascii="JD Sans" w:hAnsi="JD Sans"/>
          <w:sz w:val="24"/>
          <w:szCs w:val="24"/>
        </w:rPr>
        <w:t xml:space="preserve">, </w:t>
      </w:r>
      <w:r w:rsidR="0045187D" w:rsidRPr="009F3F87">
        <w:rPr>
          <w:rFonts w:ascii="JD Sans" w:hAnsi="JD Sans"/>
          <w:sz w:val="24"/>
          <w:szCs w:val="24"/>
        </w:rPr>
        <w:t>system automatycznej regulacji ACA (Active Combine Adjustment) oraz nowy wyświetlacz. Dzięki temu</w:t>
      </w:r>
      <w:r w:rsidR="006D0EC8">
        <w:rPr>
          <w:rFonts w:ascii="JD Sans" w:hAnsi="JD Sans"/>
          <w:sz w:val="24"/>
          <w:szCs w:val="24"/>
        </w:rPr>
        <w:t>,</w:t>
      </w:r>
      <w:r w:rsidR="0045187D" w:rsidRPr="009F3F87">
        <w:rPr>
          <w:rFonts w:ascii="JD Sans" w:hAnsi="JD Sans"/>
          <w:sz w:val="24"/>
          <w:szCs w:val="24"/>
        </w:rPr>
        <w:t xml:space="preserve"> z kabiny będzie możn</w:t>
      </w:r>
      <w:r w:rsidR="00954813" w:rsidRPr="009F3F87">
        <w:rPr>
          <w:rFonts w:ascii="JD Sans" w:hAnsi="JD Sans"/>
          <w:sz w:val="24"/>
          <w:szCs w:val="24"/>
        </w:rPr>
        <w:t>a</w:t>
      </w:r>
      <w:r w:rsidR="0045187D" w:rsidRPr="009F3F87">
        <w:rPr>
          <w:rFonts w:ascii="JD Sans" w:hAnsi="JD Sans"/>
          <w:sz w:val="24"/>
          <w:szCs w:val="24"/>
        </w:rPr>
        <w:t xml:space="preserve"> zmienić ustawienia klepiska, poło</w:t>
      </w:r>
      <w:r>
        <w:rPr>
          <w:rFonts w:ascii="JD Sans" w:hAnsi="JD Sans"/>
          <w:sz w:val="24"/>
          <w:szCs w:val="24"/>
        </w:rPr>
        <w:t>żenie sit oraz prędkość obrotową</w:t>
      </w:r>
      <w:r w:rsidR="0045187D" w:rsidRPr="009F3F87">
        <w:rPr>
          <w:rFonts w:ascii="JD Sans" w:hAnsi="JD Sans"/>
          <w:sz w:val="24"/>
          <w:szCs w:val="24"/>
        </w:rPr>
        <w:t xml:space="preserve"> wialni pod</w:t>
      </w:r>
      <w:r w:rsidR="006D0EC8">
        <w:rPr>
          <w:rFonts w:ascii="JD Sans" w:hAnsi="JD Sans"/>
          <w:sz w:val="24"/>
          <w:szCs w:val="24"/>
        </w:rPr>
        <w:t xml:space="preserve"> konkretną uprawę, a także</w:t>
      </w:r>
      <w:r>
        <w:rPr>
          <w:rFonts w:ascii="JD Sans" w:hAnsi="JD Sans"/>
          <w:sz w:val="24"/>
          <w:szCs w:val="24"/>
        </w:rPr>
        <w:t xml:space="preserve"> otrzymać</w:t>
      </w:r>
      <w:r w:rsidR="0045187D" w:rsidRPr="009F3F87">
        <w:rPr>
          <w:rFonts w:ascii="JD Sans" w:hAnsi="JD Sans"/>
          <w:sz w:val="24"/>
          <w:szCs w:val="24"/>
        </w:rPr>
        <w:t xml:space="preserve"> listę ustawień, które ręcznie są regulowane pod zbiór rzepaku czy pszenicy.</w:t>
      </w:r>
    </w:p>
    <w:p w14:paraId="7F4FD2AA" w14:textId="77777777" w:rsidR="009F3F87" w:rsidRPr="009F3F87" w:rsidRDefault="009F3F87" w:rsidP="0045187D">
      <w:pPr>
        <w:jc w:val="both"/>
        <w:rPr>
          <w:rFonts w:ascii="JD Sans" w:hAnsi="JD Sans"/>
          <w:sz w:val="24"/>
          <w:szCs w:val="24"/>
        </w:rPr>
      </w:pPr>
    </w:p>
    <w:p w14:paraId="29C348EB" w14:textId="3B8BF9A0" w:rsidR="0045187D" w:rsidRPr="009F3F87" w:rsidRDefault="0045187D" w:rsidP="0045187D">
      <w:pPr>
        <w:jc w:val="both"/>
        <w:rPr>
          <w:rFonts w:ascii="JD Sans" w:hAnsi="JD Sans"/>
          <w:sz w:val="24"/>
          <w:szCs w:val="24"/>
        </w:rPr>
      </w:pPr>
      <w:r w:rsidRPr="009F3F87">
        <w:rPr>
          <w:rFonts w:ascii="JD Sans" w:hAnsi="JD Sans"/>
          <w:sz w:val="24"/>
          <w:szCs w:val="24"/>
        </w:rPr>
        <w:t xml:space="preserve">W modelu 2. generacji </w:t>
      </w:r>
      <w:r w:rsidR="00954813" w:rsidRPr="009F3F87">
        <w:rPr>
          <w:rFonts w:ascii="JD Sans" w:hAnsi="JD Sans"/>
          <w:sz w:val="24"/>
          <w:szCs w:val="24"/>
        </w:rPr>
        <w:t xml:space="preserve">W330 </w:t>
      </w:r>
      <w:r w:rsidRPr="009F3F87">
        <w:rPr>
          <w:rFonts w:ascii="JD Sans" w:hAnsi="JD Sans"/>
          <w:sz w:val="24"/>
          <w:szCs w:val="24"/>
        </w:rPr>
        <w:t xml:space="preserve">wprowadzony został nowy przenośnik pochyły, który ma zapewnić jeszcze wyższą wydajność, łatwość serwisowania oraz jeszcze lepsze kopiowanie gruntu. Zmiany wprowadzono również w zbiorniku ziarna, który został wyposażony w nowy mechanizm rozładunku </w:t>
      </w:r>
      <w:bookmarkStart w:id="0" w:name="_GoBack"/>
      <w:bookmarkEnd w:id="0"/>
      <w:r w:rsidRPr="009F3F87">
        <w:rPr>
          <w:rFonts w:ascii="JD Sans" w:hAnsi="JD Sans"/>
          <w:sz w:val="24"/>
          <w:szCs w:val="24"/>
        </w:rPr>
        <w:t>o 36 proc. wyższej wydajności.</w:t>
      </w:r>
    </w:p>
    <w:p w14:paraId="098F6207" w14:textId="77777777" w:rsidR="0045187D" w:rsidRPr="00674426" w:rsidRDefault="0045187D" w:rsidP="00287BBC">
      <w:pPr>
        <w:jc w:val="both"/>
        <w:rPr>
          <w:rFonts w:ascii="JD Sans" w:hAnsi="JD Sans"/>
          <w:sz w:val="24"/>
          <w:szCs w:val="24"/>
        </w:rPr>
      </w:pPr>
    </w:p>
    <w:p w14:paraId="481D3FF6" w14:textId="77777777" w:rsidR="00287BBC" w:rsidRPr="0068102B" w:rsidRDefault="00287BBC" w:rsidP="00287BBC">
      <w:pPr>
        <w:jc w:val="both"/>
        <w:rPr>
          <w:rFonts w:ascii="Calibri" w:hAnsi="Calibri"/>
          <w:sz w:val="22"/>
          <w:szCs w:val="22"/>
        </w:rPr>
      </w:pPr>
    </w:p>
    <w:p w14:paraId="38713CB5" w14:textId="7B9FF3BA" w:rsidR="00E26DD5" w:rsidRPr="007B6CDD" w:rsidRDefault="00E26DD5" w:rsidP="008B4457">
      <w:pPr>
        <w:pStyle w:val="Bezodstpw"/>
        <w:jc w:val="both"/>
        <w:rPr>
          <w:rFonts w:ascii="JD Sans" w:hAnsi="JD Sans"/>
          <w:sz w:val="24"/>
          <w:szCs w:val="24"/>
        </w:rPr>
      </w:pPr>
      <w:r w:rsidRPr="007B6CDD">
        <w:rPr>
          <w:rFonts w:ascii="JD Sans" w:hAnsi="JD Sans"/>
          <w:noProof/>
          <w:sz w:val="24"/>
          <w:szCs w:val="24"/>
          <w:lang w:eastAsia="pl-PL"/>
        </w:rPr>
        <w:drawing>
          <wp:anchor distT="0" distB="0" distL="114300" distR="114300" simplePos="0" relativeHeight="251665408" behindDoc="1" locked="0" layoutInCell="1" allowOverlap="1" wp14:anchorId="419DB3A0" wp14:editId="5A00C994">
            <wp:simplePos x="0" y="0"/>
            <wp:positionH relativeFrom="column">
              <wp:posOffset>2247900</wp:posOffset>
            </wp:positionH>
            <wp:positionV relativeFrom="paragraph">
              <wp:posOffset>92710</wp:posOffset>
            </wp:positionV>
            <wp:extent cx="590400" cy="266400"/>
            <wp:effectExtent l="0" t="0" r="635" b="635"/>
            <wp:wrapTight wrapText="bothSides">
              <wp:wrapPolygon edited="0">
                <wp:start x="0" y="0"/>
                <wp:lineTo x="0" y="20105"/>
                <wp:lineTo x="20926" y="20105"/>
                <wp:lineTo x="20926" y="0"/>
                <wp:lineTo x="0" y="0"/>
              </wp:wrapPolygon>
            </wp:wrapTight>
            <wp:docPr id="8" name="Obraz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400" cy="266400"/>
                    </a:xfrm>
                    <a:prstGeom prst="rect">
                      <a:avLst/>
                    </a:prstGeom>
                  </pic:spPr>
                </pic:pic>
              </a:graphicData>
            </a:graphic>
            <wp14:sizeRelH relativeFrom="margin">
              <wp14:pctWidth>0</wp14:pctWidth>
            </wp14:sizeRelH>
            <wp14:sizeRelV relativeFrom="margin">
              <wp14:pctHeight>0</wp14:pctHeight>
            </wp14:sizeRelV>
          </wp:anchor>
        </w:drawing>
      </w:r>
      <w:r w:rsidRPr="007B6CDD">
        <w:rPr>
          <w:rFonts w:ascii="JD Sans" w:hAnsi="JD Sans"/>
          <w:noProof/>
          <w:sz w:val="24"/>
          <w:szCs w:val="24"/>
          <w:lang w:eastAsia="pl-PL"/>
        </w:rPr>
        <w:drawing>
          <wp:anchor distT="0" distB="0" distL="114300" distR="114300" simplePos="0" relativeHeight="251666432" behindDoc="1" locked="0" layoutInCell="1" allowOverlap="1" wp14:anchorId="6B422567" wp14:editId="63A1DD2C">
            <wp:simplePos x="0" y="0"/>
            <wp:positionH relativeFrom="column">
              <wp:posOffset>1866900</wp:posOffset>
            </wp:positionH>
            <wp:positionV relativeFrom="paragraph">
              <wp:posOffset>88900</wp:posOffset>
            </wp:positionV>
            <wp:extent cx="266400" cy="270000"/>
            <wp:effectExtent l="0" t="0" r="635" b="0"/>
            <wp:wrapTight wrapText="bothSides">
              <wp:wrapPolygon edited="0">
                <wp:start x="0" y="0"/>
                <wp:lineTo x="0" y="19821"/>
                <wp:lineTo x="20105" y="19821"/>
                <wp:lineTo x="20105" y="0"/>
                <wp:lineTo x="0" y="0"/>
              </wp:wrapPolygon>
            </wp:wrapTight>
            <wp:docPr id="6" name="Obraz 6" descr="C:\Users\Daria\AppData\Local\Microsoft\Windows\INetCache\IE\6XJ0ITW1\Facebook_icon_2013.svg[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C:\Users\Daria\AppData\Local\Microsoft\Windows\INetCache\IE\6XJ0ITW1\Facebook_icon_2013.svg[1].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400" cy="27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32C12B" w14:textId="77777777" w:rsidR="00C625D1" w:rsidRPr="006028B4" w:rsidRDefault="00C625D1" w:rsidP="008B4457">
      <w:pPr>
        <w:pStyle w:val="Bezodstpw"/>
        <w:jc w:val="both"/>
        <w:rPr>
          <w:rFonts w:ascii="JD Sans" w:hAnsi="JD Sans"/>
          <w:sz w:val="24"/>
          <w:szCs w:val="24"/>
          <w:lang w:val="en-US"/>
        </w:rPr>
      </w:pPr>
      <w:r w:rsidRPr="006028B4">
        <w:rPr>
          <w:rFonts w:ascii="JD Sans" w:hAnsi="JD Sans"/>
          <w:sz w:val="24"/>
          <w:szCs w:val="24"/>
          <w:lang w:val="en-US"/>
        </w:rPr>
        <w:t xml:space="preserve">John Deere w social media:          </w:t>
      </w:r>
    </w:p>
    <w:p w14:paraId="15299186" w14:textId="77777777" w:rsidR="00C625D1" w:rsidRPr="006028B4" w:rsidRDefault="00C625D1" w:rsidP="008B4457">
      <w:pPr>
        <w:pStyle w:val="Bezodstpw"/>
        <w:jc w:val="both"/>
        <w:rPr>
          <w:rFonts w:ascii="JD Sans" w:hAnsi="JD Sans"/>
          <w:sz w:val="24"/>
          <w:szCs w:val="24"/>
          <w:lang w:val="en-US"/>
        </w:rPr>
      </w:pPr>
    </w:p>
    <w:p w14:paraId="76C081BE" w14:textId="0EAF1CE9" w:rsidR="00C625D1" w:rsidRPr="007B6CDD" w:rsidRDefault="00287BBC" w:rsidP="008B4457">
      <w:pPr>
        <w:pStyle w:val="Bezodstpw"/>
        <w:jc w:val="both"/>
        <w:rPr>
          <w:rFonts w:ascii="JD Sans" w:hAnsi="JD Sans"/>
          <w:sz w:val="24"/>
          <w:szCs w:val="24"/>
        </w:rPr>
      </w:pPr>
      <w:r>
        <w:rPr>
          <w:rFonts w:ascii="JD Sans" w:hAnsi="JD Sans"/>
          <w:sz w:val="24"/>
          <w:szCs w:val="24"/>
        </w:rPr>
        <w:t>Hashtagi: #AgroShow</w:t>
      </w:r>
      <w:r w:rsidR="00674426">
        <w:rPr>
          <w:rFonts w:ascii="JD Sans" w:hAnsi="JD Sans"/>
          <w:sz w:val="24"/>
          <w:szCs w:val="24"/>
        </w:rPr>
        <w:t>2018</w:t>
      </w:r>
      <w:r w:rsidR="007A0D63" w:rsidRPr="007B6CDD">
        <w:rPr>
          <w:rFonts w:ascii="JD Sans" w:hAnsi="JD Sans"/>
          <w:sz w:val="24"/>
          <w:szCs w:val="24"/>
        </w:rPr>
        <w:t xml:space="preserve"> #johndeere </w:t>
      </w:r>
    </w:p>
    <w:p w14:paraId="523E3B7A" w14:textId="77777777" w:rsidR="00C625D1" w:rsidRPr="007B6CDD" w:rsidRDefault="00C625D1" w:rsidP="008B4457">
      <w:pPr>
        <w:pStyle w:val="paragraph"/>
        <w:jc w:val="both"/>
        <w:rPr>
          <w:rFonts w:ascii="JD Sans" w:hAnsi="JD Sans" w:cstheme="minorHAnsi"/>
          <w:b/>
          <w:color w:val="008000"/>
        </w:rPr>
      </w:pPr>
      <w:r w:rsidRPr="007B6CDD">
        <w:rPr>
          <w:rFonts w:ascii="JD Sans" w:hAnsi="JD Sans" w:cstheme="minorHAnsi"/>
          <w:b/>
          <w:color w:val="008000"/>
        </w:rPr>
        <w:t>************************************************************</w:t>
      </w:r>
    </w:p>
    <w:p w14:paraId="387C8F10" w14:textId="77777777" w:rsidR="00C625D1" w:rsidRPr="007B6CDD" w:rsidRDefault="00C625D1" w:rsidP="008B4457">
      <w:pPr>
        <w:ind w:left="5040" w:firstLine="720"/>
        <w:jc w:val="right"/>
        <w:rPr>
          <w:rFonts w:ascii="JD Sans" w:hAnsi="JD Sans" w:cstheme="minorHAnsi"/>
          <w:b/>
          <w:sz w:val="24"/>
          <w:szCs w:val="24"/>
        </w:rPr>
      </w:pPr>
      <w:r w:rsidRPr="007B6CDD">
        <w:rPr>
          <w:rFonts w:ascii="JD Sans" w:hAnsi="JD Sans" w:cstheme="minorHAnsi"/>
          <w:b/>
          <w:sz w:val="24"/>
          <w:szCs w:val="24"/>
        </w:rPr>
        <w:t>Więcej informacji:</w:t>
      </w:r>
    </w:p>
    <w:p w14:paraId="1D892731" w14:textId="77777777" w:rsidR="00C625D1" w:rsidRPr="007B6CDD" w:rsidRDefault="00C625D1" w:rsidP="008B4457">
      <w:pPr>
        <w:jc w:val="right"/>
        <w:rPr>
          <w:rFonts w:ascii="JD Sans" w:hAnsi="JD Sans" w:cstheme="minorHAnsi"/>
          <w:b/>
          <w:sz w:val="24"/>
          <w:szCs w:val="24"/>
        </w:rPr>
      </w:pPr>
    </w:p>
    <w:p w14:paraId="31B13621" w14:textId="77777777" w:rsidR="00C625D1" w:rsidRPr="007B6CDD" w:rsidRDefault="00C625D1" w:rsidP="008B4457">
      <w:pPr>
        <w:ind w:left="5760"/>
        <w:jc w:val="right"/>
        <w:rPr>
          <w:rFonts w:ascii="JD Sans" w:eastAsia="Calibri" w:hAnsi="JD Sans" w:cstheme="minorHAnsi"/>
          <w:b/>
          <w:color w:val="008000"/>
          <w:sz w:val="24"/>
          <w:szCs w:val="24"/>
        </w:rPr>
      </w:pPr>
      <w:r w:rsidRPr="007B6CDD">
        <w:rPr>
          <w:rFonts w:ascii="JD Sans" w:eastAsia="Calibri" w:hAnsi="JD Sans" w:cstheme="minorHAnsi"/>
          <w:b/>
          <w:color w:val="008000"/>
          <w:sz w:val="24"/>
          <w:szCs w:val="24"/>
        </w:rPr>
        <w:t>Piotr Dziamski</w:t>
      </w:r>
    </w:p>
    <w:p w14:paraId="767653B8" w14:textId="77777777" w:rsidR="00C625D1" w:rsidRPr="007B6CDD" w:rsidRDefault="00C625D1" w:rsidP="008B4457">
      <w:pPr>
        <w:jc w:val="right"/>
        <w:rPr>
          <w:rFonts w:ascii="JD Sans" w:hAnsi="JD Sans" w:cstheme="minorHAnsi"/>
          <w:sz w:val="24"/>
          <w:szCs w:val="24"/>
        </w:rPr>
      </w:pPr>
      <w:r w:rsidRPr="007B6CDD">
        <w:rPr>
          <w:rFonts w:ascii="JD Sans" w:hAnsi="JD Sans" w:cstheme="minorHAnsi"/>
          <w:sz w:val="24"/>
          <w:szCs w:val="24"/>
        </w:rPr>
        <w:t>Kierownik marketingu</w:t>
      </w:r>
      <w:r w:rsidR="00D80BBC" w:rsidRPr="007B6CDD">
        <w:rPr>
          <w:rFonts w:ascii="JD Sans" w:hAnsi="JD Sans" w:cstheme="minorHAnsi"/>
          <w:sz w:val="24"/>
          <w:szCs w:val="24"/>
        </w:rPr>
        <w:t xml:space="preserve"> John Deere Polska</w:t>
      </w:r>
    </w:p>
    <w:p w14:paraId="3476C1D7" w14:textId="77777777" w:rsidR="00D80BBC" w:rsidRPr="007B6CDD" w:rsidRDefault="00C625D1" w:rsidP="008B4457">
      <w:pPr>
        <w:ind w:left="5040"/>
        <w:jc w:val="right"/>
        <w:rPr>
          <w:rFonts w:ascii="JD Sans" w:hAnsi="JD Sans" w:cstheme="minorHAnsi"/>
          <w:sz w:val="24"/>
          <w:szCs w:val="24"/>
          <w:lang w:val="en-US"/>
        </w:rPr>
      </w:pPr>
      <w:r w:rsidRPr="007B6CDD">
        <w:rPr>
          <w:rFonts w:ascii="JD Sans" w:hAnsi="JD Sans" w:cstheme="minorHAnsi"/>
          <w:sz w:val="24"/>
          <w:szCs w:val="24"/>
          <w:lang w:val="en-US"/>
        </w:rPr>
        <w:t xml:space="preserve">e-mail: </w:t>
      </w:r>
      <w:hyperlink r:id="rId12" w:history="1">
        <w:r w:rsidR="00D80BBC" w:rsidRPr="007B6CDD">
          <w:rPr>
            <w:rStyle w:val="Hipercze"/>
            <w:rFonts w:ascii="JD Sans" w:hAnsi="JD Sans" w:cstheme="minorHAnsi"/>
            <w:sz w:val="24"/>
            <w:szCs w:val="24"/>
            <w:lang w:val="en-US"/>
          </w:rPr>
          <w:t>DziamskiPiotr@JohnDeere.com</w:t>
        </w:r>
      </w:hyperlink>
      <w:r w:rsidR="00D80BBC" w:rsidRPr="007B6CDD">
        <w:rPr>
          <w:rFonts w:ascii="JD Sans" w:hAnsi="JD Sans" w:cstheme="minorHAnsi"/>
          <w:sz w:val="24"/>
          <w:szCs w:val="24"/>
          <w:lang w:val="en-US"/>
        </w:rPr>
        <w:t xml:space="preserve"> </w:t>
      </w:r>
    </w:p>
    <w:p w14:paraId="4AF722A8" w14:textId="77777777" w:rsidR="00C625D1" w:rsidRPr="007B6CDD" w:rsidRDefault="00C625D1" w:rsidP="008B4457">
      <w:pPr>
        <w:jc w:val="right"/>
        <w:rPr>
          <w:rFonts w:ascii="JD Sans" w:hAnsi="JD Sans" w:cstheme="minorHAnsi"/>
          <w:sz w:val="24"/>
          <w:szCs w:val="24"/>
          <w:lang w:val="en-US"/>
        </w:rPr>
      </w:pPr>
      <w:r w:rsidRPr="007B6CDD">
        <w:rPr>
          <w:rFonts w:ascii="JD Sans" w:hAnsi="JD Sans" w:cstheme="minorHAnsi"/>
          <w:sz w:val="24"/>
          <w:szCs w:val="24"/>
          <w:lang w:val="en-US"/>
        </w:rPr>
        <w:t>tel. 604 25 64 64</w:t>
      </w:r>
    </w:p>
    <w:p w14:paraId="05F960CD" w14:textId="77777777" w:rsidR="00C625D1" w:rsidRPr="007B6CDD" w:rsidRDefault="00C625D1" w:rsidP="008B4457">
      <w:pPr>
        <w:ind w:left="5760"/>
        <w:jc w:val="right"/>
        <w:rPr>
          <w:rFonts w:ascii="JD Sans" w:hAnsi="JD Sans" w:cstheme="minorHAnsi"/>
          <w:sz w:val="24"/>
          <w:szCs w:val="24"/>
          <w:lang w:val="en-US"/>
        </w:rPr>
      </w:pPr>
    </w:p>
    <w:p w14:paraId="4B033CD0" w14:textId="77777777" w:rsidR="00C625D1" w:rsidRPr="004343A1" w:rsidRDefault="00C625D1" w:rsidP="008B4457">
      <w:pPr>
        <w:jc w:val="right"/>
        <w:rPr>
          <w:rFonts w:ascii="JD Sans" w:eastAsia="Calibri" w:hAnsi="JD Sans" w:cstheme="minorHAnsi"/>
          <w:b/>
          <w:color w:val="008000"/>
          <w:sz w:val="24"/>
          <w:szCs w:val="24"/>
          <w:lang w:val="en-US"/>
        </w:rPr>
      </w:pPr>
      <w:r w:rsidRPr="004343A1">
        <w:rPr>
          <w:rFonts w:ascii="JD Sans" w:eastAsia="Calibri" w:hAnsi="JD Sans" w:cstheme="minorHAnsi"/>
          <w:b/>
          <w:color w:val="008000"/>
          <w:sz w:val="24"/>
          <w:szCs w:val="24"/>
          <w:lang w:val="en-US"/>
        </w:rPr>
        <w:t>Przemysław Duszczak</w:t>
      </w:r>
    </w:p>
    <w:p w14:paraId="5640D512" w14:textId="318C17DE" w:rsidR="00C625D1" w:rsidRPr="00287BBC" w:rsidRDefault="00287BBC" w:rsidP="008B4457">
      <w:pPr>
        <w:jc w:val="right"/>
        <w:rPr>
          <w:rFonts w:ascii="JD Sans" w:hAnsi="JD Sans" w:cstheme="minorHAnsi"/>
          <w:sz w:val="24"/>
          <w:szCs w:val="24"/>
          <w:lang w:val="en-US"/>
        </w:rPr>
      </w:pPr>
      <w:r w:rsidRPr="00287BBC">
        <w:rPr>
          <w:rFonts w:ascii="JD Sans" w:hAnsi="JD Sans" w:cstheme="minorHAnsi"/>
          <w:sz w:val="24"/>
          <w:szCs w:val="24"/>
          <w:lang w:val="en-US"/>
        </w:rPr>
        <w:t xml:space="preserve">PR Manager, </w:t>
      </w:r>
      <w:proofErr w:type="spellStart"/>
      <w:r w:rsidRPr="00287BBC">
        <w:rPr>
          <w:rFonts w:ascii="JD Sans" w:hAnsi="JD Sans" w:cstheme="minorHAnsi"/>
          <w:sz w:val="24"/>
          <w:szCs w:val="24"/>
          <w:lang w:val="en-US"/>
        </w:rPr>
        <w:t>dotrelations</w:t>
      </w:r>
      <w:proofErr w:type="spellEnd"/>
    </w:p>
    <w:p w14:paraId="138FC8A9" w14:textId="26C543EA" w:rsidR="007A0D63" w:rsidRPr="00287BBC" w:rsidRDefault="00C625D1" w:rsidP="008B4457">
      <w:pPr>
        <w:jc w:val="right"/>
        <w:rPr>
          <w:rFonts w:ascii="JD Sans" w:hAnsi="JD Sans" w:cstheme="minorHAnsi"/>
          <w:sz w:val="24"/>
          <w:szCs w:val="24"/>
          <w:lang w:val="en-US"/>
        </w:rPr>
      </w:pPr>
      <w:r w:rsidRPr="00287BBC">
        <w:rPr>
          <w:rFonts w:ascii="JD Sans" w:hAnsi="JD Sans" w:cstheme="minorHAnsi"/>
          <w:sz w:val="24"/>
          <w:szCs w:val="24"/>
          <w:lang w:val="en-US"/>
        </w:rPr>
        <w:t xml:space="preserve">e-mail: </w:t>
      </w:r>
      <w:r w:rsidR="00287BBC">
        <w:rPr>
          <w:rStyle w:val="Hipercze"/>
          <w:rFonts w:ascii="JD Sans" w:hAnsi="JD Sans" w:cstheme="minorHAnsi"/>
          <w:sz w:val="24"/>
          <w:szCs w:val="24"/>
          <w:lang w:val="en-US"/>
        </w:rPr>
        <w:t>przemek.duszczak@dotrelations.pl</w:t>
      </w:r>
      <w:r w:rsidR="00D80BBC" w:rsidRPr="00287BBC">
        <w:rPr>
          <w:rFonts w:ascii="JD Sans" w:hAnsi="JD Sans" w:cstheme="minorHAnsi"/>
          <w:sz w:val="24"/>
          <w:szCs w:val="24"/>
          <w:lang w:val="en-US"/>
        </w:rPr>
        <w:t xml:space="preserve"> </w:t>
      </w:r>
    </w:p>
    <w:p w14:paraId="368A248C" w14:textId="05FB44EC" w:rsidR="00C625D1" w:rsidRPr="007B6CDD" w:rsidRDefault="00C625D1" w:rsidP="008B4457">
      <w:pPr>
        <w:jc w:val="right"/>
        <w:rPr>
          <w:rFonts w:ascii="JD Sans" w:hAnsi="JD Sans"/>
          <w:sz w:val="24"/>
          <w:szCs w:val="24"/>
          <w:lang w:val="en-US"/>
        </w:rPr>
      </w:pPr>
      <w:r w:rsidRPr="007B6CDD">
        <w:rPr>
          <w:rFonts w:ascii="JD Sans" w:hAnsi="JD Sans" w:cstheme="minorHAnsi"/>
          <w:sz w:val="24"/>
          <w:szCs w:val="24"/>
          <w:lang w:val="en-US"/>
        </w:rPr>
        <w:t>tel. 608 37 00 32</w:t>
      </w:r>
    </w:p>
    <w:sectPr w:rsidR="00C625D1" w:rsidRPr="007B6CDD" w:rsidSect="0036498B">
      <w:headerReference w:type="default" r:id="rId13"/>
      <w:footerReference w:type="default" r:id="rId14"/>
      <w:pgSz w:w="11907" w:h="16840"/>
      <w:pgMar w:top="677" w:right="1440" w:bottom="432" w:left="1800" w:header="56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0DE2" w14:textId="77777777" w:rsidR="00CF6153" w:rsidRDefault="00CF6153">
      <w:r>
        <w:separator/>
      </w:r>
    </w:p>
  </w:endnote>
  <w:endnote w:type="continuationSeparator" w:id="0">
    <w:p w14:paraId="7B5A814A" w14:textId="77777777" w:rsidR="00CF6153" w:rsidRDefault="00CF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JD Sans">
    <w:altName w:val="Times New Roman"/>
    <w:panose1 w:val="020B0604020202020204"/>
    <w:charset w:val="EE"/>
    <w:family w:val="auto"/>
    <w:pitch w:val="variable"/>
    <w:sig w:usb0="00000001" w:usb1="400060FB" w:usb2="00000000" w:usb3="00000000" w:csb0="000000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EAFC" w14:textId="77777777" w:rsidR="009D7912" w:rsidRPr="005941D9" w:rsidRDefault="009D7912" w:rsidP="00A648C6">
    <w:pPr>
      <w:autoSpaceDE w:val="0"/>
      <w:autoSpaceDN w:val="0"/>
      <w:adjustRightInd w:val="0"/>
      <w:jc w:val="center"/>
      <w:rPr>
        <w:rFonts w:ascii="JD Sans" w:hAnsi="JD Sans"/>
        <w:sz w:val="18"/>
        <w:szCs w:val="18"/>
        <w:lang w:eastAsia="en-US"/>
      </w:rPr>
    </w:pPr>
    <w:r w:rsidRPr="005941D9">
      <w:rPr>
        <w:rFonts w:ascii="JD Sans" w:hAnsi="JD Sans"/>
        <w:sz w:val="18"/>
        <w:szCs w:val="18"/>
        <w:lang w:eastAsia="en-US"/>
      </w:rPr>
      <w:t>Sąd Rejonowy w Poznaniu, Wydział XIV Gospodarczy KRS: 0000129369</w:t>
    </w:r>
  </w:p>
  <w:p w14:paraId="52B09EB6" w14:textId="77777777" w:rsidR="009D7912" w:rsidRPr="00843D06" w:rsidRDefault="009D7912" w:rsidP="00A648C6">
    <w:pPr>
      <w:autoSpaceDE w:val="0"/>
      <w:autoSpaceDN w:val="0"/>
      <w:adjustRightInd w:val="0"/>
      <w:jc w:val="center"/>
      <w:rPr>
        <w:rFonts w:ascii="JD Sans" w:hAnsi="JD Sans"/>
        <w:sz w:val="18"/>
        <w:szCs w:val="18"/>
      </w:rPr>
    </w:pPr>
    <w:proofErr w:type="spellStart"/>
    <w:r w:rsidRPr="00843D06">
      <w:rPr>
        <w:rFonts w:ascii="JD Sans" w:hAnsi="JD Sans"/>
        <w:sz w:val="18"/>
        <w:szCs w:val="18"/>
        <w:lang w:val="en-US" w:eastAsia="en-US"/>
      </w:rPr>
      <w:t>Kapitał</w:t>
    </w:r>
    <w:proofErr w:type="spellEnd"/>
    <w:r w:rsidRPr="00843D06">
      <w:rPr>
        <w:rFonts w:ascii="JD Sans" w:hAnsi="JD Sans"/>
        <w:sz w:val="18"/>
        <w:szCs w:val="18"/>
        <w:lang w:val="en-US" w:eastAsia="en-US"/>
      </w:rPr>
      <w:t xml:space="preserve"> </w:t>
    </w:r>
    <w:proofErr w:type="spellStart"/>
    <w:r w:rsidRPr="00843D06">
      <w:rPr>
        <w:rFonts w:ascii="JD Sans" w:hAnsi="JD Sans"/>
        <w:sz w:val="18"/>
        <w:szCs w:val="18"/>
        <w:lang w:val="en-US" w:eastAsia="en-US"/>
      </w:rPr>
      <w:t>zakładowy</w:t>
    </w:r>
    <w:proofErr w:type="spellEnd"/>
    <w:r w:rsidRPr="00843D06">
      <w:rPr>
        <w:rFonts w:ascii="JD Sans" w:hAnsi="JD Sans"/>
        <w:sz w:val="18"/>
        <w:szCs w:val="18"/>
        <w:lang w:val="en-US" w:eastAsia="en-US"/>
      </w:rPr>
      <w:t>: 6 500 000,00 PLN</w:t>
    </w:r>
  </w:p>
  <w:p w14:paraId="5CC58BCD" w14:textId="77777777" w:rsidR="009D7912" w:rsidRPr="00843D06" w:rsidRDefault="009D7912" w:rsidP="00A648C6">
    <w:pPr>
      <w:pStyle w:val="Tekstpodstawowy"/>
      <w:rPr>
        <w:rFonts w:ascii="JD Sans" w:hAnsi="JD Sans"/>
        <w:sz w:val="18"/>
        <w:szCs w:val="18"/>
      </w:rPr>
    </w:pPr>
  </w:p>
  <w:p w14:paraId="21910F97" w14:textId="77777777" w:rsidR="009D7912" w:rsidRPr="00A648C6" w:rsidRDefault="009D7912">
    <w:pPr>
      <w:pStyle w:val="Tekstpodstawowy"/>
    </w:pPr>
  </w:p>
  <w:p w14:paraId="550FDEB5" w14:textId="77777777" w:rsidR="009D7912" w:rsidRDefault="009D79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1E731" w14:textId="77777777" w:rsidR="00CF6153" w:rsidRDefault="00CF6153">
      <w:r>
        <w:separator/>
      </w:r>
    </w:p>
  </w:footnote>
  <w:footnote w:type="continuationSeparator" w:id="0">
    <w:p w14:paraId="71F23C5A" w14:textId="77777777" w:rsidR="00CF6153" w:rsidRDefault="00CF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5" w:type="dxa"/>
      <w:tblInd w:w="-1021" w:type="dxa"/>
      <w:tblLayout w:type="fixed"/>
      <w:tblCellMar>
        <w:left w:w="198" w:type="dxa"/>
        <w:right w:w="198" w:type="dxa"/>
      </w:tblCellMar>
      <w:tblLook w:val="0000" w:firstRow="0" w:lastRow="0" w:firstColumn="0" w:lastColumn="0" w:noHBand="0" w:noVBand="0"/>
    </w:tblPr>
    <w:tblGrid>
      <w:gridCol w:w="6039"/>
      <w:gridCol w:w="4536"/>
    </w:tblGrid>
    <w:tr w:rsidR="009D7912" w:rsidRPr="00DB7902" w14:paraId="440A77C7" w14:textId="77777777">
      <w:tc>
        <w:tcPr>
          <w:tcW w:w="6039" w:type="dxa"/>
        </w:tcPr>
        <w:p w14:paraId="74A6FC93" w14:textId="77777777" w:rsidR="009D7912" w:rsidRDefault="009D7912">
          <w:pPr>
            <w:ind w:left="-794" w:right="-680" w:firstLine="391"/>
            <w:rPr>
              <w:rFonts w:ascii="Arial" w:hAnsi="Arial"/>
              <w:sz w:val="24"/>
            </w:rPr>
          </w:pPr>
          <w:r>
            <w:rPr>
              <w:rFonts w:ascii="Arial" w:hAnsi="Arial"/>
              <w:noProof/>
              <w:sz w:val="24"/>
            </w:rPr>
            <w:drawing>
              <wp:anchor distT="0" distB="0" distL="114300" distR="114300" simplePos="0" relativeHeight="251657728" behindDoc="0" locked="0" layoutInCell="0" allowOverlap="1" wp14:anchorId="1F474787" wp14:editId="0C8FB939">
                <wp:simplePos x="0" y="0"/>
                <wp:positionH relativeFrom="column">
                  <wp:posOffset>-63500</wp:posOffset>
                </wp:positionH>
                <wp:positionV relativeFrom="paragraph">
                  <wp:posOffset>17780</wp:posOffset>
                </wp:positionV>
                <wp:extent cx="2286000" cy="463550"/>
                <wp:effectExtent l="0" t="0" r="0" b="0"/>
                <wp:wrapNone/>
                <wp:docPr id="1" name="Picture 1" descr="green horiz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horiz for letterhead"/>
                        <pic:cNvPicPr>
                          <a:picLocks noChangeAspect="1" noChangeArrowheads="1"/>
                        </pic:cNvPicPr>
                      </pic:nvPicPr>
                      <pic:blipFill>
                        <a:blip r:embed="rId1"/>
                        <a:srcRect/>
                        <a:stretch>
                          <a:fillRect/>
                        </a:stretch>
                      </pic:blipFill>
                      <pic:spPr bwMode="auto">
                        <a:xfrm>
                          <a:off x="0" y="0"/>
                          <a:ext cx="2286000" cy="463550"/>
                        </a:xfrm>
                        <a:prstGeom prst="rect">
                          <a:avLst/>
                        </a:prstGeom>
                        <a:noFill/>
                        <a:ln w="9525">
                          <a:noFill/>
                          <a:miter lim="800000"/>
                          <a:headEnd/>
                          <a:tailEnd/>
                        </a:ln>
                      </pic:spPr>
                    </pic:pic>
                  </a:graphicData>
                </a:graphic>
              </wp:anchor>
            </w:drawing>
          </w:r>
        </w:p>
      </w:tc>
      <w:tc>
        <w:tcPr>
          <w:tcW w:w="4536" w:type="dxa"/>
        </w:tcPr>
        <w:p w14:paraId="453479AE" w14:textId="77777777" w:rsidR="009D7912" w:rsidRDefault="009D7912">
          <w:pPr>
            <w:pStyle w:val="Nagwek1"/>
            <w:ind w:right="-533" w:hanging="142"/>
            <w:rPr>
              <w:b w:val="0"/>
              <w:sz w:val="18"/>
            </w:rPr>
          </w:pPr>
        </w:p>
        <w:p w14:paraId="092CDFCE" w14:textId="77777777" w:rsidR="009D7912" w:rsidRDefault="009D7912">
          <w:pPr>
            <w:pStyle w:val="Nagwek1"/>
            <w:ind w:right="-533" w:hanging="142"/>
            <w:rPr>
              <w:b w:val="0"/>
              <w:sz w:val="18"/>
            </w:rPr>
          </w:pPr>
        </w:p>
        <w:p w14:paraId="1992A247" w14:textId="77777777" w:rsidR="009D7912" w:rsidRDefault="009D7912">
          <w:pPr>
            <w:pStyle w:val="Nagwek1"/>
            <w:spacing w:before="60"/>
            <w:ind w:right="-533"/>
            <w:rPr>
              <w:b w:val="0"/>
              <w:sz w:val="18"/>
            </w:rPr>
          </w:pPr>
          <w:r>
            <w:rPr>
              <w:b w:val="0"/>
              <w:sz w:val="18"/>
            </w:rPr>
            <w:t>John Deere Polska Sp. z o.o.</w:t>
          </w:r>
        </w:p>
        <w:p w14:paraId="2968395D" w14:textId="77777777" w:rsidR="009D7912" w:rsidRDefault="009D7912">
          <w:pPr>
            <w:pStyle w:val="Nagwek1"/>
            <w:ind w:right="-533"/>
            <w:rPr>
              <w:b w:val="0"/>
              <w:sz w:val="18"/>
            </w:rPr>
          </w:pPr>
          <w:r>
            <w:rPr>
              <w:b w:val="0"/>
              <w:sz w:val="18"/>
            </w:rPr>
            <w:t>ul. Poznańska 1 B</w:t>
          </w:r>
          <w:r>
            <w:rPr>
              <w:b w:val="0"/>
              <w:sz w:val="18"/>
            </w:rPr>
            <w:br/>
            <w:t xml:space="preserve">62-080 Tarnowo Podgórne  </w:t>
          </w:r>
          <w:r>
            <w:rPr>
              <w:b w:val="0"/>
              <w:sz w:val="18"/>
            </w:rPr>
            <w:fldChar w:fldCharType="begin"/>
          </w:r>
          <w:r>
            <w:rPr>
              <w:b w:val="0"/>
              <w:sz w:val="18"/>
            </w:rPr>
            <w:instrText>MACROBUTTON EditCopy •</w:instrText>
          </w:r>
          <w:r>
            <w:rPr>
              <w:b w:val="0"/>
              <w:sz w:val="18"/>
            </w:rPr>
            <w:fldChar w:fldCharType="end"/>
          </w:r>
          <w:r>
            <w:rPr>
              <w:b w:val="0"/>
              <w:sz w:val="18"/>
            </w:rPr>
            <w:t xml:space="preserve">  Polska</w:t>
          </w:r>
        </w:p>
        <w:p w14:paraId="1E6D67C6" w14:textId="77777777" w:rsidR="009D7912" w:rsidRPr="00A648C6" w:rsidRDefault="009D7912">
          <w:pPr>
            <w:pStyle w:val="Nagwek1"/>
            <w:ind w:right="-533" w:hanging="142"/>
            <w:rPr>
              <w:b w:val="0"/>
              <w:sz w:val="18"/>
              <w:szCs w:val="18"/>
              <w:lang w:val="en-US"/>
            </w:rPr>
          </w:pPr>
          <w:r>
            <w:rPr>
              <w:b w:val="0"/>
              <w:sz w:val="18"/>
            </w:rPr>
            <w:t xml:space="preserve"> </w:t>
          </w:r>
          <w:r w:rsidRPr="00A648C6">
            <w:rPr>
              <w:b w:val="0"/>
              <w:sz w:val="18"/>
              <w:szCs w:val="18"/>
            </w:rPr>
            <w:t xml:space="preserve">  </w:t>
          </w:r>
          <w:r w:rsidRPr="00A648C6">
            <w:rPr>
              <w:b w:val="0"/>
              <w:sz w:val="18"/>
              <w:szCs w:val="18"/>
              <w:lang w:val="en-US"/>
            </w:rPr>
            <w:t xml:space="preserve">Tel.: +48 61 81 15 196 </w:t>
          </w:r>
          <w:r w:rsidRPr="00A648C6">
            <w:rPr>
              <w:b w:val="0"/>
              <w:sz w:val="18"/>
              <w:szCs w:val="18"/>
            </w:rPr>
            <w:fldChar w:fldCharType="begin"/>
          </w:r>
          <w:r w:rsidRPr="00A648C6">
            <w:rPr>
              <w:b w:val="0"/>
              <w:sz w:val="18"/>
              <w:szCs w:val="18"/>
              <w:lang w:val="en-US"/>
            </w:rPr>
            <w:instrText>MACROBUTTON EditCopy •</w:instrText>
          </w:r>
          <w:r w:rsidRPr="00A648C6">
            <w:rPr>
              <w:b w:val="0"/>
              <w:sz w:val="18"/>
              <w:szCs w:val="18"/>
            </w:rPr>
            <w:fldChar w:fldCharType="end"/>
          </w:r>
          <w:r w:rsidRPr="00A648C6">
            <w:rPr>
              <w:b w:val="0"/>
              <w:sz w:val="18"/>
              <w:szCs w:val="18"/>
              <w:lang w:val="en-US"/>
            </w:rPr>
            <w:t xml:space="preserve">  Fax: +48 61 8115 197</w:t>
          </w:r>
        </w:p>
        <w:p w14:paraId="6632D93D" w14:textId="77777777" w:rsidR="009D7912" w:rsidRPr="00A648C6" w:rsidRDefault="009D7912" w:rsidP="00A648C6">
          <w:pPr>
            <w:rPr>
              <w:sz w:val="18"/>
              <w:szCs w:val="18"/>
              <w:lang w:val="en-US"/>
            </w:rPr>
          </w:pPr>
          <w:r w:rsidRPr="00A648C6">
            <w:rPr>
              <w:rFonts w:ascii="Arial" w:hAnsi="Arial" w:cs="Arial"/>
              <w:sz w:val="18"/>
              <w:szCs w:val="18"/>
              <w:lang w:val="en-US" w:eastAsia="en-US"/>
            </w:rPr>
            <w:t>NIP: 777-24-19-808</w:t>
          </w:r>
        </w:p>
        <w:p w14:paraId="47C4EFD9" w14:textId="77777777" w:rsidR="009D7912" w:rsidRPr="00DD5A1D" w:rsidRDefault="009D7912">
          <w:pPr>
            <w:pStyle w:val="Nagwek"/>
            <w:tabs>
              <w:tab w:val="clear" w:pos="4153"/>
              <w:tab w:val="clear" w:pos="8306"/>
            </w:tabs>
            <w:rPr>
              <w:rFonts w:ascii="Arial" w:hAnsi="Arial"/>
              <w:sz w:val="18"/>
              <w:lang w:val="en-US"/>
            </w:rPr>
          </w:pPr>
          <w:r w:rsidRPr="00DD5A1D">
            <w:rPr>
              <w:rFonts w:ascii="Arial" w:hAnsi="Arial"/>
              <w:sz w:val="18"/>
              <w:lang w:val="en-US"/>
            </w:rPr>
            <w:t>E-mail:</w:t>
          </w:r>
          <w:r>
            <w:rPr>
              <w:rFonts w:ascii="Arial" w:hAnsi="Arial"/>
              <w:sz w:val="18"/>
              <w:lang w:val="en-US"/>
            </w:rPr>
            <w:t xml:space="preserve"> Polska@JohnDeere.com</w:t>
          </w:r>
        </w:p>
        <w:p w14:paraId="693226E1" w14:textId="77777777" w:rsidR="009D7912" w:rsidRPr="00DD5A1D" w:rsidRDefault="009D7912">
          <w:pPr>
            <w:ind w:hanging="142"/>
            <w:rPr>
              <w:rFonts w:ascii="Arial" w:hAnsi="Arial"/>
              <w:sz w:val="18"/>
              <w:lang w:val="en-US"/>
            </w:rPr>
          </w:pPr>
        </w:p>
      </w:tc>
    </w:tr>
  </w:tbl>
  <w:p w14:paraId="60A1F8AA" w14:textId="77777777" w:rsidR="009D7912" w:rsidRPr="00DD5A1D" w:rsidRDefault="009D7912">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E6"/>
    <w:multiLevelType w:val="hybridMultilevel"/>
    <w:tmpl w:val="49E08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31D35"/>
    <w:multiLevelType w:val="hybridMultilevel"/>
    <w:tmpl w:val="76B2E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F1308"/>
    <w:multiLevelType w:val="hybridMultilevel"/>
    <w:tmpl w:val="AEB0447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E0406"/>
    <w:multiLevelType w:val="hybridMultilevel"/>
    <w:tmpl w:val="05C80A68"/>
    <w:lvl w:ilvl="0" w:tplc="AE1E344E">
      <w:start w:val="62"/>
      <w:numFmt w:val="bullet"/>
      <w:lvlText w:val="-"/>
      <w:lvlJc w:val="left"/>
      <w:pPr>
        <w:tabs>
          <w:tab w:val="num" w:pos="435"/>
        </w:tabs>
        <w:ind w:left="435" w:hanging="360"/>
      </w:pPr>
      <w:rPr>
        <w:rFonts w:ascii="Times New Roman" w:eastAsia="Times New Roman" w:hAnsi="Times New Roman" w:cs="Times New Roman" w:hint="default"/>
      </w:rPr>
    </w:lvl>
    <w:lvl w:ilvl="1" w:tplc="04150003" w:tentative="1">
      <w:start w:val="1"/>
      <w:numFmt w:val="bullet"/>
      <w:lvlText w:val="o"/>
      <w:lvlJc w:val="left"/>
      <w:pPr>
        <w:tabs>
          <w:tab w:val="num" w:pos="1155"/>
        </w:tabs>
        <w:ind w:left="1155" w:hanging="360"/>
      </w:pPr>
      <w:rPr>
        <w:rFonts w:ascii="Courier New" w:hAnsi="Courier New" w:hint="default"/>
      </w:rPr>
    </w:lvl>
    <w:lvl w:ilvl="2" w:tplc="04150005" w:tentative="1">
      <w:start w:val="1"/>
      <w:numFmt w:val="bullet"/>
      <w:lvlText w:val=""/>
      <w:lvlJc w:val="left"/>
      <w:pPr>
        <w:tabs>
          <w:tab w:val="num" w:pos="1875"/>
        </w:tabs>
        <w:ind w:left="1875" w:hanging="360"/>
      </w:pPr>
      <w:rPr>
        <w:rFonts w:ascii="Wingdings" w:hAnsi="Wingdings" w:hint="default"/>
      </w:rPr>
    </w:lvl>
    <w:lvl w:ilvl="3" w:tplc="04150001" w:tentative="1">
      <w:start w:val="1"/>
      <w:numFmt w:val="bullet"/>
      <w:lvlText w:val=""/>
      <w:lvlJc w:val="left"/>
      <w:pPr>
        <w:tabs>
          <w:tab w:val="num" w:pos="2595"/>
        </w:tabs>
        <w:ind w:left="2595" w:hanging="360"/>
      </w:pPr>
      <w:rPr>
        <w:rFonts w:ascii="Symbol" w:hAnsi="Symbol" w:hint="default"/>
      </w:rPr>
    </w:lvl>
    <w:lvl w:ilvl="4" w:tplc="04150003" w:tentative="1">
      <w:start w:val="1"/>
      <w:numFmt w:val="bullet"/>
      <w:lvlText w:val="o"/>
      <w:lvlJc w:val="left"/>
      <w:pPr>
        <w:tabs>
          <w:tab w:val="num" w:pos="3315"/>
        </w:tabs>
        <w:ind w:left="3315" w:hanging="360"/>
      </w:pPr>
      <w:rPr>
        <w:rFonts w:ascii="Courier New" w:hAnsi="Courier New" w:hint="default"/>
      </w:rPr>
    </w:lvl>
    <w:lvl w:ilvl="5" w:tplc="04150005" w:tentative="1">
      <w:start w:val="1"/>
      <w:numFmt w:val="bullet"/>
      <w:lvlText w:val=""/>
      <w:lvlJc w:val="left"/>
      <w:pPr>
        <w:tabs>
          <w:tab w:val="num" w:pos="4035"/>
        </w:tabs>
        <w:ind w:left="4035" w:hanging="360"/>
      </w:pPr>
      <w:rPr>
        <w:rFonts w:ascii="Wingdings" w:hAnsi="Wingdings" w:hint="default"/>
      </w:rPr>
    </w:lvl>
    <w:lvl w:ilvl="6" w:tplc="04150001" w:tentative="1">
      <w:start w:val="1"/>
      <w:numFmt w:val="bullet"/>
      <w:lvlText w:val=""/>
      <w:lvlJc w:val="left"/>
      <w:pPr>
        <w:tabs>
          <w:tab w:val="num" w:pos="4755"/>
        </w:tabs>
        <w:ind w:left="4755" w:hanging="360"/>
      </w:pPr>
      <w:rPr>
        <w:rFonts w:ascii="Symbol" w:hAnsi="Symbol" w:hint="default"/>
      </w:rPr>
    </w:lvl>
    <w:lvl w:ilvl="7" w:tplc="04150003" w:tentative="1">
      <w:start w:val="1"/>
      <w:numFmt w:val="bullet"/>
      <w:lvlText w:val="o"/>
      <w:lvlJc w:val="left"/>
      <w:pPr>
        <w:tabs>
          <w:tab w:val="num" w:pos="5475"/>
        </w:tabs>
        <w:ind w:left="5475" w:hanging="360"/>
      </w:pPr>
      <w:rPr>
        <w:rFonts w:ascii="Courier New" w:hAnsi="Courier New" w:hint="default"/>
      </w:rPr>
    </w:lvl>
    <w:lvl w:ilvl="8" w:tplc="0415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10511768"/>
    <w:multiLevelType w:val="hybridMultilevel"/>
    <w:tmpl w:val="31EA628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3089E"/>
    <w:multiLevelType w:val="hybridMultilevel"/>
    <w:tmpl w:val="AD04F6E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57792"/>
    <w:multiLevelType w:val="hybridMultilevel"/>
    <w:tmpl w:val="00D69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2370A2"/>
    <w:multiLevelType w:val="hybridMultilevel"/>
    <w:tmpl w:val="7428B09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29E3E2E"/>
    <w:multiLevelType w:val="hybridMultilevel"/>
    <w:tmpl w:val="70362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20356F"/>
    <w:multiLevelType w:val="hybridMultilevel"/>
    <w:tmpl w:val="2506D7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66398B"/>
    <w:multiLevelType w:val="hybridMultilevel"/>
    <w:tmpl w:val="D7DE07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78B33E0"/>
    <w:multiLevelType w:val="hybridMultilevel"/>
    <w:tmpl w:val="B2AE4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E46F1A"/>
    <w:multiLevelType w:val="hybridMultilevel"/>
    <w:tmpl w:val="013010C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62CD8"/>
    <w:multiLevelType w:val="hybridMultilevel"/>
    <w:tmpl w:val="D6BC9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53B1D"/>
    <w:multiLevelType w:val="hybridMultilevel"/>
    <w:tmpl w:val="FC481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317B08"/>
    <w:multiLevelType w:val="hybridMultilevel"/>
    <w:tmpl w:val="E06083F6"/>
    <w:lvl w:ilvl="0" w:tplc="13761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FC0DE0"/>
    <w:multiLevelType w:val="hybridMultilevel"/>
    <w:tmpl w:val="F0685EA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D403A"/>
    <w:multiLevelType w:val="hybridMultilevel"/>
    <w:tmpl w:val="665C5F5E"/>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1D6779"/>
    <w:multiLevelType w:val="hybridMultilevel"/>
    <w:tmpl w:val="9EAC994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3DDB46B9"/>
    <w:multiLevelType w:val="hybridMultilevel"/>
    <w:tmpl w:val="BE6484E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D2C91"/>
    <w:multiLevelType w:val="hybridMultilevel"/>
    <w:tmpl w:val="ED546F9A"/>
    <w:lvl w:ilvl="0" w:tplc="84507444">
      <w:numFmt w:val="bullet"/>
      <w:lvlText w:val="-"/>
      <w:lvlJc w:val="left"/>
      <w:pPr>
        <w:tabs>
          <w:tab w:val="num" w:pos="420"/>
        </w:tabs>
        <w:ind w:left="420" w:hanging="360"/>
      </w:pPr>
      <w:rPr>
        <w:rFonts w:ascii="Times New Roman" w:eastAsia="Times New Roman" w:hAnsi="Times New Roman" w:cs="Times New Roman"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49034E76"/>
    <w:multiLevelType w:val="hybridMultilevel"/>
    <w:tmpl w:val="13C01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673CCD"/>
    <w:multiLevelType w:val="hybridMultilevel"/>
    <w:tmpl w:val="7AA4549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781E64"/>
    <w:multiLevelType w:val="hybridMultilevel"/>
    <w:tmpl w:val="0D6C4CFC"/>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CC4622"/>
    <w:multiLevelType w:val="hybridMultilevel"/>
    <w:tmpl w:val="8654E87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B24B59"/>
    <w:multiLevelType w:val="hybridMultilevel"/>
    <w:tmpl w:val="6D90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96648"/>
    <w:multiLevelType w:val="multilevel"/>
    <w:tmpl w:val="403A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5E64EE"/>
    <w:multiLevelType w:val="hybridMultilevel"/>
    <w:tmpl w:val="A8DA5648"/>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D425A2"/>
    <w:multiLevelType w:val="hybridMultilevel"/>
    <w:tmpl w:val="E0967B3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FD32E1"/>
    <w:multiLevelType w:val="hybridMultilevel"/>
    <w:tmpl w:val="4BC07DA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62323A"/>
    <w:multiLevelType w:val="hybridMultilevel"/>
    <w:tmpl w:val="45ECC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EB3427"/>
    <w:multiLevelType w:val="hybridMultilevel"/>
    <w:tmpl w:val="F578C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A76CF6"/>
    <w:multiLevelType w:val="hybridMultilevel"/>
    <w:tmpl w:val="F258CD8C"/>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9A3D96"/>
    <w:multiLevelType w:val="hybridMultilevel"/>
    <w:tmpl w:val="DB8C4C8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A4219"/>
    <w:multiLevelType w:val="hybridMultilevel"/>
    <w:tmpl w:val="E0ACA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E02165"/>
    <w:multiLevelType w:val="hybridMultilevel"/>
    <w:tmpl w:val="9F423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4"/>
  </w:num>
  <w:num w:numId="4">
    <w:abstractNumId w:val="24"/>
  </w:num>
  <w:num w:numId="5">
    <w:abstractNumId w:val="22"/>
  </w:num>
  <w:num w:numId="6">
    <w:abstractNumId w:val="16"/>
  </w:num>
  <w:num w:numId="7">
    <w:abstractNumId w:val="29"/>
  </w:num>
  <w:num w:numId="8">
    <w:abstractNumId w:val="2"/>
  </w:num>
  <w:num w:numId="9">
    <w:abstractNumId w:val="5"/>
  </w:num>
  <w:num w:numId="10">
    <w:abstractNumId w:val="33"/>
  </w:num>
  <w:num w:numId="11">
    <w:abstractNumId w:val="19"/>
  </w:num>
  <w:num w:numId="12">
    <w:abstractNumId w:val="28"/>
  </w:num>
  <w:num w:numId="13">
    <w:abstractNumId w:val="1"/>
  </w:num>
  <w:num w:numId="14">
    <w:abstractNumId w:val="12"/>
  </w:num>
  <w:num w:numId="15">
    <w:abstractNumId w:val="23"/>
  </w:num>
  <w:num w:numId="16">
    <w:abstractNumId w:val="27"/>
  </w:num>
  <w:num w:numId="17">
    <w:abstractNumId w:val="17"/>
  </w:num>
  <w:num w:numId="18">
    <w:abstractNumId w:val="20"/>
  </w:num>
  <w:num w:numId="19">
    <w:abstractNumId w:val="3"/>
  </w:num>
  <w:num w:numId="20">
    <w:abstractNumId w:val="26"/>
  </w:num>
  <w:num w:numId="21">
    <w:abstractNumId w:val="18"/>
  </w:num>
  <w:num w:numId="22">
    <w:abstractNumId w:val="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5"/>
  </w:num>
  <w:num w:numId="26">
    <w:abstractNumId w:val="13"/>
  </w:num>
  <w:num w:numId="27">
    <w:abstractNumId w:val="31"/>
  </w:num>
  <w:num w:numId="28">
    <w:abstractNumId w:val="11"/>
  </w:num>
  <w:num w:numId="29">
    <w:abstractNumId w:val="21"/>
  </w:num>
  <w:num w:numId="30">
    <w:abstractNumId w:val="0"/>
  </w:num>
  <w:num w:numId="31">
    <w:abstractNumId w:val="35"/>
  </w:num>
  <w:num w:numId="32">
    <w:abstractNumId w:val="34"/>
  </w:num>
  <w:num w:numId="33">
    <w:abstractNumId w:val="6"/>
  </w:num>
  <w:num w:numId="34">
    <w:abstractNumId w:val="8"/>
  </w:num>
  <w:num w:numId="35">
    <w:abstractNumId w:val="3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1D"/>
    <w:rsid w:val="0001227B"/>
    <w:rsid w:val="00015ED6"/>
    <w:rsid w:val="000178A4"/>
    <w:rsid w:val="00025674"/>
    <w:rsid w:val="000268D7"/>
    <w:rsid w:val="000309C0"/>
    <w:rsid w:val="000414CF"/>
    <w:rsid w:val="00044C81"/>
    <w:rsid w:val="00047303"/>
    <w:rsid w:val="00047F48"/>
    <w:rsid w:val="00054F9C"/>
    <w:rsid w:val="000568EB"/>
    <w:rsid w:val="0008079E"/>
    <w:rsid w:val="000846E7"/>
    <w:rsid w:val="000928C1"/>
    <w:rsid w:val="000A3803"/>
    <w:rsid w:val="000A3B08"/>
    <w:rsid w:val="000A44EF"/>
    <w:rsid w:val="000A50F0"/>
    <w:rsid w:val="000A74D5"/>
    <w:rsid w:val="000B1413"/>
    <w:rsid w:val="000B4994"/>
    <w:rsid w:val="000B7629"/>
    <w:rsid w:val="000C1246"/>
    <w:rsid w:val="000C1E3A"/>
    <w:rsid w:val="000C22EF"/>
    <w:rsid w:val="000C4D5F"/>
    <w:rsid w:val="000D1A62"/>
    <w:rsid w:val="000E450E"/>
    <w:rsid w:val="000E4CA7"/>
    <w:rsid w:val="000F53E0"/>
    <w:rsid w:val="0010738D"/>
    <w:rsid w:val="00112838"/>
    <w:rsid w:val="00117E67"/>
    <w:rsid w:val="001300F9"/>
    <w:rsid w:val="00133ED3"/>
    <w:rsid w:val="0013651F"/>
    <w:rsid w:val="001401C0"/>
    <w:rsid w:val="00150E44"/>
    <w:rsid w:val="00153D02"/>
    <w:rsid w:val="001600F3"/>
    <w:rsid w:val="00174385"/>
    <w:rsid w:val="00175D09"/>
    <w:rsid w:val="00177440"/>
    <w:rsid w:val="00177E1D"/>
    <w:rsid w:val="0018107F"/>
    <w:rsid w:val="00183CC2"/>
    <w:rsid w:val="00184C64"/>
    <w:rsid w:val="00190BA8"/>
    <w:rsid w:val="001958B1"/>
    <w:rsid w:val="00196176"/>
    <w:rsid w:val="0019743F"/>
    <w:rsid w:val="001A3C94"/>
    <w:rsid w:val="001A466A"/>
    <w:rsid w:val="001A70F2"/>
    <w:rsid w:val="001B6500"/>
    <w:rsid w:val="001B713F"/>
    <w:rsid w:val="001C17A8"/>
    <w:rsid w:val="001D05F7"/>
    <w:rsid w:val="001D0EF2"/>
    <w:rsid w:val="001D1132"/>
    <w:rsid w:val="001E5560"/>
    <w:rsid w:val="001E5B77"/>
    <w:rsid w:val="001E5EE6"/>
    <w:rsid w:val="001E6195"/>
    <w:rsid w:val="001F4EDA"/>
    <w:rsid w:val="001F6172"/>
    <w:rsid w:val="00200B39"/>
    <w:rsid w:val="00210962"/>
    <w:rsid w:val="00233556"/>
    <w:rsid w:val="002470BE"/>
    <w:rsid w:val="00250E1F"/>
    <w:rsid w:val="00252CEC"/>
    <w:rsid w:val="00252E93"/>
    <w:rsid w:val="00254FAC"/>
    <w:rsid w:val="00256482"/>
    <w:rsid w:val="00262AAD"/>
    <w:rsid w:val="00267313"/>
    <w:rsid w:val="00277AED"/>
    <w:rsid w:val="00283005"/>
    <w:rsid w:val="00287BBC"/>
    <w:rsid w:val="002957C6"/>
    <w:rsid w:val="002A4E45"/>
    <w:rsid w:val="002A595C"/>
    <w:rsid w:val="002A5AE5"/>
    <w:rsid w:val="002A66C3"/>
    <w:rsid w:val="002B04EC"/>
    <w:rsid w:val="002C3081"/>
    <w:rsid w:val="002D6365"/>
    <w:rsid w:val="002F0058"/>
    <w:rsid w:val="002F2F43"/>
    <w:rsid w:val="00321DA9"/>
    <w:rsid w:val="003228E1"/>
    <w:rsid w:val="00323F7A"/>
    <w:rsid w:val="003404B6"/>
    <w:rsid w:val="00343843"/>
    <w:rsid w:val="00352C77"/>
    <w:rsid w:val="0035307B"/>
    <w:rsid w:val="003562EB"/>
    <w:rsid w:val="0036463B"/>
    <w:rsid w:val="0036498B"/>
    <w:rsid w:val="003701E8"/>
    <w:rsid w:val="003704D2"/>
    <w:rsid w:val="00370E9B"/>
    <w:rsid w:val="00371EDD"/>
    <w:rsid w:val="0038375A"/>
    <w:rsid w:val="003A0D59"/>
    <w:rsid w:val="003A7E13"/>
    <w:rsid w:val="003B1A22"/>
    <w:rsid w:val="003B358F"/>
    <w:rsid w:val="003B462D"/>
    <w:rsid w:val="003C35E5"/>
    <w:rsid w:val="003C61F7"/>
    <w:rsid w:val="003D0C3C"/>
    <w:rsid w:val="003E0FE0"/>
    <w:rsid w:val="003E20A4"/>
    <w:rsid w:val="003E24A9"/>
    <w:rsid w:val="003F6C72"/>
    <w:rsid w:val="00402D69"/>
    <w:rsid w:val="00431FF6"/>
    <w:rsid w:val="004343A1"/>
    <w:rsid w:val="004354CA"/>
    <w:rsid w:val="0043735B"/>
    <w:rsid w:val="00441325"/>
    <w:rsid w:val="00445135"/>
    <w:rsid w:val="0045187D"/>
    <w:rsid w:val="0046095E"/>
    <w:rsid w:val="004653D7"/>
    <w:rsid w:val="004701BA"/>
    <w:rsid w:val="00484A99"/>
    <w:rsid w:val="004854E7"/>
    <w:rsid w:val="00486969"/>
    <w:rsid w:val="00491EF2"/>
    <w:rsid w:val="00495948"/>
    <w:rsid w:val="004A00B5"/>
    <w:rsid w:val="004A277E"/>
    <w:rsid w:val="004A29FB"/>
    <w:rsid w:val="004A2F8F"/>
    <w:rsid w:val="004B10E2"/>
    <w:rsid w:val="004C1C21"/>
    <w:rsid w:val="004C445E"/>
    <w:rsid w:val="004C73DE"/>
    <w:rsid w:val="004F21BD"/>
    <w:rsid w:val="004F3145"/>
    <w:rsid w:val="004F7449"/>
    <w:rsid w:val="005002F6"/>
    <w:rsid w:val="00500B0B"/>
    <w:rsid w:val="00516284"/>
    <w:rsid w:val="0052428D"/>
    <w:rsid w:val="005257B0"/>
    <w:rsid w:val="005320B0"/>
    <w:rsid w:val="005333AB"/>
    <w:rsid w:val="00547082"/>
    <w:rsid w:val="00547444"/>
    <w:rsid w:val="005623A5"/>
    <w:rsid w:val="00570B35"/>
    <w:rsid w:val="00572A41"/>
    <w:rsid w:val="005858C2"/>
    <w:rsid w:val="005919A6"/>
    <w:rsid w:val="00593016"/>
    <w:rsid w:val="005941D9"/>
    <w:rsid w:val="0059775C"/>
    <w:rsid w:val="00597F0E"/>
    <w:rsid w:val="005A3AB3"/>
    <w:rsid w:val="005A4BE1"/>
    <w:rsid w:val="005A730D"/>
    <w:rsid w:val="005B7895"/>
    <w:rsid w:val="005C37D2"/>
    <w:rsid w:val="005C7118"/>
    <w:rsid w:val="005D3D39"/>
    <w:rsid w:val="005D4B1C"/>
    <w:rsid w:val="005D4C48"/>
    <w:rsid w:val="005E3FE2"/>
    <w:rsid w:val="005E48AE"/>
    <w:rsid w:val="005E6ABB"/>
    <w:rsid w:val="005F5553"/>
    <w:rsid w:val="00601989"/>
    <w:rsid w:val="006028B4"/>
    <w:rsid w:val="00604F87"/>
    <w:rsid w:val="00605213"/>
    <w:rsid w:val="00612A17"/>
    <w:rsid w:val="00636718"/>
    <w:rsid w:val="0064125C"/>
    <w:rsid w:val="00642757"/>
    <w:rsid w:val="00644104"/>
    <w:rsid w:val="00646B44"/>
    <w:rsid w:val="00647861"/>
    <w:rsid w:val="00656C20"/>
    <w:rsid w:val="00667300"/>
    <w:rsid w:val="00673E09"/>
    <w:rsid w:val="00674426"/>
    <w:rsid w:val="006806A8"/>
    <w:rsid w:val="00680AA0"/>
    <w:rsid w:val="00681347"/>
    <w:rsid w:val="00686FB6"/>
    <w:rsid w:val="0068795F"/>
    <w:rsid w:val="0069760A"/>
    <w:rsid w:val="006A2F0C"/>
    <w:rsid w:val="006B221B"/>
    <w:rsid w:val="006B3592"/>
    <w:rsid w:val="006B5D76"/>
    <w:rsid w:val="006C5EDE"/>
    <w:rsid w:val="006C65D0"/>
    <w:rsid w:val="006C6F0D"/>
    <w:rsid w:val="006C7ABD"/>
    <w:rsid w:val="006D0EC8"/>
    <w:rsid w:val="006D142A"/>
    <w:rsid w:val="006D4046"/>
    <w:rsid w:val="00703CB1"/>
    <w:rsid w:val="007055AD"/>
    <w:rsid w:val="00720A88"/>
    <w:rsid w:val="0072352B"/>
    <w:rsid w:val="00724E34"/>
    <w:rsid w:val="007302F8"/>
    <w:rsid w:val="00730DA3"/>
    <w:rsid w:val="00734299"/>
    <w:rsid w:val="00741035"/>
    <w:rsid w:val="0076703F"/>
    <w:rsid w:val="00770562"/>
    <w:rsid w:val="00771510"/>
    <w:rsid w:val="007849C5"/>
    <w:rsid w:val="007878D8"/>
    <w:rsid w:val="00796994"/>
    <w:rsid w:val="007A0BAD"/>
    <w:rsid w:val="007A0D63"/>
    <w:rsid w:val="007A33C0"/>
    <w:rsid w:val="007A649C"/>
    <w:rsid w:val="007A79C8"/>
    <w:rsid w:val="007B1678"/>
    <w:rsid w:val="007B1C09"/>
    <w:rsid w:val="007B50DB"/>
    <w:rsid w:val="007B6CDD"/>
    <w:rsid w:val="007B70ED"/>
    <w:rsid w:val="007C016F"/>
    <w:rsid w:val="007C17D8"/>
    <w:rsid w:val="007C2A68"/>
    <w:rsid w:val="007E4E69"/>
    <w:rsid w:val="007E5191"/>
    <w:rsid w:val="007E72C5"/>
    <w:rsid w:val="007E7C4D"/>
    <w:rsid w:val="007F0D3C"/>
    <w:rsid w:val="007F1751"/>
    <w:rsid w:val="007F240D"/>
    <w:rsid w:val="007F5266"/>
    <w:rsid w:val="008008FA"/>
    <w:rsid w:val="00803527"/>
    <w:rsid w:val="00803CB4"/>
    <w:rsid w:val="00806EE5"/>
    <w:rsid w:val="00811D92"/>
    <w:rsid w:val="00812867"/>
    <w:rsid w:val="00813D7E"/>
    <w:rsid w:val="0081553B"/>
    <w:rsid w:val="008264C3"/>
    <w:rsid w:val="008268A5"/>
    <w:rsid w:val="00833364"/>
    <w:rsid w:val="00843D06"/>
    <w:rsid w:val="00846A13"/>
    <w:rsid w:val="00852CE6"/>
    <w:rsid w:val="008530AD"/>
    <w:rsid w:val="00853BE5"/>
    <w:rsid w:val="00856E21"/>
    <w:rsid w:val="0086205E"/>
    <w:rsid w:val="00866C35"/>
    <w:rsid w:val="00867EFD"/>
    <w:rsid w:val="0087239E"/>
    <w:rsid w:val="00874DB6"/>
    <w:rsid w:val="008756E4"/>
    <w:rsid w:val="00875CEA"/>
    <w:rsid w:val="00881238"/>
    <w:rsid w:val="00881924"/>
    <w:rsid w:val="00882487"/>
    <w:rsid w:val="008A1A43"/>
    <w:rsid w:val="008A3D41"/>
    <w:rsid w:val="008A427B"/>
    <w:rsid w:val="008B4457"/>
    <w:rsid w:val="008C3B9A"/>
    <w:rsid w:val="008C73DD"/>
    <w:rsid w:val="008E17BF"/>
    <w:rsid w:val="008E2A62"/>
    <w:rsid w:val="008E34BB"/>
    <w:rsid w:val="008E5C15"/>
    <w:rsid w:val="008E60AF"/>
    <w:rsid w:val="008F1019"/>
    <w:rsid w:val="00906228"/>
    <w:rsid w:val="009068F0"/>
    <w:rsid w:val="00907A42"/>
    <w:rsid w:val="009121E2"/>
    <w:rsid w:val="00913736"/>
    <w:rsid w:val="00916CC1"/>
    <w:rsid w:val="00931CF1"/>
    <w:rsid w:val="00940425"/>
    <w:rsid w:val="00952E44"/>
    <w:rsid w:val="00954813"/>
    <w:rsid w:val="00955ABF"/>
    <w:rsid w:val="0096152A"/>
    <w:rsid w:val="00972210"/>
    <w:rsid w:val="009760C2"/>
    <w:rsid w:val="00980354"/>
    <w:rsid w:val="00981CF0"/>
    <w:rsid w:val="00982E1D"/>
    <w:rsid w:val="00985C1F"/>
    <w:rsid w:val="00992499"/>
    <w:rsid w:val="009A0583"/>
    <w:rsid w:val="009A2E1F"/>
    <w:rsid w:val="009A666C"/>
    <w:rsid w:val="009C194B"/>
    <w:rsid w:val="009C5323"/>
    <w:rsid w:val="009D7912"/>
    <w:rsid w:val="009D7E67"/>
    <w:rsid w:val="009E4CD1"/>
    <w:rsid w:val="009F3F87"/>
    <w:rsid w:val="009F45A6"/>
    <w:rsid w:val="009F75F5"/>
    <w:rsid w:val="00A03D06"/>
    <w:rsid w:val="00A04157"/>
    <w:rsid w:val="00A043DB"/>
    <w:rsid w:val="00A07117"/>
    <w:rsid w:val="00A15F85"/>
    <w:rsid w:val="00A30EDD"/>
    <w:rsid w:val="00A34AF9"/>
    <w:rsid w:val="00A36333"/>
    <w:rsid w:val="00A506D8"/>
    <w:rsid w:val="00A514DA"/>
    <w:rsid w:val="00A51B48"/>
    <w:rsid w:val="00A547A0"/>
    <w:rsid w:val="00A61501"/>
    <w:rsid w:val="00A648C6"/>
    <w:rsid w:val="00A772F4"/>
    <w:rsid w:val="00A80D41"/>
    <w:rsid w:val="00A82EA8"/>
    <w:rsid w:val="00A83C6C"/>
    <w:rsid w:val="00A916BD"/>
    <w:rsid w:val="00A97011"/>
    <w:rsid w:val="00A97A17"/>
    <w:rsid w:val="00AA13C0"/>
    <w:rsid w:val="00AA2419"/>
    <w:rsid w:val="00AA477D"/>
    <w:rsid w:val="00AA562C"/>
    <w:rsid w:val="00AA6A8E"/>
    <w:rsid w:val="00AB1A6B"/>
    <w:rsid w:val="00AD28D9"/>
    <w:rsid w:val="00AE38BC"/>
    <w:rsid w:val="00AE5E57"/>
    <w:rsid w:val="00AE69CE"/>
    <w:rsid w:val="00AF342D"/>
    <w:rsid w:val="00AF6361"/>
    <w:rsid w:val="00B02B85"/>
    <w:rsid w:val="00B04CAE"/>
    <w:rsid w:val="00B07950"/>
    <w:rsid w:val="00B2268E"/>
    <w:rsid w:val="00B248AD"/>
    <w:rsid w:val="00B40E46"/>
    <w:rsid w:val="00B41D56"/>
    <w:rsid w:val="00B5088A"/>
    <w:rsid w:val="00B51A35"/>
    <w:rsid w:val="00B57AF0"/>
    <w:rsid w:val="00B6642D"/>
    <w:rsid w:val="00B713EB"/>
    <w:rsid w:val="00B73C9C"/>
    <w:rsid w:val="00B92F36"/>
    <w:rsid w:val="00B93839"/>
    <w:rsid w:val="00BA24D3"/>
    <w:rsid w:val="00BA4540"/>
    <w:rsid w:val="00BB14DD"/>
    <w:rsid w:val="00BB2277"/>
    <w:rsid w:val="00BB3E50"/>
    <w:rsid w:val="00BC1AA7"/>
    <w:rsid w:val="00BC55CB"/>
    <w:rsid w:val="00BC7B6C"/>
    <w:rsid w:val="00BD091C"/>
    <w:rsid w:val="00BD7C94"/>
    <w:rsid w:val="00BE0D8C"/>
    <w:rsid w:val="00BF06EA"/>
    <w:rsid w:val="00BF79C4"/>
    <w:rsid w:val="00C172BC"/>
    <w:rsid w:val="00C31967"/>
    <w:rsid w:val="00C32D86"/>
    <w:rsid w:val="00C404DC"/>
    <w:rsid w:val="00C44053"/>
    <w:rsid w:val="00C44265"/>
    <w:rsid w:val="00C46B28"/>
    <w:rsid w:val="00C62516"/>
    <w:rsid w:val="00C625D1"/>
    <w:rsid w:val="00C75C50"/>
    <w:rsid w:val="00C82354"/>
    <w:rsid w:val="00C83C35"/>
    <w:rsid w:val="00C84527"/>
    <w:rsid w:val="00C904B0"/>
    <w:rsid w:val="00C94752"/>
    <w:rsid w:val="00CA435D"/>
    <w:rsid w:val="00CA59CF"/>
    <w:rsid w:val="00CC308B"/>
    <w:rsid w:val="00CC3B97"/>
    <w:rsid w:val="00CC65DC"/>
    <w:rsid w:val="00CC7D3A"/>
    <w:rsid w:val="00CD2686"/>
    <w:rsid w:val="00CE029F"/>
    <w:rsid w:val="00CE364F"/>
    <w:rsid w:val="00CE5CD4"/>
    <w:rsid w:val="00CF0195"/>
    <w:rsid w:val="00CF076F"/>
    <w:rsid w:val="00CF11F8"/>
    <w:rsid w:val="00CF6059"/>
    <w:rsid w:val="00CF6153"/>
    <w:rsid w:val="00D029CE"/>
    <w:rsid w:val="00D03025"/>
    <w:rsid w:val="00D034F7"/>
    <w:rsid w:val="00D13C2D"/>
    <w:rsid w:val="00D252DB"/>
    <w:rsid w:val="00D27241"/>
    <w:rsid w:val="00D35566"/>
    <w:rsid w:val="00D510F9"/>
    <w:rsid w:val="00D57055"/>
    <w:rsid w:val="00D6186F"/>
    <w:rsid w:val="00D65293"/>
    <w:rsid w:val="00D756A0"/>
    <w:rsid w:val="00D80BBC"/>
    <w:rsid w:val="00D838D5"/>
    <w:rsid w:val="00D9112D"/>
    <w:rsid w:val="00DA5D7F"/>
    <w:rsid w:val="00DA6B60"/>
    <w:rsid w:val="00DA77B8"/>
    <w:rsid w:val="00DB10BA"/>
    <w:rsid w:val="00DB2B6E"/>
    <w:rsid w:val="00DB5D5B"/>
    <w:rsid w:val="00DB7902"/>
    <w:rsid w:val="00DC2B35"/>
    <w:rsid w:val="00DC4397"/>
    <w:rsid w:val="00DD5A1D"/>
    <w:rsid w:val="00DE5FFC"/>
    <w:rsid w:val="00DF6A7D"/>
    <w:rsid w:val="00E018F0"/>
    <w:rsid w:val="00E03969"/>
    <w:rsid w:val="00E04443"/>
    <w:rsid w:val="00E06EFD"/>
    <w:rsid w:val="00E12B6B"/>
    <w:rsid w:val="00E1439B"/>
    <w:rsid w:val="00E1596D"/>
    <w:rsid w:val="00E21003"/>
    <w:rsid w:val="00E213BE"/>
    <w:rsid w:val="00E26DD5"/>
    <w:rsid w:val="00E3074E"/>
    <w:rsid w:val="00E32CA0"/>
    <w:rsid w:val="00E52285"/>
    <w:rsid w:val="00E5453B"/>
    <w:rsid w:val="00E64E9B"/>
    <w:rsid w:val="00E71E1F"/>
    <w:rsid w:val="00E73B7C"/>
    <w:rsid w:val="00E75B4E"/>
    <w:rsid w:val="00E7613E"/>
    <w:rsid w:val="00E811DE"/>
    <w:rsid w:val="00E90EC2"/>
    <w:rsid w:val="00E95A99"/>
    <w:rsid w:val="00E977AB"/>
    <w:rsid w:val="00EA0558"/>
    <w:rsid w:val="00EA0F93"/>
    <w:rsid w:val="00EA3618"/>
    <w:rsid w:val="00EB0C92"/>
    <w:rsid w:val="00EB4447"/>
    <w:rsid w:val="00EC07CC"/>
    <w:rsid w:val="00ED5079"/>
    <w:rsid w:val="00ED526D"/>
    <w:rsid w:val="00EE189D"/>
    <w:rsid w:val="00EE28C6"/>
    <w:rsid w:val="00EE2908"/>
    <w:rsid w:val="00EE31F8"/>
    <w:rsid w:val="00EF17BA"/>
    <w:rsid w:val="00F16524"/>
    <w:rsid w:val="00F16A8B"/>
    <w:rsid w:val="00F31320"/>
    <w:rsid w:val="00F35CFD"/>
    <w:rsid w:val="00F374AF"/>
    <w:rsid w:val="00F44D09"/>
    <w:rsid w:val="00F5141D"/>
    <w:rsid w:val="00F566BA"/>
    <w:rsid w:val="00F62B2A"/>
    <w:rsid w:val="00F73926"/>
    <w:rsid w:val="00F76B86"/>
    <w:rsid w:val="00F80B2A"/>
    <w:rsid w:val="00F86371"/>
    <w:rsid w:val="00F8690E"/>
    <w:rsid w:val="00F949D9"/>
    <w:rsid w:val="00FA64F6"/>
    <w:rsid w:val="00FA7B53"/>
    <w:rsid w:val="00FB4E04"/>
    <w:rsid w:val="00FB7CAE"/>
    <w:rsid w:val="00FD5237"/>
    <w:rsid w:val="00FE42D3"/>
    <w:rsid w:val="00FE63B8"/>
    <w:rsid w:val="00FF0A41"/>
    <w:rsid w:val="00FF2A2C"/>
    <w:rsid w:val="00FF7DB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D11E8"/>
  <w15:docId w15:val="{F1D73561-89F0-4A71-831C-BF402017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6498B"/>
    <w:rPr>
      <w:lang w:val="pl-PL" w:eastAsia="pl-PL"/>
    </w:rPr>
  </w:style>
  <w:style w:type="paragraph" w:styleId="Nagwek1">
    <w:name w:val="heading 1"/>
    <w:basedOn w:val="Normalny"/>
    <w:next w:val="Normalny"/>
    <w:qFormat/>
    <w:rsid w:val="0036498B"/>
    <w:pPr>
      <w:keepNext/>
      <w:outlineLvl w:val="0"/>
    </w:pPr>
    <w:rPr>
      <w:rFonts w:ascii="Arial" w:hAnsi="Arial"/>
      <w:b/>
      <w:sz w:val="24"/>
    </w:rPr>
  </w:style>
  <w:style w:type="paragraph" w:styleId="Nagwek2">
    <w:name w:val="heading 2"/>
    <w:basedOn w:val="Normalny"/>
    <w:next w:val="Normalny"/>
    <w:link w:val="Nagwek2Znak"/>
    <w:qFormat/>
    <w:rsid w:val="0036498B"/>
    <w:pPr>
      <w:keepNext/>
      <w:outlineLvl w:val="1"/>
    </w:pPr>
    <w:rPr>
      <w:rFonts w:ascii="Arial" w:hAnsi="Arial"/>
      <w:b/>
      <w:sz w:val="18"/>
    </w:rPr>
  </w:style>
  <w:style w:type="paragraph" w:styleId="Nagwek3">
    <w:name w:val="heading 3"/>
    <w:basedOn w:val="Normalny"/>
    <w:next w:val="Normalny"/>
    <w:qFormat/>
    <w:rsid w:val="0036498B"/>
    <w:pPr>
      <w:keepNext/>
      <w:tabs>
        <w:tab w:val="left" w:pos="-720"/>
      </w:tabs>
      <w:suppressAutoHyphens/>
      <w:spacing w:before="120"/>
      <w:jc w:val="both"/>
      <w:outlineLvl w:val="2"/>
    </w:pPr>
    <w:rPr>
      <w:rFonts w:ascii="Arial" w:hAnsi="Arial"/>
      <w:spacing w:val="-3"/>
      <w:sz w:val="24"/>
      <w:lang w:val="de-DE"/>
    </w:rPr>
  </w:style>
  <w:style w:type="paragraph" w:styleId="Nagwek4">
    <w:name w:val="heading 4"/>
    <w:basedOn w:val="Normalny"/>
    <w:next w:val="Normalny"/>
    <w:qFormat/>
    <w:rsid w:val="0036498B"/>
    <w:pPr>
      <w:keepNext/>
      <w:tabs>
        <w:tab w:val="center" w:pos="4513"/>
      </w:tabs>
      <w:suppressAutoHyphens/>
      <w:jc w:val="center"/>
      <w:outlineLvl w:val="3"/>
    </w:pPr>
    <w:rPr>
      <w:rFonts w:ascii="Arial" w:hAnsi="Arial"/>
      <w:b/>
      <w:sz w:val="22"/>
      <w:lang w:val="de-DE"/>
    </w:rPr>
  </w:style>
  <w:style w:type="paragraph" w:styleId="Nagwek5">
    <w:name w:val="heading 5"/>
    <w:basedOn w:val="Normalny"/>
    <w:next w:val="Normalny"/>
    <w:qFormat/>
    <w:rsid w:val="0036498B"/>
    <w:pPr>
      <w:keepNext/>
      <w:outlineLvl w:val="4"/>
    </w:pPr>
    <w:rPr>
      <w:rFonts w:ascii="Arial" w:hAnsi="Arial" w:cs="Arial"/>
      <w:i/>
      <w:iCs/>
      <w:sz w:val="28"/>
    </w:rPr>
  </w:style>
  <w:style w:type="paragraph" w:styleId="Nagwek6">
    <w:name w:val="heading 6"/>
    <w:basedOn w:val="Normalny"/>
    <w:next w:val="Normalny"/>
    <w:qFormat/>
    <w:rsid w:val="0036498B"/>
    <w:pPr>
      <w:keepNext/>
      <w:outlineLvl w:val="5"/>
    </w:pPr>
    <w:rPr>
      <w:rFonts w:ascii="Arial" w:hAnsi="Arial" w:cs="Arial"/>
      <w:sz w:val="24"/>
    </w:rPr>
  </w:style>
  <w:style w:type="paragraph" w:styleId="Nagwek7">
    <w:name w:val="heading 7"/>
    <w:basedOn w:val="Normalny"/>
    <w:next w:val="Normalny"/>
    <w:qFormat/>
    <w:rsid w:val="0036498B"/>
    <w:pPr>
      <w:keepNext/>
      <w:jc w:val="center"/>
      <w:outlineLvl w:val="6"/>
    </w:pPr>
    <w:rPr>
      <w:rFonts w:ascii="Arial" w:hAnsi="Arial" w:cs="Arial"/>
      <w:sz w:val="24"/>
      <w:lang w:val="de-DE"/>
    </w:rPr>
  </w:style>
  <w:style w:type="paragraph" w:styleId="Nagwek8">
    <w:name w:val="heading 8"/>
    <w:basedOn w:val="Normalny"/>
    <w:next w:val="Normalny"/>
    <w:qFormat/>
    <w:rsid w:val="0036498B"/>
    <w:pPr>
      <w:keepNext/>
      <w:ind w:left="360"/>
      <w:jc w:val="center"/>
      <w:outlineLvl w:val="7"/>
    </w:pPr>
    <w:rPr>
      <w:sz w:val="24"/>
    </w:rPr>
  </w:style>
  <w:style w:type="paragraph" w:styleId="Nagwek9">
    <w:name w:val="heading 9"/>
    <w:basedOn w:val="Normalny"/>
    <w:next w:val="Normalny"/>
    <w:qFormat/>
    <w:rsid w:val="0036498B"/>
    <w:pPr>
      <w:keepNext/>
      <w:spacing w:line="360" w:lineRule="auto"/>
      <w:ind w:left="2880" w:firstLine="720"/>
      <w:jc w:val="center"/>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6498B"/>
    <w:pPr>
      <w:tabs>
        <w:tab w:val="center" w:pos="4153"/>
        <w:tab w:val="right" w:pos="8306"/>
      </w:tabs>
    </w:pPr>
  </w:style>
  <w:style w:type="paragraph" w:styleId="Stopka">
    <w:name w:val="footer"/>
    <w:basedOn w:val="Normalny"/>
    <w:rsid w:val="0036498B"/>
    <w:pPr>
      <w:tabs>
        <w:tab w:val="center" w:pos="4153"/>
        <w:tab w:val="right" w:pos="8306"/>
      </w:tabs>
    </w:pPr>
  </w:style>
  <w:style w:type="character" w:styleId="Hipercze">
    <w:name w:val="Hyperlink"/>
    <w:basedOn w:val="Domylnaczcionkaakapitu"/>
    <w:uiPriority w:val="99"/>
    <w:rsid w:val="0036498B"/>
    <w:rPr>
      <w:color w:val="0000FF"/>
      <w:u w:val="single"/>
    </w:rPr>
  </w:style>
  <w:style w:type="paragraph" w:styleId="Tekstpodstawowy">
    <w:name w:val="Body Text"/>
    <w:basedOn w:val="Normalny"/>
    <w:rsid w:val="0036498B"/>
    <w:pPr>
      <w:ind w:right="-533"/>
      <w:jc w:val="center"/>
    </w:pPr>
    <w:rPr>
      <w:rFonts w:ascii="Arial" w:hAnsi="Arial"/>
      <w:sz w:val="16"/>
    </w:rPr>
  </w:style>
  <w:style w:type="paragraph" w:styleId="Legenda">
    <w:name w:val="caption"/>
    <w:basedOn w:val="Normalny"/>
    <w:next w:val="Normalny"/>
    <w:qFormat/>
    <w:rsid w:val="0036498B"/>
    <w:pPr>
      <w:spacing w:before="120" w:after="120"/>
    </w:pPr>
    <w:rPr>
      <w:b/>
      <w:bCs/>
      <w:noProof/>
    </w:rPr>
  </w:style>
  <w:style w:type="paragraph" w:styleId="Tekstpodstawowy2">
    <w:name w:val="Body Text 2"/>
    <w:basedOn w:val="Normalny"/>
    <w:rsid w:val="0036498B"/>
    <w:rPr>
      <w:sz w:val="24"/>
    </w:rPr>
  </w:style>
  <w:style w:type="paragraph" w:styleId="Tekstpodstawowywcity">
    <w:name w:val="Body Text Indent"/>
    <w:basedOn w:val="Normalny"/>
    <w:rsid w:val="0036498B"/>
    <w:pPr>
      <w:ind w:left="360"/>
    </w:pPr>
    <w:rPr>
      <w:sz w:val="24"/>
    </w:rPr>
  </w:style>
  <w:style w:type="character" w:styleId="UyteHipercze">
    <w:name w:val="FollowedHyperlink"/>
    <w:basedOn w:val="Domylnaczcionkaakapitu"/>
    <w:rsid w:val="0036498B"/>
    <w:rPr>
      <w:color w:val="800080"/>
      <w:u w:val="single"/>
    </w:rPr>
  </w:style>
  <w:style w:type="paragraph" w:styleId="Tekstpodstawowy3">
    <w:name w:val="Body Text 3"/>
    <w:basedOn w:val="Normalny"/>
    <w:rsid w:val="0036498B"/>
    <w:pPr>
      <w:spacing w:line="360" w:lineRule="auto"/>
      <w:jc w:val="both"/>
    </w:pPr>
    <w:rPr>
      <w:rFonts w:ascii="Arial" w:hAnsi="Arial" w:cs="Arial"/>
      <w:sz w:val="28"/>
    </w:rPr>
  </w:style>
  <w:style w:type="paragraph" w:styleId="Tekstdymka">
    <w:name w:val="Balloon Text"/>
    <w:basedOn w:val="Normalny"/>
    <w:semiHidden/>
    <w:rsid w:val="00A648C6"/>
    <w:rPr>
      <w:rFonts w:ascii="Tahoma" w:hAnsi="Tahoma" w:cs="Tahoma"/>
      <w:sz w:val="16"/>
      <w:szCs w:val="16"/>
    </w:rPr>
  </w:style>
  <w:style w:type="paragraph" w:styleId="Lista">
    <w:name w:val="List"/>
    <w:basedOn w:val="Normalny"/>
    <w:rsid w:val="00500B0B"/>
    <w:pPr>
      <w:ind w:left="283" w:hanging="283"/>
    </w:pPr>
    <w:rPr>
      <w:rFonts w:ascii="Tahoma" w:hAnsi="Tahoma"/>
      <w:sz w:val="24"/>
      <w:szCs w:val="24"/>
      <w:lang w:val="en-US" w:eastAsia="en-US"/>
    </w:rPr>
  </w:style>
  <w:style w:type="paragraph" w:styleId="Tekstprzypisukocowego">
    <w:name w:val="endnote text"/>
    <w:basedOn w:val="Normalny"/>
    <w:semiHidden/>
    <w:rsid w:val="005941D9"/>
  </w:style>
  <w:style w:type="character" w:styleId="Odwoanieprzypisukocowego">
    <w:name w:val="endnote reference"/>
    <w:basedOn w:val="Domylnaczcionkaakapitu"/>
    <w:semiHidden/>
    <w:rsid w:val="005941D9"/>
    <w:rPr>
      <w:vertAlign w:val="superscript"/>
    </w:rPr>
  </w:style>
  <w:style w:type="paragraph" w:styleId="Akapitzlist">
    <w:name w:val="List Paragraph"/>
    <w:basedOn w:val="Normalny"/>
    <w:uiPriority w:val="34"/>
    <w:qFormat/>
    <w:rsid w:val="00D756A0"/>
    <w:pPr>
      <w:ind w:left="720"/>
    </w:pPr>
    <w:rPr>
      <w:rFonts w:ascii="Calibri" w:eastAsia="Calibri" w:hAnsi="Calibri"/>
      <w:sz w:val="22"/>
      <w:szCs w:val="22"/>
    </w:rPr>
  </w:style>
  <w:style w:type="character" w:customStyle="1" w:styleId="Nagwek2Znak">
    <w:name w:val="Nagłówek 2 Znak"/>
    <w:basedOn w:val="Domylnaczcionkaakapitu"/>
    <w:link w:val="Nagwek2"/>
    <w:rsid w:val="00B248AD"/>
    <w:rPr>
      <w:rFonts w:ascii="Arial" w:hAnsi="Arial"/>
      <w:b/>
      <w:sz w:val="18"/>
      <w:lang w:val="pl-PL" w:eastAsia="pl-PL"/>
    </w:rPr>
  </w:style>
  <w:style w:type="paragraph" w:styleId="NormalnyWeb">
    <w:name w:val="Normal (Web)"/>
    <w:basedOn w:val="Normalny"/>
    <w:uiPriority w:val="99"/>
    <w:rsid w:val="00B248AD"/>
    <w:rPr>
      <w:rFonts w:eastAsia="Times"/>
      <w:sz w:val="24"/>
      <w:szCs w:val="24"/>
      <w:lang w:bidi="pl-PL"/>
    </w:rPr>
  </w:style>
  <w:style w:type="paragraph" w:styleId="Tekstkomentarza">
    <w:name w:val="annotation text"/>
    <w:basedOn w:val="Normalny"/>
    <w:link w:val="TekstkomentarzaZnak"/>
    <w:uiPriority w:val="99"/>
    <w:rsid w:val="00F44D09"/>
    <w:rPr>
      <w:rFonts w:ascii="Arial" w:hAnsi="Arial"/>
      <w:noProof/>
      <w:lang w:val="en-US" w:eastAsia="en-US"/>
    </w:rPr>
  </w:style>
  <w:style w:type="character" w:customStyle="1" w:styleId="TekstkomentarzaZnak">
    <w:name w:val="Tekst komentarza Znak"/>
    <w:basedOn w:val="Domylnaczcionkaakapitu"/>
    <w:link w:val="Tekstkomentarza"/>
    <w:uiPriority w:val="99"/>
    <w:rsid w:val="00F44D09"/>
    <w:rPr>
      <w:rFonts w:ascii="Arial" w:hAnsi="Arial"/>
      <w:noProof/>
    </w:rPr>
  </w:style>
  <w:style w:type="character" w:styleId="Odwoaniedokomentarza">
    <w:name w:val="annotation reference"/>
    <w:uiPriority w:val="99"/>
    <w:unhideWhenUsed/>
    <w:rsid w:val="00F44D09"/>
    <w:rPr>
      <w:sz w:val="16"/>
      <w:szCs w:val="16"/>
    </w:rPr>
  </w:style>
  <w:style w:type="character" w:customStyle="1" w:styleId="apple-converted-space">
    <w:name w:val="apple-converted-space"/>
    <w:basedOn w:val="Domylnaczcionkaakapitu"/>
    <w:rsid w:val="00B92F36"/>
  </w:style>
  <w:style w:type="paragraph" w:styleId="Bezodstpw">
    <w:name w:val="No Spacing"/>
    <w:uiPriority w:val="1"/>
    <w:qFormat/>
    <w:rsid w:val="00C625D1"/>
    <w:rPr>
      <w:rFonts w:asciiTheme="minorHAnsi" w:eastAsiaTheme="minorHAnsi" w:hAnsiTheme="minorHAnsi" w:cstheme="minorBidi"/>
      <w:sz w:val="22"/>
      <w:szCs w:val="22"/>
      <w:lang w:val="pl-PL"/>
    </w:rPr>
  </w:style>
  <w:style w:type="paragraph" w:customStyle="1" w:styleId="paragraph">
    <w:name w:val="paragraph"/>
    <w:basedOn w:val="Normalny"/>
    <w:uiPriority w:val="99"/>
    <w:semiHidden/>
    <w:rsid w:val="00C625D1"/>
    <w:pPr>
      <w:spacing w:before="100" w:beforeAutospacing="1" w:after="100" w:afterAutospacing="1"/>
    </w:pPr>
    <w:rPr>
      <w:rFonts w:eastAsia="Calibri"/>
      <w:sz w:val="24"/>
      <w:szCs w:val="24"/>
    </w:rPr>
  </w:style>
  <w:style w:type="character" w:customStyle="1" w:styleId="Wzmianka1">
    <w:name w:val="Wzmianka1"/>
    <w:basedOn w:val="Domylnaczcionkaakapitu"/>
    <w:uiPriority w:val="99"/>
    <w:semiHidden/>
    <w:unhideWhenUsed/>
    <w:rsid w:val="00C625D1"/>
    <w:rPr>
      <w:color w:val="2B579A"/>
      <w:shd w:val="clear" w:color="auto" w:fill="E6E6E6"/>
    </w:rPr>
  </w:style>
  <w:style w:type="paragraph" w:styleId="Tematkomentarza">
    <w:name w:val="annotation subject"/>
    <w:basedOn w:val="Tekstkomentarza"/>
    <w:next w:val="Tekstkomentarza"/>
    <w:link w:val="TematkomentarzaZnak"/>
    <w:semiHidden/>
    <w:unhideWhenUsed/>
    <w:rsid w:val="00175D09"/>
    <w:rPr>
      <w:rFonts w:ascii="Times New Roman" w:hAnsi="Times New Roman"/>
      <w:b/>
      <w:bCs/>
      <w:noProof w:val="0"/>
      <w:lang w:val="pl-PL" w:eastAsia="pl-PL"/>
    </w:rPr>
  </w:style>
  <w:style w:type="character" w:customStyle="1" w:styleId="TematkomentarzaZnak">
    <w:name w:val="Temat komentarza Znak"/>
    <w:basedOn w:val="TekstkomentarzaZnak"/>
    <w:link w:val="Tematkomentarza"/>
    <w:semiHidden/>
    <w:rsid w:val="00175D09"/>
    <w:rPr>
      <w:rFonts w:ascii="Arial" w:hAnsi="Arial"/>
      <w:b/>
      <w:bCs/>
      <w:noProof/>
      <w:lang w:val="pl-PL" w:eastAsia="pl-PL"/>
    </w:rPr>
  </w:style>
  <w:style w:type="character" w:customStyle="1" w:styleId="Nierozpoznanawzmianka1">
    <w:name w:val="Nierozpoznana wzmianka1"/>
    <w:basedOn w:val="Domylnaczcionkaakapitu"/>
    <w:uiPriority w:val="99"/>
    <w:semiHidden/>
    <w:unhideWhenUsed/>
    <w:rsid w:val="007B70ED"/>
    <w:rPr>
      <w:color w:val="808080"/>
      <w:shd w:val="clear" w:color="auto" w:fill="E6E6E6"/>
    </w:rPr>
  </w:style>
  <w:style w:type="character" w:customStyle="1" w:styleId="Nierozpoznanawzmianka2">
    <w:name w:val="Nierozpoznana wzmianka2"/>
    <w:basedOn w:val="Domylnaczcionkaakapitu"/>
    <w:uiPriority w:val="99"/>
    <w:semiHidden/>
    <w:unhideWhenUsed/>
    <w:rsid w:val="00985C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8095">
      <w:bodyDiv w:val="1"/>
      <w:marLeft w:val="0"/>
      <w:marRight w:val="0"/>
      <w:marTop w:val="0"/>
      <w:marBottom w:val="0"/>
      <w:divBdr>
        <w:top w:val="none" w:sz="0" w:space="0" w:color="auto"/>
        <w:left w:val="none" w:sz="0" w:space="0" w:color="auto"/>
        <w:bottom w:val="none" w:sz="0" w:space="0" w:color="auto"/>
        <w:right w:val="none" w:sz="0" w:space="0" w:color="auto"/>
      </w:divBdr>
    </w:div>
    <w:div w:id="1465276397">
      <w:bodyDiv w:val="1"/>
      <w:marLeft w:val="0"/>
      <w:marRight w:val="0"/>
      <w:marTop w:val="0"/>
      <w:marBottom w:val="0"/>
      <w:divBdr>
        <w:top w:val="none" w:sz="0" w:space="0" w:color="auto"/>
        <w:left w:val="none" w:sz="0" w:space="0" w:color="auto"/>
        <w:bottom w:val="none" w:sz="0" w:space="0" w:color="auto"/>
        <w:right w:val="none" w:sz="0" w:space="0" w:color="auto"/>
      </w:divBdr>
    </w:div>
    <w:div w:id="20886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JohnDee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iamskiPiotr@JohnDeer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JohnDeerePolska/?fref=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DIN%20New%20Logo%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4F25-DBB1-9245-A986-76235185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Office\Templates\JDIN New Logo Letter Template.dot</Template>
  <TotalTime>127</TotalTime>
  <Pages>3</Pages>
  <Words>988</Words>
  <Characters>5932</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Deere &amp; Company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Office</dc:creator>
  <cp:lastModifiedBy>Przemysław Duszczak</cp:lastModifiedBy>
  <cp:revision>6</cp:revision>
  <cp:lastPrinted>2017-08-27T21:14:00Z</cp:lastPrinted>
  <dcterms:created xsi:type="dcterms:W3CDTF">2018-08-09T13:06:00Z</dcterms:created>
  <dcterms:modified xsi:type="dcterms:W3CDTF">2018-08-10T07:46:00Z</dcterms:modified>
</cp:coreProperties>
</file>