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FB8BC" w14:textId="0FA78A96" w:rsidR="00E1531D" w:rsidRPr="007B6CDD" w:rsidRDefault="00E1531D" w:rsidP="002D4FBE">
      <w:pPr>
        <w:jc w:val="both"/>
        <w:outlineLvl w:val="0"/>
        <w:rPr>
          <w:rFonts w:ascii="JD Sans" w:hAnsi="JD Sans" w:cstheme="minorHAnsi"/>
          <w:color w:val="000000"/>
          <w:sz w:val="24"/>
          <w:szCs w:val="24"/>
          <w:lang w:eastAsia="en-US"/>
        </w:rPr>
      </w:pPr>
      <w:r w:rsidRPr="007B6CDD">
        <w:rPr>
          <w:rFonts w:ascii="JD Sans" w:hAnsi="JD Sans" w:cstheme="minorHAnsi"/>
          <w:color w:val="000000"/>
          <w:sz w:val="24"/>
          <w:szCs w:val="24"/>
          <w:lang w:eastAsia="en-US"/>
        </w:rPr>
        <w:t xml:space="preserve">Informacja prasowa </w:t>
      </w:r>
      <w:r w:rsidRPr="007B6CDD">
        <w:rPr>
          <w:rFonts w:ascii="JD Sans" w:hAnsi="JD Sans" w:cstheme="minorHAnsi"/>
          <w:color w:val="000000"/>
          <w:sz w:val="24"/>
          <w:szCs w:val="24"/>
          <w:lang w:eastAsia="en-US"/>
        </w:rPr>
        <w:tab/>
      </w:r>
      <w:r w:rsidRPr="007B6CDD">
        <w:rPr>
          <w:rFonts w:ascii="JD Sans" w:hAnsi="JD Sans" w:cstheme="minorHAnsi"/>
          <w:color w:val="000000"/>
          <w:sz w:val="24"/>
          <w:szCs w:val="24"/>
          <w:lang w:eastAsia="en-US"/>
        </w:rPr>
        <w:tab/>
      </w:r>
      <w:r w:rsidRPr="007B6CDD">
        <w:rPr>
          <w:rFonts w:ascii="JD Sans" w:hAnsi="JD Sans" w:cstheme="minorHAnsi"/>
          <w:color w:val="000000"/>
          <w:sz w:val="24"/>
          <w:szCs w:val="24"/>
          <w:lang w:eastAsia="en-US"/>
        </w:rPr>
        <w:tab/>
      </w:r>
      <w:r w:rsidRPr="007B6CDD">
        <w:rPr>
          <w:rFonts w:ascii="JD Sans" w:hAnsi="JD Sans" w:cstheme="minorHAnsi"/>
          <w:color w:val="000000"/>
          <w:sz w:val="24"/>
          <w:szCs w:val="24"/>
          <w:lang w:eastAsia="en-US"/>
        </w:rPr>
        <w:tab/>
      </w:r>
      <w:r w:rsidRPr="007B6CDD">
        <w:rPr>
          <w:rFonts w:ascii="JD Sans" w:hAnsi="JD Sans" w:cstheme="minorHAnsi"/>
          <w:color w:val="000000"/>
          <w:sz w:val="24"/>
          <w:szCs w:val="24"/>
          <w:lang w:eastAsia="en-US"/>
        </w:rPr>
        <w:tab/>
      </w:r>
      <w:r>
        <w:rPr>
          <w:rFonts w:ascii="JD Sans" w:hAnsi="JD Sans" w:cstheme="minorHAnsi"/>
          <w:color w:val="000000"/>
          <w:sz w:val="24"/>
          <w:szCs w:val="24"/>
          <w:lang w:eastAsia="en-US"/>
        </w:rPr>
        <w:t xml:space="preserve">       </w:t>
      </w:r>
      <w:r w:rsidRPr="007B6CDD">
        <w:rPr>
          <w:rFonts w:ascii="JD Sans" w:hAnsi="JD Sans" w:cstheme="minorHAnsi"/>
          <w:color w:val="000000"/>
          <w:sz w:val="24"/>
          <w:szCs w:val="24"/>
          <w:lang w:eastAsia="en-US"/>
        </w:rPr>
        <w:t xml:space="preserve">Tarnowo Podgórne, </w:t>
      </w:r>
      <w:r w:rsidR="002D4FBE">
        <w:rPr>
          <w:rFonts w:ascii="JD Sans" w:hAnsi="JD Sans" w:cstheme="minorHAnsi"/>
          <w:color w:val="000000"/>
          <w:sz w:val="24"/>
          <w:szCs w:val="24"/>
          <w:lang w:eastAsia="en-US"/>
        </w:rPr>
        <w:t>08.08</w:t>
      </w:r>
      <w:r w:rsidRPr="007B6CDD">
        <w:rPr>
          <w:rFonts w:ascii="JD Sans" w:hAnsi="JD Sans" w:cstheme="minorHAnsi"/>
          <w:color w:val="000000"/>
          <w:sz w:val="24"/>
          <w:szCs w:val="24"/>
          <w:lang w:eastAsia="en-US"/>
        </w:rPr>
        <w:t>.201</w:t>
      </w:r>
      <w:r>
        <w:rPr>
          <w:rFonts w:ascii="JD Sans" w:hAnsi="JD Sans" w:cstheme="minorHAnsi"/>
          <w:color w:val="000000"/>
          <w:sz w:val="24"/>
          <w:szCs w:val="24"/>
          <w:lang w:eastAsia="en-US"/>
        </w:rPr>
        <w:t>8</w:t>
      </w:r>
      <w:r w:rsidRPr="007B6CDD">
        <w:rPr>
          <w:rFonts w:ascii="JD Sans" w:hAnsi="JD Sans" w:cstheme="minorHAnsi"/>
          <w:color w:val="000000"/>
          <w:sz w:val="24"/>
          <w:szCs w:val="24"/>
          <w:lang w:eastAsia="en-US"/>
        </w:rPr>
        <w:t>r.</w:t>
      </w:r>
    </w:p>
    <w:p w14:paraId="5B5EE926" w14:textId="77777777" w:rsidR="00E1531D" w:rsidRPr="007B6CDD" w:rsidRDefault="00E1531D" w:rsidP="002D4FBE">
      <w:pPr>
        <w:jc w:val="both"/>
        <w:outlineLvl w:val="0"/>
        <w:rPr>
          <w:rFonts w:ascii="JD Sans" w:hAnsi="JD Sans" w:cstheme="minorHAnsi"/>
          <w:color w:val="000000"/>
          <w:sz w:val="24"/>
          <w:szCs w:val="24"/>
          <w:lang w:eastAsia="en-US"/>
        </w:rPr>
      </w:pPr>
    </w:p>
    <w:p w14:paraId="63234360" w14:textId="77777777" w:rsidR="00E1531D" w:rsidRPr="00741F67" w:rsidRDefault="00E1531D" w:rsidP="002D4FBE">
      <w:pPr>
        <w:jc w:val="both"/>
        <w:rPr>
          <w:rFonts w:ascii="Calibri" w:hAnsi="Calibri" w:cs="Calibri"/>
        </w:rPr>
      </w:pPr>
    </w:p>
    <w:p w14:paraId="512D46F2" w14:textId="77777777" w:rsidR="007E2DDF" w:rsidRPr="007E2DDF" w:rsidRDefault="007E2DDF" w:rsidP="007E2DDF">
      <w:pPr>
        <w:jc w:val="center"/>
        <w:rPr>
          <w:rFonts w:ascii="Verdana" w:hAnsi="Verdana" w:cstheme="minorHAnsi"/>
          <w:b/>
          <w:color w:val="008000"/>
          <w:sz w:val="26"/>
          <w:szCs w:val="26"/>
        </w:rPr>
      </w:pPr>
      <w:r w:rsidRPr="007E2DDF">
        <w:rPr>
          <w:rFonts w:ascii="Verdana" w:hAnsi="Verdana" w:cstheme="minorHAnsi"/>
          <w:b/>
          <w:color w:val="008000"/>
          <w:sz w:val="26"/>
          <w:szCs w:val="26"/>
        </w:rPr>
        <w:t>John Deere wprowadza nowości w segmencie pras i kombajnów</w:t>
      </w:r>
    </w:p>
    <w:p w14:paraId="5107A587" w14:textId="77777777" w:rsidR="007E2DDF" w:rsidRDefault="007E2DDF" w:rsidP="007E2DDF">
      <w:pPr>
        <w:jc w:val="both"/>
        <w:rPr>
          <w:b/>
          <w:sz w:val="24"/>
          <w:szCs w:val="24"/>
        </w:rPr>
      </w:pPr>
    </w:p>
    <w:p w14:paraId="2D66104C" w14:textId="7E107A3D" w:rsidR="007E2DDF" w:rsidRPr="007E2DDF" w:rsidRDefault="007E2DDF" w:rsidP="007E2DDF">
      <w:pPr>
        <w:jc w:val="both"/>
        <w:rPr>
          <w:rFonts w:ascii="Verdana" w:hAnsi="Verdana"/>
          <w:b/>
          <w:sz w:val="22"/>
          <w:szCs w:val="22"/>
        </w:rPr>
      </w:pPr>
      <w:r w:rsidRPr="007E2DDF">
        <w:rPr>
          <w:rFonts w:ascii="Verdana" w:hAnsi="Verdana"/>
          <w:b/>
          <w:sz w:val="22"/>
          <w:szCs w:val="22"/>
        </w:rPr>
        <w:t xml:space="preserve">Automatyzacja na linii prasa-ciągnik, nowa generacja kombajnów W330 i W440 </w:t>
      </w:r>
      <w:r w:rsidR="008A5D21">
        <w:rPr>
          <w:rFonts w:ascii="Verdana" w:hAnsi="Verdana"/>
          <w:b/>
          <w:sz w:val="22"/>
          <w:szCs w:val="22"/>
        </w:rPr>
        <w:t xml:space="preserve">wyposażonych w: </w:t>
      </w:r>
      <w:r w:rsidRPr="007E2DDF">
        <w:rPr>
          <w:rFonts w:ascii="Verdana" w:hAnsi="Verdana"/>
          <w:b/>
          <w:sz w:val="22"/>
          <w:szCs w:val="22"/>
        </w:rPr>
        <w:t xml:space="preserve">nową kabinę, przenośnik pochyły i system rozładunku ziarna – to wybrane </w:t>
      </w:r>
      <w:r w:rsidR="00253D71">
        <w:rPr>
          <w:rFonts w:ascii="Verdana" w:hAnsi="Verdana"/>
          <w:b/>
          <w:sz w:val="22"/>
          <w:szCs w:val="22"/>
        </w:rPr>
        <w:t>udogodnienia</w:t>
      </w:r>
      <w:r w:rsidRPr="007E2DDF">
        <w:rPr>
          <w:rFonts w:ascii="Verdana" w:hAnsi="Verdana"/>
          <w:b/>
          <w:sz w:val="22"/>
          <w:szCs w:val="22"/>
        </w:rPr>
        <w:t xml:space="preserve"> które wprowadzi w swoich prasach oraz kombajnach amerykański producent John Deere. </w:t>
      </w:r>
    </w:p>
    <w:p w14:paraId="3F8C0ECC" w14:textId="77777777" w:rsidR="007E2DDF" w:rsidRDefault="007E2DDF" w:rsidP="007E2DDF">
      <w:pPr>
        <w:jc w:val="both"/>
        <w:rPr>
          <w:b/>
          <w:sz w:val="24"/>
          <w:szCs w:val="24"/>
        </w:rPr>
      </w:pPr>
    </w:p>
    <w:p w14:paraId="7B20841E" w14:textId="7D1C0B3E" w:rsidR="007E2DDF" w:rsidRPr="007E2DDF" w:rsidRDefault="007E2DDF" w:rsidP="007E2DDF">
      <w:pPr>
        <w:jc w:val="both"/>
        <w:rPr>
          <w:rFonts w:ascii="Verdana" w:hAnsi="Verdana"/>
          <w:sz w:val="22"/>
          <w:szCs w:val="22"/>
        </w:rPr>
      </w:pPr>
      <w:r w:rsidRPr="007E2DDF">
        <w:rPr>
          <w:rFonts w:ascii="Verdana" w:hAnsi="Verdana"/>
          <w:sz w:val="22"/>
          <w:szCs w:val="22"/>
        </w:rPr>
        <w:t xml:space="preserve">Producenci maszyn rolniczych dążą do tego, aby w jak najlepszy sposób wykorzystać nowoczesne rozwiązania, które </w:t>
      </w:r>
      <w:r w:rsidR="00F2388A">
        <w:rPr>
          <w:rFonts w:ascii="Verdana" w:hAnsi="Verdana"/>
          <w:sz w:val="22"/>
          <w:szCs w:val="22"/>
        </w:rPr>
        <w:t>umożliwią</w:t>
      </w:r>
      <w:r w:rsidR="00F2388A" w:rsidRPr="007E2DDF">
        <w:rPr>
          <w:rFonts w:ascii="Verdana" w:hAnsi="Verdana"/>
          <w:sz w:val="22"/>
          <w:szCs w:val="22"/>
        </w:rPr>
        <w:t xml:space="preserve"> </w:t>
      </w:r>
      <w:r w:rsidRPr="007E2DDF">
        <w:rPr>
          <w:rFonts w:ascii="Verdana" w:hAnsi="Verdana"/>
          <w:sz w:val="22"/>
          <w:szCs w:val="22"/>
        </w:rPr>
        <w:t xml:space="preserve">rolnikom i usługodawcom </w:t>
      </w:r>
      <w:r w:rsidR="00F2388A">
        <w:rPr>
          <w:rFonts w:ascii="Verdana" w:hAnsi="Verdana"/>
          <w:sz w:val="22"/>
          <w:szCs w:val="22"/>
        </w:rPr>
        <w:t xml:space="preserve">jeszcze </w:t>
      </w:r>
      <w:r w:rsidRPr="007E2DDF">
        <w:rPr>
          <w:rFonts w:ascii="Verdana" w:hAnsi="Verdana"/>
          <w:sz w:val="22"/>
          <w:szCs w:val="22"/>
        </w:rPr>
        <w:t xml:space="preserve">większą </w:t>
      </w:r>
      <w:r w:rsidR="00F2388A">
        <w:rPr>
          <w:rFonts w:ascii="Verdana" w:hAnsi="Verdana"/>
          <w:sz w:val="22"/>
          <w:szCs w:val="22"/>
        </w:rPr>
        <w:t>wykorzystanie wysokiej  wydajności</w:t>
      </w:r>
      <w:r w:rsidR="00C97195" w:rsidRPr="007E2DDF">
        <w:rPr>
          <w:rFonts w:ascii="Verdana" w:hAnsi="Verdana"/>
          <w:sz w:val="22"/>
          <w:szCs w:val="22"/>
        </w:rPr>
        <w:t xml:space="preserve"> </w:t>
      </w:r>
      <w:r w:rsidRPr="007E2DDF">
        <w:rPr>
          <w:rFonts w:ascii="Verdana" w:hAnsi="Verdana"/>
          <w:sz w:val="22"/>
          <w:szCs w:val="22"/>
        </w:rPr>
        <w:t xml:space="preserve">maszyny oraz </w:t>
      </w:r>
      <w:r w:rsidR="00F2388A">
        <w:rPr>
          <w:rFonts w:ascii="Verdana" w:hAnsi="Verdana"/>
          <w:sz w:val="22"/>
          <w:szCs w:val="22"/>
        </w:rPr>
        <w:t xml:space="preserve">jeszcze </w:t>
      </w:r>
      <w:r w:rsidRPr="007E2DDF">
        <w:rPr>
          <w:rFonts w:ascii="Verdana" w:hAnsi="Verdana"/>
          <w:sz w:val="22"/>
          <w:szCs w:val="22"/>
        </w:rPr>
        <w:t>łatwiejszą obsługę, Stąd też John Deere zdecydował się na wprowadzenie kilku nowości w segmencie pras oraz kombajnów.</w:t>
      </w:r>
    </w:p>
    <w:p w14:paraId="29797533" w14:textId="77777777" w:rsidR="007E2DDF" w:rsidRPr="007E2DDF" w:rsidRDefault="007E2DDF" w:rsidP="007E2DDF">
      <w:pPr>
        <w:jc w:val="both"/>
        <w:rPr>
          <w:rFonts w:ascii="Verdana" w:hAnsi="Verdana"/>
          <w:sz w:val="22"/>
          <w:szCs w:val="22"/>
        </w:rPr>
      </w:pPr>
    </w:p>
    <w:p w14:paraId="3391FA92" w14:textId="65CB2B45" w:rsidR="007E2DDF" w:rsidRPr="007E2DDF" w:rsidRDefault="007E2DDF" w:rsidP="007E2DDF">
      <w:pPr>
        <w:jc w:val="both"/>
        <w:rPr>
          <w:rFonts w:ascii="Verdana" w:hAnsi="Verdana"/>
          <w:b/>
          <w:sz w:val="22"/>
          <w:szCs w:val="22"/>
        </w:rPr>
      </w:pPr>
      <w:r w:rsidRPr="007E2DDF">
        <w:rPr>
          <w:rFonts w:ascii="Verdana" w:hAnsi="Verdana"/>
          <w:b/>
          <w:sz w:val="22"/>
          <w:szCs w:val="22"/>
        </w:rPr>
        <w:t>Prasy</w:t>
      </w:r>
      <w:r w:rsidR="00395F62">
        <w:rPr>
          <w:rFonts w:ascii="Verdana" w:hAnsi="Verdana"/>
          <w:b/>
          <w:sz w:val="22"/>
          <w:szCs w:val="22"/>
        </w:rPr>
        <w:t xml:space="preserve"> zwijające</w:t>
      </w:r>
      <w:r w:rsidRPr="007E2DDF">
        <w:rPr>
          <w:rFonts w:ascii="Verdana" w:hAnsi="Verdana"/>
          <w:b/>
          <w:sz w:val="22"/>
          <w:szCs w:val="22"/>
        </w:rPr>
        <w:t xml:space="preserve"> z zestawem narzędziowym i automatyzacją</w:t>
      </w:r>
      <w:r>
        <w:rPr>
          <w:rFonts w:ascii="Verdana" w:hAnsi="Verdana"/>
          <w:b/>
          <w:sz w:val="22"/>
          <w:szCs w:val="22"/>
        </w:rPr>
        <w:t xml:space="preserve"> z ciągnikiem</w:t>
      </w:r>
    </w:p>
    <w:p w14:paraId="0246931A" w14:textId="77777777" w:rsidR="007E2DDF" w:rsidRPr="007E2DDF" w:rsidRDefault="007E2DDF" w:rsidP="007E2DDF">
      <w:pPr>
        <w:jc w:val="both"/>
        <w:rPr>
          <w:rFonts w:ascii="Verdana" w:hAnsi="Verdana"/>
          <w:sz w:val="22"/>
          <w:szCs w:val="22"/>
        </w:rPr>
      </w:pPr>
    </w:p>
    <w:p w14:paraId="6885FAAD" w14:textId="18D753D8" w:rsidR="007E2DDF" w:rsidRPr="007E2DDF" w:rsidRDefault="007E2DDF" w:rsidP="007E2DDF">
      <w:pPr>
        <w:jc w:val="both"/>
        <w:rPr>
          <w:rFonts w:ascii="Verdana" w:hAnsi="Verdana"/>
          <w:sz w:val="22"/>
          <w:szCs w:val="22"/>
        </w:rPr>
      </w:pPr>
      <w:r w:rsidRPr="007E2DDF">
        <w:rPr>
          <w:rFonts w:ascii="Verdana" w:hAnsi="Verdana"/>
          <w:sz w:val="22"/>
          <w:szCs w:val="22"/>
        </w:rPr>
        <w:t>W nowej ofercie amerykańskiego producenta na zamówieni</w:t>
      </w:r>
      <w:r w:rsidR="008F48F7">
        <w:rPr>
          <w:rFonts w:ascii="Verdana" w:hAnsi="Verdana"/>
          <w:sz w:val="22"/>
          <w:szCs w:val="22"/>
        </w:rPr>
        <w:t>e</w:t>
      </w:r>
      <w:r w:rsidRPr="007E2DDF">
        <w:rPr>
          <w:rFonts w:ascii="Verdana" w:hAnsi="Verdana"/>
          <w:sz w:val="22"/>
          <w:szCs w:val="22"/>
        </w:rPr>
        <w:t xml:space="preserve"> w okresie obowiązywania oferty przedsezonowej, wprowadzony zostanie program oryginalnej skrzynki narzędziowej John Deere ze 114 elementami. Zestawy przygotowane we współpracy z firmą King Tony</w:t>
      </w:r>
      <w:r w:rsidR="008F48F7">
        <w:rPr>
          <w:rFonts w:ascii="Verdana" w:hAnsi="Verdana"/>
          <w:sz w:val="22"/>
          <w:szCs w:val="22"/>
        </w:rPr>
        <w:t xml:space="preserve"> zawierają</w:t>
      </w:r>
      <w:r w:rsidRPr="007E2DDF">
        <w:rPr>
          <w:rFonts w:ascii="Verdana" w:hAnsi="Verdana"/>
          <w:sz w:val="22"/>
          <w:szCs w:val="22"/>
        </w:rPr>
        <w:t xml:space="preserve"> standardowe i głębokie nasadki, odwracalny mechanizm zapadkowy i akcesoria, zestawy kluczy </w:t>
      </w:r>
      <w:bookmarkStart w:id="0" w:name="_GoBack"/>
      <w:bookmarkEnd w:id="0"/>
      <w:r w:rsidRPr="007E2DDF">
        <w:rPr>
          <w:rFonts w:ascii="Verdana" w:hAnsi="Verdana"/>
          <w:sz w:val="22"/>
          <w:szCs w:val="22"/>
        </w:rPr>
        <w:t>nasadowych, płasko-oczkowych lub imbusowych, szczypce, młotki, pilniki, zestawy wybijaków, obcinaki, piły oraz taśmy miernicze.</w:t>
      </w:r>
    </w:p>
    <w:p w14:paraId="76EE9B75" w14:textId="77777777" w:rsidR="007E2DDF" w:rsidRPr="007E2DDF" w:rsidRDefault="007E2DDF" w:rsidP="007E2DDF">
      <w:pPr>
        <w:jc w:val="both"/>
        <w:rPr>
          <w:rFonts w:ascii="Verdana" w:hAnsi="Verdana"/>
          <w:sz w:val="22"/>
          <w:szCs w:val="22"/>
        </w:rPr>
      </w:pPr>
    </w:p>
    <w:p w14:paraId="3ACEDBD4" w14:textId="750ECCE6" w:rsidR="007E2DDF" w:rsidRPr="007E2DDF" w:rsidRDefault="007E2DDF" w:rsidP="007E2DDF">
      <w:pPr>
        <w:jc w:val="both"/>
        <w:rPr>
          <w:rFonts w:ascii="Verdana" w:hAnsi="Verdana"/>
          <w:sz w:val="22"/>
          <w:szCs w:val="22"/>
        </w:rPr>
      </w:pPr>
      <w:r w:rsidRPr="007E2DDF">
        <w:rPr>
          <w:rFonts w:ascii="Verdana" w:hAnsi="Verdana"/>
          <w:sz w:val="22"/>
          <w:szCs w:val="22"/>
        </w:rPr>
        <w:t>Istotną nowością w segmencie pras jest automatyzacja na linii prasa –ciągnik. Polega ona na procesie zatrzymania ciągnika, oplotu oraz rozładunku, automatycznie podczas pracy</w:t>
      </w:r>
      <w:r w:rsidR="00F2388A">
        <w:rPr>
          <w:rFonts w:ascii="Verdana" w:hAnsi="Verdana"/>
          <w:sz w:val="22"/>
          <w:szCs w:val="22"/>
        </w:rPr>
        <w:t xml:space="preserve"> bez konieczności załączania poszczególnych funkcji</w:t>
      </w:r>
      <w:r w:rsidRPr="007E2DDF">
        <w:rPr>
          <w:rFonts w:ascii="Verdana" w:hAnsi="Verdana"/>
          <w:sz w:val="22"/>
          <w:szCs w:val="22"/>
        </w:rPr>
        <w:t xml:space="preserve">. Rozwiązanie to dotyczy modelu prasy F441R z ciągnikiem wyposażonym w przekładnię AutoPowr.  </w:t>
      </w:r>
    </w:p>
    <w:p w14:paraId="2CD42577" w14:textId="77777777" w:rsidR="007E2DDF" w:rsidRPr="007E2DDF" w:rsidRDefault="007E2DDF" w:rsidP="007E2DDF">
      <w:pPr>
        <w:jc w:val="both"/>
        <w:rPr>
          <w:rFonts w:ascii="Verdana" w:hAnsi="Verdana"/>
          <w:sz w:val="22"/>
          <w:szCs w:val="22"/>
        </w:rPr>
      </w:pPr>
      <w:r w:rsidRPr="007E2DDF">
        <w:rPr>
          <w:rFonts w:ascii="Verdana" w:hAnsi="Verdana"/>
          <w:sz w:val="22"/>
          <w:szCs w:val="22"/>
        </w:rPr>
        <w:t xml:space="preserve"> </w:t>
      </w:r>
    </w:p>
    <w:p w14:paraId="61AE0AB7" w14:textId="7303F028" w:rsidR="007E2DDF" w:rsidRPr="007E2DDF" w:rsidRDefault="007E2DDF" w:rsidP="007E2DDF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Nowa generacja </w:t>
      </w:r>
      <w:r w:rsidR="00F2388A">
        <w:rPr>
          <w:rFonts w:ascii="Verdana" w:hAnsi="Verdana"/>
          <w:b/>
          <w:sz w:val="22"/>
          <w:szCs w:val="22"/>
        </w:rPr>
        <w:t xml:space="preserve">„Gen 2” </w:t>
      </w:r>
      <w:r>
        <w:rPr>
          <w:rFonts w:ascii="Verdana" w:hAnsi="Verdana"/>
          <w:b/>
          <w:sz w:val="22"/>
          <w:szCs w:val="22"/>
        </w:rPr>
        <w:t>kombajnów W330 oraz W440</w:t>
      </w:r>
    </w:p>
    <w:p w14:paraId="6CDDE911" w14:textId="77777777" w:rsidR="007E2DDF" w:rsidRPr="007E2DDF" w:rsidRDefault="007E2DDF" w:rsidP="007E2DDF">
      <w:pPr>
        <w:jc w:val="both"/>
        <w:rPr>
          <w:rFonts w:ascii="Verdana" w:hAnsi="Verdana"/>
          <w:sz w:val="22"/>
          <w:szCs w:val="22"/>
        </w:rPr>
      </w:pPr>
    </w:p>
    <w:p w14:paraId="1843222C" w14:textId="07756BAD" w:rsidR="007E2DDF" w:rsidRPr="007E2DDF" w:rsidRDefault="007E2DDF" w:rsidP="007E2DDF">
      <w:pPr>
        <w:jc w:val="both"/>
        <w:rPr>
          <w:rFonts w:ascii="Verdana" w:hAnsi="Verdana"/>
          <w:sz w:val="22"/>
          <w:szCs w:val="22"/>
        </w:rPr>
      </w:pPr>
      <w:r w:rsidRPr="007E2DDF">
        <w:rPr>
          <w:rFonts w:ascii="Verdana" w:hAnsi="Verdana"/>
          <w:sz w:val="22"/>
          <w:szCs w:val="22"/>
        </w:rPr>
        <w:t xml:space="preserve">John Deere zamierza wprowadzić </w:t>
      </w:r>
      <w:r w:rsidR="00253D71">
        <w:rPr>
          <w:rFonts w:ascii="Verdana" w:hAnsi="Verdana"/>
          <w:sz w:val="22"/>
          <w:szCs w:val="22"/>
        </w:rPr>
        <w:t xml:space="preserve">w przyszłym roku </w:t>
      </w:r>
      <w:r w:rsidRPr="007E2DDF">
        <w:rPr>
          <w:rFonts w:ascii="Verdana" w:hAnsi="Verdana"/>
          <w:sz w:val="22"/>
          <w:szCs w:val="22"/>
        </w:rPr>
        <w:t>nową generację kombajnów W330 oraz W440. Jakich zmian możemy się spodziewać</w:t>
      </w:r>
      <w:r>
        <w:rPr>
          <w:rFonts w:ascii="Verdana" w:hAnsi="Verdana"/>
          <w:sz w:val="22"/>
          <w:szCs w:val="22"/>
        </w:rPr>
        <w:t xml:space="preserve"> względem poprzednich modeli</w:t>
      </w:r>
      <w:r w:rsidRPr="007E2DDF">
        <w:rPr>
          <w:rFonts w:ascii="Verdana" w:hAnsi="Verdana"/>
          <w:sz w:val="22"/>
          <w:szCs w:val="22"/>
        </w:rPr>
        <w:t>? Nowy wygląd zyska wnętrze kabiny, która stanie się jeszcze bardziej komfortowa dla operatora. Natomiast za</w:t>
      </w:r>
      <w:r w:rsidR="002B616E">
        <w:rPr>
          <w:rFonts w:ascii="Verdana" w:hAnsi="Verdana"/>
          <w:sz w:val="22"/>
          <w:szCs w:val="22"/>
        </w:rPr>
        <w:t xml:space="preserve"> </w:t>
      </w:r>
      <w:r w:rsidR="00B8500D">
        <w:rPr>
          <w:rFonts w:ascii="Verdana" w:hAnsi="Verdana"/>
          <w:sz w:val="22"/>
          <w:szCs w:val="22"/>
        </w:rPr>
        <w:t xml:space="preserve">łatwą obsługę </w:t>
      </w:r>
      <w:r w:rsidRPr="007E2DDF">
        <w:rPr>
          <w:rFonts w:ascii="Verdana" w:hAnsi="Verdana"/>
          <w:sz w:val="22"/>
          <w:szCs w:val="22"/>
        </w:rPr>
        <w:t>odpowiadać będzie automatyczna regulacja ACA (Active Combine Adjustment)</w:t>
      </w:r>
      <w:r w:rsidR="00B8500D">
        <w:rPr>
          <w:rFonts w:ascii="Verdana" w:hAnsi="Verdana"/>
          <w:sz w:val="22"/>
          <w:szCs w:val="22"/>
        </w:rPr>
        <w:t xml:space="preserve"> sterowana nowym wyświetlaczem w kabinie</w:t>
      </w:r>
      <w:r w:rsidRPr="007E2DDF">
        <w:rPr>
          <w:rFonts w:ascii="Verdana" w:hAnsi="Verdana"/>
          <w:sz w:val="22"/>
          <w:szCs w:val="22"/>
        </w:rPr>
        <w:t xml:space="preserve">. </w:t>
      </w:r>
      <w:r w:rsidR="0067753B">
        <w:rPr>
          <w:rFonts w:ascii="Verdana" w:hAnsi="Verdana"/>
          <w:sz w:val="22"/>
          <w:szCs w:val="22"/>
        </w:rPr>
        <w:t xml:space="preserve">Klienci z kabiny będą mogli zmienić ustawienia klepiska, sit oraz wialni pod konkretną uprawę oraz otrzymają listę ustawień, które ręcznie są </w:t>
      </w:r>
      <w:r w:rsidR="00350895">
        <w:rPr>
          <w:rFonts w:ascii="Verdana" w:hAnsi="Verdana"/>
          <w:sz w:val="22"/>
          <w:szCs w:val="22"/>
        </w:rPr>
        <w:t>regulowane pod zbiór rzepaku czy pszenicy.</w:t>
      </w:r>
    </w:p>
    <w:p w14:paraId="6282A229" w14:textId="77777777" w:rsidR="007E2DDF" w:rsidRPr="007E2DDF" w:rsidRDefault="007E2DDF" w:rsidP="007E2DDF">
      <w:pPr>
        <w:jc w:val="both"/>
        <w:rPr>
          <w:rFonts w:ascii="Verdana" w:hAnsi="Verdana"/>
          <w:sz w:val="22"/>
          <w:szCs w:val="22"/>
        </w:rPr>
      </w:pPr>
    </w:p>
    <w:p w14:paraId="4893F73B" w14:textId="66FF07A1" w:rsidR="007E2DDF" w:rsidRPr="007E2DDF" w:rsidRDefault="007E2DDF" w:rsidP="007E2DDF">
      <w:pPr>
        <w:jc w:val="both"/>
        <w:rPr>
          <w:rFonts w:ascii="Verdana" w:hAnsi="Verdana"/>
          <w:sz w:val="22"/>
          <w:szCs w:val="22"/>
        </w:rPr>
      </w:pPr>
      <w:r w:rsidRPr="007E2DDF">
        <w:rPr>
          <w:rFonts w:ascii="Verdana" w:hAnsi="Verdana"/>
          <w:sz w:val="22"/>
          <w:szCs w:val="22"/>
        </w:rPr>
        <w:lastRenderedPageBreak/>
        <w:t xml:space="preserve">W modelu W330 wprowadzony zostanie nowy przenośnik pochyły, który ma zapewnić </w:t>
      </w:r>
      <w:r w:rsidR="00F2388A">
        <w:rPr>
          <w:rFonts w:ascii="Verdana" w:hAnsi="Verdana"/>
          <w:sz w:val="22"/>
          <w:szCs w:val="22"/>
        </w:rPr>
        <w:t>jeszcze wyższą wydajność</w:t>
      </w:r>
      <w:r w:rsidRPr="007E2DDF">
        <w:rPr>
          <w:rFonts w:ascii="Verdana" w:hAnsi="Verdana"/>
          <w:sz w:val="22"/>
          <w:szCs w:val="22"/>
        </w:rPr>
        <w:t xml:space="preserve">, </w:t>
      </w:r>
      <w:r w:rsidR="00F2388A">
        <w:rPr>
          <w:rFonts w:ascii="Verdana" w:hAnsi="Verdana"/>
          <w:sz w:val="22"/>
          <w:szCs w:val="22"/>
        </w:rPr>
        <w:t xml:space="preserve">łatwość </w:t>
      </w:r>
      <w:r w:rsidRPr="007E2DDF">
        <w:rPr>
          <w:rFonts w:ascii="Verdana" w:hAnsi="Verdana"/>
          <w:sz w:val="22"/>
          <w:szCs w:val="22"/>
        </w:rPr>
        <w:t xml:space="preserve">serwisowania oraz </w:t>
      </w:r>
      <w:r w:rsidR="00F2388A">
        <w:rPr>
          <w:rFonts w:ascii="Verdana" w:hAnsi="Verdana"/>
          <w:sz w:val="22"/>
          <w:szCs w:val="22"/>
        </w:rPr>
        <w:t xml:space="preserve">jeszcze </w:t>
      </w:r>
      <w:r w:rsidRPr="007E2DDF">
        <w:rPr>
          <w:rFonts w:ascii="Verdana" w:hAnsi="Verdana"/>
          <w:sz w:val="22"/>
          <w:szCs w:val="22"/>
        </w:rPr>
        <w:t xml:space="preserve">lepsze kopiowanie gruntu. Zmiany doczeka się również zbiornik ziarna, które będzie </w:t>
      </w:r>
      <w:r w:rsidR="00F2388A">
        <w:rPr>
          <w:rFonts w:ascii="Verdana" w:hAnsi="Verdana"/>
          <w:sz w:val="22"/>
          <w:szCs w:val="22"/>
        </w:rPr>
        <w:t xml:space="preserve">wyposażony w nowy mechanizm rozładunku ziarna </w:t>
      </w:r>
      <w:r w:rsidRPr="007E2DDF">
        <w:rPr>
          <w:rFonts w:ascii="Verdana" w:hAnsi="Verdana"/>
          <w:sz w:val="22"/>
          <w:szCs w:val="22"/>
        </w:rPr>
        <w:t>o 36</w:t>
      </w:r>
      <w:r w:rsidR="002B616E">
        <w:rPr>
          <w:rFonts w:ascii="Verdana" w:hAnsi="Verdana"/>
          <w:sz w:val="22"/>
          <w:szCs w:val="22"/>
        </w:rPr>
        <w:t xml:space="preserve"> proc. </w:t>
      </w:r>
      <w:r w:rsidR="00F2388A">
        <w:rPr>
          <w:rFonts w:ascii="Verdana" w:hAnsi="Verdana"/>
          <w:sz w:val="22"/>
          <w:szCs w:val="22"/>
        </w:rPr>
        <w:t>wyższej</w:t>
      </w:r>
      <w:r w:rsidRPr="007E2DDF">
        <w:rPr>
          <w:rFonts w:ascii="Verdana" w:hAnsi="Verdana"/>
          <w:sz w:val="22"/>
          <w:szCs w:val="22"/>
        </w:rPr>
        <w:t xml:space="preserve"> wydajno</w:t>
      </w:r>
      <w:r w:rsidR="00F2388A">
        <w:rPr>
          <w:rFonts w:ascii="Verdana" w:hAnsi="Verdana"/>
          <w:sz w:val="22"/>
          <w:szCs w:val="22"/>
        </w:rPr>
        <w:t>ści.</w:t>
      </w:r>
    </w:p>
    <w:p w14:paraId="6F806155" w14:textId="77777777" w:rsidR="007E2DDF" w:rsidRPr="007E2DDF" w:rsidRDefault="007E2DDF" w:rsidP="007E2DDF">
      <w:pPr>
        <w:jc w:val="both"/>
        <w:rPr>
          <w:rFonts w:ascii="Verdana" w:hAnsi="Verdana"/>
          <w:sz w:val="22"/>
          <w:szCs w:val="22"/>
        </w:rPr>
      </w:pPr>
    </w:p>
    <w:p w14:paraId="2B22DDFC" w14:textId="60D49CDA" w:rsidR="007E2DDF" w:rsidRPr="007E2DDF" w:rsidRDefault="007E2DDF" w:rsidP="007E2DDF">
      <w:pPr>
        <w:jc w:val="both"/>
        <w:rPr>
          <w:rFonts w:ascii="Verdana" w:hAnsi="Verdana"/>
          <w:sz w:val="22"/>
          <w:szCs w:val="22"/>
        </w:rPr>
      </w:pPr>
      <w:r w:rsidRPr="007E2DDF">
        <w:rPr>
          <w:rFonts w:ascii="Verdana" w:hAnsi="Verdana"/>
          <w:sz w:val="22"/>
          <w:szCs w:val="22"/>
        </w:rPr>
        <w:t>Z kolei model W440 dzięki zmianom w ślimaku wyładowczym zapewni o 80 proc. szybszy wyładunek ziarna na postoju (100 l/s) oraz możliwość zbioru  z zamkniętym zbiornikiem ziarna</w:t>
      </w:r>
      <w:r w:rsidR="002B616E">
        <w:rPr>
          <w:rFonts w:ascii="Verdana" w:hAnsi="Verdana"/>
          <w:sz w:val="22"/>
          <w:szCs w:val="22"/>
        </w:rPr>
        <w:t xml:space="preserve"> w modelu W440 GEN2</w:t>
      </w:r>
      <w:r w:rsidRPr="007E2DDF">
        <w:rPr>
          <w:rFonts w:ascii="Verdana" w:hAnsi="Verdana"/>
          <w:sz w:val="22"/>
          <w:szCs w:val="22"/>
        </w:rPr>
        <w:t xml:space="preserve">.  </w:t>
      </w:r>
    </w:p>
    <w:p w14:paraId="73AAD9CC" w14:textId="77777777" w:rsidR="007E2DDF" w:rsidRPr="007E2DDF" w:rsidRDefault="007E2DDF" w:rsidP="007E2DDF">
      <w:pPr>
        <w:jc w:val="both"/>
        <w:rPr>
          <w:rFonts w:ascii="Verdana" w:hAnsi="Verdana"/>
          <w:sz w:val="22"/>
          <w:szCs w:val="22"/>
        </w:rPr>
      </w:pPr>
    </w:p>
    <w:p w14:paraId="7C724B5C" w14:textId="77777777" w:rsidR="007E2DDF" w:rsidRPr="007E2DDF" w:rsidRDefault="007E2DDF" w:rsidP="007E2DDF">
      <w:pPr>
        <w:jc w:val="both"/>
        <w:rPr>
          <w:rFonts w:ascii="Verdana" w:hAnsi="Verdana"/>
          <w:b/>
          <w:sz w:val="22"/>
          <w:szCs w:val="22"/>
        </w:rPr>
      </w:pPr>
      <w:r w:rsidRPr="007E2DDF">
        <w:rPr>
          <w:rFonts w:ascii="Verdana" w:hAnsi="Verdana"/>
          <w:b/>
          <w:sz w:val="22"/>
          <w:szCs w:val="22"/>
        </w:rPr>
        <w:t>Nowe gąsienice w kombajnach serii S i T</w:t>
      </w:r>
    </w:p>
    <w:p w14:paraId="47C20A1F" w14:textId="77777777" w:rsidR="007E2DDF" w:rsidRPr="007E2DDF" w:rsidRDefault="007E2DDF" w:rsidP="007E2DDF">
      <w:pPr>
        <w:jc w:val="both"/>
        <w:rPr>
          <w:rFonts w:ascii="Verdana" w:hAnsi="Verdana"/>
          <w:sz w:val="22"/>
          <w:szCs w:val="22"/>
        </w:rPr>
      </w:pPr>
    </w:p>
    <w:p w14:paraId="7A0B3148" w14:textId="57925094" w:rsidR="007E2DDF" w:rsidRPr="007E2DDF" w:rsidRDefault="007E2DDF" w:rsidP="007E2DDF">
      <w:pPr>
        <w:jc w:val="both"/>
        <w:rPr>
          <w:rFonts w:ascii="Verdana" w:hAnsi="Verdana"/>
          <w:sz w:val="22"/>
          <w:szCs w:val="22"/>
        </w:rPr>
      </w:pPr>
      <w:r w:rsidRPr="007E2DDF">
        <w:rPr>
          <w:rFonts w:ascii="Verdana" w:hAnsi="Verdana"/>
          <w:sz w:val="22"/>
          <w:szCs w:val="22"/>
        </w:rPr>
        <w:t>W kombajnach serii S i T zastosowane zostaną nowe gąsienice. Klienci będą mogl</w:t>
      </w:r>
      <w:r>
        <w:rPr>
          <w:rFonts w:ascii="Verdana" w:hAnsi="Verdana"/>
          <w:sz w:val="22"/>
          <w:szCs w:val="22"/>
        </w:rPr>
        <w:t>i wybrać</w:t>
      </w:r>
      <w:r w:rsidRPr="007E2DDF">
        <w:rPr>
          <w:rFonts w:ascii="Verdana" w:hAnsi="Verdana"/>
          <w:sz w:val="22"/>
          <w:szCs w:val="22"/>
        </w:rPr>
        <w:t xml:space="preserve"> spośród 3 szerokości, </w:t>
      </w:r>
      <w:r w:rsidR="001D0988">
        <w:rPr>
          <w:rFonts w:ascii="Verdana" w:hAnsi="Verdana"/>
          <w:sz w:val="22"/>
          <w:szCs w:val="22"/>
        </w:rPr>
        <w:t xml:space="preserve">a co więcej, sprzęt zostanie </w:t>
      </w:r>
      <w:r w:rsidRPr="007E2DDF">
        <w:rPr>
          <w:rFonts w:ascii="Verdana" w:hAnsi="Verdana"/>
          <w:sz w:val="22"/>
          <w:szCs w:val="22"/>
        </w:rPr>
        <w:t xml:space="preserve">wyposażony </w:t>
      </w:r>
      <w:r w:rsidR="00BA1A7C">
        <w:rPr>
          <w:rFonts w:ascii="Verdana" w:hAnsi="Verdana"/>
          <w:sz w:val="22"/>
          <w:szCs w:val="22"/>
        </w:rPr>
        <w:t>w takie</w:t>
      </w:r>
      <w:r w:rsidRPr="007E2DDF">
        <w:rPr>
          <w:rFonts w:ascii="Verdana" w:hAnsi="Verdana"/>
          <w:sz w:val="22"/>
          <w:szCs w:val="22"/>
        </w:rPr>
        <w:t xml:space="preserve"> rozwiązania jak</w:t>
      </w:r>
      <w:r w:rsidR="00BA1A7C">
        <w:rPr>
          <w:rFonts w:ascii="Verdana" w:hAnsi="Verdana"/>
          <w:sz w:val="22"/>
          <w:szCs w:val="22"/>
        </w:rPr>
        <w:t>: technologi</w:t>
      </w:r>
      <w:r w:rsidR="001D0988">
        <w:rPr>
          <w:rFonts w:ascii="Verdana" w:hAnsi="Verdana"/>
          <w:sz w:val="22"/>
          <w:szCs w:val="22"/>
        </w:rPr>
        <w:t>a</w:t>
      </w:r>
      <w:r w:rsidRPr="007E2DDF">
        <w:rPr>
          <w:rFonts w:ascii="Verdana" w:hAnsi="Verdana"/>
          <w:sz w:val="22"/>
          <w:szCs w:val="22"/>
        </w:rPr>
        <w:t xml:space="preserve"> 5 punktów obrotu, pełne połączenie przegubowe, wzmocnienie rolki, konstrukcj</w:t>
      </w:r>
      <w:r w:rsidR="001D0988">
        <w:rPr>
          <w:rFonts w:ascii="Verdana" w:hAnsi="Verdana"/>
          <w:sz w:val="22"/>
          <w:szCs w:val="22"/>
        </w:rPr>
        <w:t>a</w:t>
      </w:r>
      <w:r w:rsidRPr="007E2DDF">
        <w:rPr>
          <w:rFonts w:ascii="Verdana" w:hAnsi="Verdana"/>
          <w:sz w:val="22"/>
          <w:szCs w:val="22"/>
        </w:rPr>
        <w:t xml:space="preserve"> pasa, profil bieżnika oraz brak konserwacji. Z poprzednich modeli pozostały rozwiązania, których charakterystyka przyczynia się do lepszej wydajności zbiorów we wszystkich warunkach i uprawach. Są wśród nich: technologia 5 punktów styku, napęd przymusowy, profil trójkątny, zawieszenie hydrauliczne, „efekty wydostania się z błota” oraz możliwość </w:t>
      </w:r>
      <w:r w:rsidR="002B616E">
        <w:rPr>
          <w:rFonts w:ascii="Verdana" w:hAnsi="Verdana"/>
          <w:sz w:val="22"/>
          <w:szCs w:val="22"/>
        </w:rPr>
        <w:t>przebudowy z gąsienic na koła oraz odwrotnie</w:t>
      </w:r>
      <w:r w:rsidRPr="007E2DDF">
        <w:rPr>
          <w:rFonts w:ascii="Verdana" w:hAnsi="Verdana"/>
          <w:sz w:val="22"/>
          <w:szCs w:val="22"/>
        </w:rPr>
        <w:t xml:space="preserve">. </w:t>
      </w:r>
    </w:p>
    <w:p w14:paraId="1A6E982F" w14:textId="77777777" w:rsidR="007E2DDF" w:rsidRPr="007E2DDF" w:rsidRDefault="007E2DDF" w:rsidP="007E2DDF">
      <w:pPr>
        <w:jc w:val="both"/>
        <w:rPr>
          <w:rFonts w:ascii="Verdana" w:hAnsi="Verdana"/>
          <w:sz w:val="22"/>
          <w:szCs w:val="22"/>
        </w:rPr>
      </w:pPr>
    </w:p>
    <w:p w14:paraId="1FD114D3" w14:textId="19178D9B" w:rsidR="007E2DDF" w:rsidRPr="007E2DDF" w:rsidRDefault="007E2DDF" w:rsidP="007E2DDF">
      <w:pPr>
        <w:jc w:val="both"/>
        <w:rPr>
          <w:rFonts w:ascii="Verdana" w:hAnsi="Verdana"/>
          <w:sz w:val="22"/>
          <w:szCs w:val="22"/>
        </w:rPr>
      </w:pPr>
      <w:r w:rsidRPr="007E2DDF">
        <w:rPr>
          <w:rFonts w:ascii="Verdana" w:hAnsi="Verdana"/>
          <w:sz w:val="22"/>
          <w:szCs w:val="22"/>
        </w:rPr>
        <w:t>Now</w:t>
      </w:r>
      <w:r w:rsidR="00583773">
        <w:rPr>
          <w:rFonts w:ascii="Verdana" w:hAnsi="Verdana"/>
          <w:sz w:val="22"/>
          <w:szCs w:val="22"/>
        </w:rPr>
        <w:t>e</w:t>
      </w:r>
      <w:r w:rsidRPr="007E2DDF">
        <w:rPr>
          <w:rFonts w:ascii="Verdana" w:hAnsi="Verdana"/>
          <w:sz w:val="22"/>
          <w:szCs w:val="22"/>
        </w:rPr>
        <w:t xml:space="preserve"> gąsienice</w:t>
      </w:r>
      <w:r w:rsidR="00253D71">
        <w:rPr>
          <w:rFonts w:ascii="Verdana" w:hAnsi="Verdana"/>
          <w:sz w:val="22"/>
          <w:szCs w:val="22"/>
        </w:rPr>
        <w:t xml:space="preserve"> będą charakteryzowały się wzmocnioną konstrukcją</w:t>
      </w:r>
      <w:r w:rsidRPr="007E2DDF">
        <w:rPr>
          <w:rFonts w:ascii="Verdana" w:hAnsi="Verdana"/>
          <w:sz w:val="22"/>
          <w:szCs w:val="22"/>
        </w:rPr>
        <w:t xml:space="preserve">. Odpowiada za to specjalna wytrzymała konstrukcja, wysoki profil bieżnika oraz optymalna równowaga między generacją ciepła, trakcją, komfortem jazdy a uwalnianiem błota. </w:t>
      </w:r>
    </w:p>
    <w:p w14:paraId="33189CA6" w14:textId="77777777" w:rsidR="007E2DDF" w:rsidRPr="007E2DDF" w:rsidRDefault="007E2DDF" w:rsidP="007E2DDF">
      <w:pPr>
        <w:jc w:val="both"/>
        <w:rPr>
          <w:rFonts w:ascii="Verdana" w:hAnsi="Verdana"/>
          <w:sz w:val="22"/>
          <w:szCs w:val="22"/>
        </w:rPr>
      </w:pPr>
    </w:p>
    <w:p w14:paraId="19094FE0" w14:textId="77777777" w:rsidR="00E1531D" w:rsidRPr="002D4FBE" w:rsidRDefault="00E1531D" w:rsidP="002D4FBE">
      <w:pPr>
        <w:pStyle w:val="Bezodstpw"/>
        <w:jc w:val="both"/>
        <w:rPr>
          <w:rFonts w:ascii="JD Sans" w:hAnsi="JD Sans"/>
          <w:sz w:val="24"/>
          <w:szCs w:val="24"/>
        </w:rPr>
      </w:pPr>
      <w:r w:rsidRPr="007B6CDD">
        <w:rPr>
          <w:rFonts w:ascii="JD Sans" w:hAnsi="JD Sans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0C00C1CF" wp14:editId="1417D71A">
            <wp:simplePos x="0" y="0"/>
            <wp:positionH relativeFrom="column">
              <wp:posOffset>2247900</wp:posOffset>
            </wp:positionH>
            <wp:positionV relativeFrom="paragraph">
              <wp:posOffset>92710</wp:posOffset>
            </wp:positionV>
            <wp:extent cx="590400" cy="266400"/>
            <wp:effectExtent l="0" t="0" r="635" b="635"/>
            <wp:wrapTight wrapText="bothSides">
              <wp:wrapPolygon edited="0">
                <wp:start x="0" y="0"/>
                <wp:lineTo x="0" y="20105"/>
                <wp:lineTo x="20926" y="20105"/>
                <wp:lineTo x="20926" y="0"/>
                <wp:lineTo x="0" y="0"/>
              </wp:wrapPolygon>
            </wp:wrapTight>
            <wp:docPr id="2" name="Obraz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2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6CDD">
        <w:rPr>
          <w:rFonts w:ascii="JD Sans" w:hAnsi="JD Sans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71A3BD0F" wp14:editId="3198E6A1">
            <wp:simplePos x="0" y="0"/>
            <wp:positionH relativeFrom="column">
              <wp:posOffset>1866900</wp:posOffset>
            </wp:positionH>
            <wp:positionV relativeFrom="paragraph">
              <wp:posOffset>88900</wp:posOffset>
            </wp:positionV>
            <wp:extent cx="266400" cy="270000"/>
            <wp:effectExtent l="0" t="0" r="635" b="0"/>
            <wp:wrapTight wrapText="bothSides">
              <wp:wrapPolygon edited="0">
                <wp:start x="0" y="0"/>
                <wp:lineTo x="0" y="19821"/>
                <wp:lineTo x="20105" y="19821"/>
                <wp:lineTo x="20105" y="0"/>
                <wp:lineTo x="0" y="0"/>
              </wp:wrapPolygon>
            </wp:wrapTight>
            <wp:docPr id="3" name="Obraz 3" descr="C:\Users\Daria\AppData\Local\Microsoft\Windows\INetCache\IE\6XJ0ITW1\Facebook_icon_2013.svg[1]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C:\Users\Daria\AppData\Local\Microsoft\Windows\INetCache\IE\6XJ0ITW1\Facebook_icon_2013.svg[1]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" cy="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49F53B" w14:textId="77777777" w:rsidR="00E1531D" w:rsidRPr="004D150F" w:rsidRDefault="00E1531D" w:rsidP="002D4FBE">
      <w:pPr>
        <w:pStyle w:val="Bezodstpw"/>
        <w:jc w:val="both"/>
        <w:rPr>
          <w:rFonts w:ascii="JD Sans" w:hAnsi="JD Sans"/>
          <w:sz w:val="24"/>
          <w:szCs w:val="24"/>
          <w:lang w:val="en-US"/>
        </w:rPr>
      </w:pPr>
      <w:r w:rsidRPr="004D150F">
        <w:rPr>
          <w:rFonts w:ascii="JD Sans" w:hAnsi="JD Sans"/>
          <w:sz w:val="24"/>
          <w:szCs w:val="24"/>
          <w:lang w:val="en-US"/>
        </w:rPr>
        <w:t xml:space="preserve">John Deere w social media:          </w:t>
      </w:r>
    </w:p>
    <w:p w14:paraId="51519C65" w14:textId="77777777" w:rsidR="00E1531D" w:rsidRPr="004D150F" w:rsidRDefault="00E1531D" w:rsidP="002D4FBE">
      <w:pPr>
        <w:pStyle w:val="Bezodstpw"/>
        <w:jc w:val="both"/>
        <w:rPr>
          <w:rFonts w:ascii="JD Sans" w:hAnsi="JD Sans"/>
          <w:sz w:val="24"/>
          <w:szCs w:val="24"/>
          <w:lang w:val="en-US"/>
        </w:rPr>
      </w:pPr>
    </w:p>
    <w:p w14:paraId="42E99EDD" w14:textId="339A6FF2" w:rsidR="00E1531D" w:rsidRPr="007B6CDD" w:rsidRDefault="00E1531D" w:rsidP="002D4FBE">
      <w:pPr>
        <w:pStyle w:val="Bezodstpw"/>
        <w:jc w:val="both"/>
        <w:rPr>
          <w:rFonts w:ascii="JD Sans" w:hAnsi="JD Sans"/>
          <w:sz w:val="24"/>
          <w:szCs w:val="24"/>
        </w:rPr>
      </w:pPr>
      <w:r w:rsidRPr="007B6CDD">
        <w:rPr>
          <w:rFonts w:ascii="JD Sans" w:hAnsi="JD Sans"/>
          <w:sz w:val="24"/>
          <w:szCs w:val="24"/>
        </w:rPr>
        <w:t>Hashtagi: #</w:t>
      </w:r>
      <w:r w:rsidR="007E2DDF">
        <w:rPr>
          <w:rFonts w:ascii="JD Sans" w:hAnsi="JD Sans"/>
          <w:sz w:val="24"/>
          <w:szCs w:val="24"/>
        </w:rPr>
        <w:t>prasa #kombajn</w:t>
      </w:r>
      <w:r>
        <w:rPr>
          <w:rFonts w:ascii="JD Sans" w:hAnsi="JD Sans"/>
          <w:sz w:val="24"/>
          <w:szCs w:val="24"/>
        </w:rPr>
        <w:t xml:space="preserve"> #innowacje</w:t>
      </w:r>
      <w:r w:rsidRPr="007B6CDD">
        <w:rPr>
          <w:rFonts w:ascii="JD Sans" w:hAnsi="JD Sans"/>
          <w:sz w:val="24"/>
          <w:szCs w:val="24"/>
        </w:rPr>
        <w:t xml:space="preserve"> #johndeere </w:t>
      </w:r>
    </w:p>
    <w:p w14:paraId="17806BC4" w14:textId="77777777" w:rsidR="00E1531D" w:rsidRPr="00055767" w:rsidRDefault="00E1531D" w:rsidP="002D4FBE">
      <w:pPr>
        <w:jc w:val="both"/>
        <w:rPr>
          <w:rFonts w:ascii="Verdana" w:hAnsi="Verdana"/>
          <w:color w:val="FF0000"/>
          <w:sz w:val="22"/>
          <w:szCs w:val="22"/>
        </w:rPr>
      </w:pPr>
    </w:p>
    <w:p w14:paraId="34B2EBC3" w14:textId="77777777" w:rsidR="00E1531D" w:rsidRPr="007B6CDD" w:rsidRDefault="00E1531D" w:rsidP="002D4FBE">
      <w:pPr>
        <w:pStyle w:val="paragraph"/>
        <w:jc w:val="both"/>
        <w:rPr>
          <w:rFonts w:ascii="JD Sans" w:hAnsi="JD Sans" w:cstheme="minorHAnsi"/>
          <w:b/>
          <w:color w:val="008000"/>
        </w:rPr>
      </w:pPr>
      <w:r w:rsidRPr="007B6CDD">
        <w:rPr>
          <w:rFonts w:ascii="JD Sans" w:hAnsi="JD Sans" w:cstheme="minorHAnsi"/>
          <w:b/>
          <w:color w:val="008000"/>
        </w:rPr>
        <w:t>************************************************************</w:t>
      </w:r>
    </w:p>
    <w:p w14:paraId="4F0B5C19" w14:textId="77777777" w:rsidR="00E1531D" w:rsidRPr="007B6CDD" w:rsidRDefault="00E1531D" w:rsidP="00712666">
      <w:pPr>
        <w:ind w:left="5040" w:firstLine="720"/>
        <w:jc w:val="right"/>
        <w:rPr>
          <w:rFonts w:ascii="JD Sans" w:hAnsi="JD Sans" w:cstheme="minorHAnsi"/>
          <w:b/>
          <w:sz w:val="24"/>
          <w:szCs w:val="24"/>
        </w:rPr>
      </w:pPr>
      <w:r w:rsidRPr="007B6CDD">
        <w:rPr>
          <w:rFonts w:ascii="JD Sans" w:hAnsi="JD Sans" w:cstheme="minorHAnsi"/>
          <w:b/>
          <w:sz w:val="24"/>
          <w:szCs w:val="24"/>
        </w:rPr>
        <w:t>Więcej informacji:</w:t>
      </w:r>
    </w:p>
    <w:p w14:paraId="01D91722" w14:textId="77777777" w:rsidR="00E1531D" w:rsidRPr="007B6CDD" w:rsidRDefault="00E1531D" w:rsidP="00712666">
      <w:pPr>
        <w:jc w:val="right"/>
        <w:rPr>
          <w:rFonts w:ascii="JD Sans" w:hAnsi="JD Sans" w:cstheme="minorHAnsi"/>
          <w:b/>
          <w:sz w:val="24"/>
          <w:szCs w:val="24"/>
        </w:rPr>
      </w:pPr>
    </w:p>
    <w:p w14:paraId="005923FC" w14:textId="77777777" w:rsidR="00E1531D" w:rsidRPr="007B6CDD" w:rsidRDefault="00E1531D" w:rsidP="00712666">
      <w:pPr>
        <w:ind w:left="5760"/>
        <w:jc w:val="right"/>
        <w:rPr>
          <w:rFonts w:ascii="JD Sans" w:eastAsia="Calibri" w:hAnsi="JD Sans" w:cstheme="minorHAnsi"/>
          <w:b/>
          <w:color w:val="008000"/>
          <w:sz w:val="24"/>
          <w:szCs w:val="24"/>
        </w:rPr>
      </w:pPr>
      <w:r w:rsidRPr="007B6CDD">
        <w:rPr>
          <w:rFonts w:ascii="JD Sans" w:eastAsia="Calibri" w:hAnsi="JD Sans" w:cstheme="minorHAnsi"/>
          <w:b/>
          <w:color w:val="008000"/>
          <w:sz w:val="24"/>
          <w:szCs w:val="24"/>
        </w:rPr>
        <w:t>Piotr Dziamski</w:t>
      </w:r>
    </w:p>
    <w:p w14:paraId="76C6299A" w14:textId="77777777" w:rsidR="00E1531D" w:rsidRPr="007B6CDD" w:rsidRDefault="00E1531D" w:rsidP="00712666">
      <w:pPr>
        <w:jc w:val="right"/>
        <w:rPr>
          <w:rFonts w:ascii="JD Sans" w:hAnsi="JD Sans" w:cstheme="minorHAnsi"/>
          <w:sz w:val="24"/>
          <w:szCs w:val="24"/>
        </w:rPr>
      </w:pPr>
      <w:r w:rsidRPr="007B6CDD">
        <w:rPr>
          <w:rFonts w:ascii="JD Sans" w:hAnsi="JD Sans" w:cstheme="minorHAnsi"/>
          <w:sz w:val="24"/>
          <w:szCs w:val="24"/>
        </w:rPr>
        <w:t>Kierownik marketingu John Deere Polska</w:t>
      </w:r>
    </w:p>
    <w:p w14:paraId="2B36EC7B" w14:textId="77777777" w:rsidR="00E1531D" w:rsidRPr="00F92043" w:rsidRDefault="00E1531D" w:rsidP="00712666">
      <w:pPr>
        <w:ind w:left="5040"/>
        <w:jc w:val="right"/>
        <w:rPr>
          <w:rFonts w:ascii="JD Sans" w:hAnsi="JD Sans" w:cstheme="minorHAnsi"/>
          <w:sz w:val="24"/>
          <w:szCs w:val="24"/>
          <w:lang w:val="en-US"/>
        </w:rPr>
      </w:pPr>
      <w:r w:rsidRPr="00F92043">
        <w:rPr>
          <w:rFonts w:ascii="JD Sans" w:hAnsi="JD Sans" w:cstheme="minorHAnsi"/>
          <w:sz w:val="24"/>
          <w:szCs w:val="24"/>
          <w:lang w:val="en-US"/>
        </w:rPr>
        <w:t xml:space="preserve">e-mail: </w:t>
      </w:r>
      <w:hyperlink r:id="rId12" w:history="1">
        <w:r w:rsidRPr="00F92043">
          <w:rPr>
            <w:rStyle w:val="Hipercze"/>
            <w:rFonts w:ascii="JD Sans" w:hAnsi="JD Sans" w:cstheme="minorHAnsi"/>
            <w:sz w:val="24"/>
            <w:szCs w:val="24"/>
            <w:lang w:val="en-US"/>
          </w:rPr>
          <w:t>DziamskiPiotr@JohnDeere.com</w:t>
        </w:r>
      </w:hyperlink>
      <w:r w:rsidRPr="00F92043">
        <w:rPr>
          <w:rFonts w:ascii="JD Sans" w:hAnsi="JD Sans" w:cstheme="minorHAnsi"/>
          <w:sz w:val="24"/>
          <w:szCs w:val="24"/>
          <w:lang w:val="en-US"/>
        </w:rPr>
        <w:t xml:space="preserve"> </w:t>
      </w:r>
    </w:p>
    <w:p w14:paraId="751AF7C8" w14:textId="77777777" w:rsidR="00E1531D" w:rsidRPr="00F92043" w:rsidRDefault="00E1531D" w:rsidP="00712666">
      <w:pPr>
        <w:jc w:val="right"/>
        <w:rPr>
          <w:rFonts w:ascii="JD Sans" w:hAnsi="JD Sans" w:cstheme="minorHAnsi"/>
          <w:sz w:val="24"/>
          <w:szCs w:val="24"/>
          <w:lang w:val="en-US"/>
        </w:rPr>
      </w:pPr>
      <w:r w:rsidRPr="00F92043">
        <w:rPr>
          <w:rFonts w:ascii="JD Sans" w:hAnsi="JD Sans" w:cstheme="minorHAnsi"/>
          <w:sz w:val="24"/>
          <w:szCs w:val="24"/>
          <w:lang w:val="en-US"/>
        </w:rPr>
        <w:t>tel. 604 25 64 64</w:t>
      </w:r>
    </w:p>
    <w:p w14:paraId="26A0B057" w14:textId="77777777" w:rsidR="00E1531D" w:rsidRPr="00F92043" w:rsidRDefault="00E1531D" w:rsidP="00712666">
      <w:pPr>
        <w:ind w:left="5760"/>
        <w:jc w:val="right"/>
        <w:rPr>
          <w:rFonts w:ascii="JD Sans" w:hAnsi="JD Sans" w:cstheme="minorHAnsi"/>
          <w:sz w:val="24"/>
          <w:szCs w:val="24"/>
          <w:lang w:val="en-US"/>
        </w:rPr>
      </w:pPr>
    </w:p>
    <w:p w14:paraId="7D99B6AB" w14:textId="77777777" w:rsidR="00E1531D" w:rsidRPr="00F92043" w:rsidRDefault="00E1531D" w:rsidP="00712666">
      <w:pPr>
        <w:jc w:val="right"/>
        <w:rPr>
          <w:rFonts w:ascii="JD Sans" w:eastAsia="Calibri" w:hAnsi="JD Sans" w:cstheme="minorHAnsi"/>
          <w:b/>
          <w:color w:val="008000"/>
          <w:sz w:val="24"/>
          <w:szCs w:val="24"/>
          <w:lang w:val="en-US"/>
        </w:rPr>
      </w:pPr>
      <w:r w:rsidRPr="00F92043">
        <w:rPr>
          <w:rFonts w:ascii="JD Sans" w:eastAsia="Calibri" w:hAnsi="JD Sans" w:cstheme="minorHAnsi"/>
          <w:b/>
          <w:color w:val="008000"/>
          <w:sz w:val="24"/>
          <w:szCs w:val="24"/>
          <w:lang w:val="en-US"/>
        </w:rPr>
        <w:t>Przemysław Duszczak</w:t>
      </w:r>
    </w:p>
    <w:p w14:paraId="0D01BFC0" w14:textId="77777777" w:rsidR="00E1531D" w:rsidRPr="007671DA" w:rsidRDefault="00E1531D" w:rsidP="00712666">
      <w:pPr>
        <w:jc w:val="right"/>
        <w:rPr>
          <w:rFonts w:ascii="JD Sans" w:hAnsi="JD Sans" w:cstheme="minorHAnsi"/>
          <w:sz w:val="24"/>
          <w:szCs w:val="24"/>
          <w:lang w:val="en-US"/>
        </w:rPr>
      </w:pPr>
      <w:r w:rsidRPr="007671DA">
        <w:rPr>
          <w:rFonts w:ascii="JD Sans" w:hAnsi="JD Sans" w:cstheme="minorHAnsi"/>
          <w:sz w:val="24"/>
          <w:szCs w:val="24"/>
          <w:lang w:val="en-US"/>
        </w:rPr>
        <w:t xml:space="preserve">PR Manager, </w:t>
      </w:r>
      <w:proofErr w:type="spellStart"/>
      <w:r w:rsidRPr="007671DA">
        <w:rPr>
          <w:rFonts w:ascii="JD Sans" w:hAnsi="JD Sans" w:cstheme="minorHAnsi"/>
          <w:sz w:val="24"/>
          <w:szCs w:val="24"/>
          <w:lang w:val="en-US"/>
        </w:rPr>
        <w:t>dotrelations</w:t>
      </w:r>
      <w:proofErr w:type="spellEnd"/>
    </w:p>
    <w:p w14:paraId="1725E585" w14:textId="77777777" w:rsidR="00E1531D" w:rsidRPr="00901694" w:rsidRDefault="00E1531D" w:rsidP="00712666">
      <w:pPr>
        <w:jc w:val="right"/>
        <w:rPr>
          <w:rFonts w:ascii="JD Sans" w:hAnsi="JD Sans" w:cstheme="minorHAnsi"/>
          <w:sz w:val="24"/>
          <w:szCs w:val="24"/>
          <w:lang w:val="en-US"/>
        </w:rPr>
      </w:pPr>
      <w:r w:rsidRPr="00901694">
        <w:rPr>
          <w:rFonts w:ascii="JD Sans" w:hAnsi="JD Sans" w:cstheme="minorHAnsi"/>
          <w:sz w:val="24"/>
          <w:szCs w:val="24"/>
          <w:lang w:val="en-US"/>
        </w:rPr>
        <w:t xml:space="preserve">e-mail: </w:t>
      </w:r>
      <w:hyperlink r:id="rId13" w:history="1">
        <w:r w:rsidRPr="00175CED">
          <w:rPr>
            <w:rStyle w:val="Hipercze"/>
            <w:rFonts w:ascii="JD Sans" w:hAnsi="JD Sans" w:cstheme="minorHAnsi"/>
            <w:sz w:val="24"/>
            <w:szCs w:val="24"/>
            <w:lang w:val="en-US"/>
          </w:rPr>
          <w:t>przemek.duszczak@dotrelations.pl</w:t>
        </w:r>
      </w:hyperlink>
      <w:r>
        <w:rPr>
          <w:rFonts w:ascii="JD Sans" w:hAnsi="JD Sans" w:cstheme="minorHAnsi"/>
          <w:sz w:val="24"/>
          <w:szCs w:val="24"/>
          <w:lang w:val="en-US"/>
        </w:rPr>
        <w:t xml:space="preserve"> </w:t>
      </w:r>
    </w:p>
    <w:p w14:paraId="368A248C" w14:textId="3B4A685B" w:rsidR="00C625D1" w:rsidRPr="007B6CDD" w:rsidRDefault="00E1531D" w:rsidP="00712666">
      <w:pPr>
        <w:jc w:val="right"/>
        <w:rPr>
          <w:rFonts w:ascii="JD Sans" w:hAnsi="JD Sans"/>
          <w:sz w:val="24"/>
          <w:szCs w:val="24"/>
          <w:lang w:val="en-US"/>
        </w:rPr>
      </w:pPr>
      <w:r w:rsidRPr="007B6CDD">
        <w:rPr>
          <w:rFonts w:ascii="JD Sans" w:hAnsi="JD Sans" w:cstheme="minorHAnsi"/>
          <w:sz w:val="24"/>
          <w:szCs w:val="24"/>
          <w:lang w:val="en-US"/>
        </w:rPr>
        <w:t>tel. 608 37 00 32</w:t>
      </w:r>
    </w:p>
    <w:sectPr w:rsidR="00C625D1" w:rsidRPr="007B6CDD" w:rsidSect="0036498B">
      <w:headerReference w:type="default" r:id="rId14"/>
      <w:footerReference w:type="default" r:id="rId15"/>
      <w:pgSz w:w="11907" w:h="16840"/>
      <w:pgMar w:top="677" w:right="1440" w:bottom="432" w:left="1800" w:header="56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7B1AD" w14:textId="77777777" w:rsidR="00427F3C" w:rsidRDefault="00427F3C">
      <w:r>
        <w:separator/>
      </w:r>
    </w:p>
  </w:endnote>
  <w:endnote w:type="continuationSeparator" w:id="0">
    <w:p w14:paraId="5D071FDA" w14:textId="77777777" w:rsidR="00427F3C" w:rsidRDefault="0042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JD Sans">
    <w:altName w:val="Times New Roman"/>
    <w:panose1 w:val="020B0604020202020204"/>
    <w:charset w:val="EE"/>
    <w:family w:val="auto"/>
    <w:pitch w:val="variable"/>
    <w:sig w:usb0="00000001" w:usb1="400060FB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1EAFC" w14:textId="77777777" w:rsidR="009D7912" w:rsidRPr="005941D9" w:rsidRDefault="009D7912" w:rsidP="00A648C6">
    <w:pPr>
      <w:autoSpaceDE w:val="0"/>
      <w:autoSpaceDN w:val="0"/>
      <w:adjustRightInd w:val="0"/>
      <w:jc w:val="center"/>
      <w:rPr>
        <w:rFonts w:ascii="JD Sans" w:hAnsi="JD Sans"/>
        <w:sz w:val="18"/>
        <w:szCs w:val="18"/>
        <w:lang w:eastAsia="en-US"/>
      </w:rPr>
    </w:pPr>
    <w:r w:rsidRPr="005941D9">
      <w:rPr>
        <w:rFonts w:ascii="JD Sans" w:hAnsi="JD Sans"/>
        <w:sz w:val="18"/>
        <w:szCs w:val="18"/>
        <w:lang w:eastAsia="en-US"/>
      </w:rPr>
      <w:t>Sąd Rejonowy w Poznaniu, Wydział XIV Gospodarczy KRS: 0000129369</w:t>
    </w:r>
  </w:p>
  <w:p w14:paraId="52B09EB6" w14:textId="77777777" w:rsidR="009D7912" w:rsidRPr="00843D06" w:rsidRDefault="009D7912" w:rsidP="00A648C6">
    <w:pPr>
      <w:autoSpaceDE w:val="0"/>
      <w:autoSpaceDN w:val="0"/>
      <w:adjustRightInd w:val="0"/>
      <w:jc w:val="center"/>
      <w:rPr>
        <w:rFonts w:ascii="JD Sans" w:hAnsi="JD Sans"/>
        <w:sz w:val="18"/>
        <w:szCs w:val="18"/>
      </w:rPr>
    </w:pPr>
    <w:proofErr w:type="spellStart"/>
    <w:r w:rsidRPr="00843D06">
      <w:rPr>
        <w:rFonts w:ascii="JD Sans" w:hAnsi="JD Sans"/>
        <w:sz w:val="18"/>
        <w:szCs w:val="18"/>
        <w:lang w:val="en-US" w:eastAsia="en-US"/>
      </w:rPr>
      <w:t>Kapitał</w:t>
    </w:r>
    <w:proofErr w:type="spellEnd"/>
    <w:r w:rsidRPr="00843D06">
      <w:rPr>
        <w:rFonts w:ascii="JD Sans" w:hAnsi="JD Sans"/>
        <w:sz w:val="18"/>
        <w:szCs w:val="18"/>
        <w:lang w:val="en-US" w:eastAsia="en-US"/>
      </w:rPr>
      <w:t xml:space="preserve"> </w:t>
    </w:r>
    <w:proofErr w:type="spellStart"/>
    <w:r w:rsidRPr="00843D06">
      <w:rPr>
        <w:rFonts w:ascii="JD Sans" w:hAnsi="JD Sans"/>
        <w:sz w:val="18"/>
        <w:szCs w:val="18"/>
        <w:lang w:val="en-US" w:eastAsia="en-US"/>
      </w:rPr>
      <w:t>zakładowy</w:t>
    </w:r>
    <w:proofErr w:type="spellEnd"/>
    <w:r w:rsidRPr="00843D06">
      <w:rPr>
        <w:rFonts w:ascii="JD Sans" w:hAnsi="JD Sans"/>
        <w:sz w:val="18"/>
        <w:szCs w:val="18"/>
        <w:lang w:val="en-US" w:eastAsia="en-US"/>
      </w:rPr>
      <w:t>: 6 500 000,00 PLN</w:t>
    </w:r>
  </w:p>
  <w:p w14:paraId="5CC58BCD" w14:textId="77777777" w:rsidR="009D7912" w:rsidRPr="00843D06" w:rsidRDefault="009D7912" w:rsidP="00A648C6">
    <w:pPr>
      <w:pStyle w:val="Tekstpodstawowy"/>
      <w:rPr>
        <w:rFonts w:ascii="JD Sans" w:hAnsi="JD Sans"/>
        <w:sz w:val="18"/>
        <w:szCs w:val="18"/>
      </w:rPr>
    </w:pPr>
  </w:p>
  <w:p w14:paraId="21910F97" w14:textId="77777777" w:rsidR="009D7912" w:rsidRPr="00A648C6" w:rsidRDefault="009D7912">
    <w:pPr>
      <w:pStyle w:val="Tekstpodstawowy"/>
    </w:pPr>
  </w:p>
  <w:p w14:paraId="550FDEB5" w14:textId="77777777" w:rsidR="009D7912" w:rsidRDefault="009D79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9C63E" w14:textId="77777777" w:rsidR="00427F3C" w:rsidRDefault="00427F3C">
      <w:r>
        <w:separator/>
      </w:r>
    </w:p>
  </w:footnote>
  <w:footnote w:type="continuationSeparator" w:id="0">
    <w:p w14:paraId="59E2FBDE" w14:textId="77777777" w:rsidR="00427F3C" w:rsidRDefault="0042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5" w:type="dxa"/>
      <w:tblInd w:w="-1021" w:type="dxa"/>
      <w:tblLayout w:type="fixed"/>
      <w:tblCellMar>
        <w:left w:w="198" w:type="dxa"/>
        <w:right w:w="198" w:type="dxa"/>
      </w:tblCellMar>
      <w:tblLook w:val="0000" w:firstRow="0" w:lastRow="0" w:firstColumn="0" w:lastColumn="0" w:noHBand="0" w:noVBand="0"/>
    </w:tblPr>
    <w:tblGrid>
      <w:gridCol w:w="6039"/>
      <w:gridCol w:w="4536"/>
    </w:tblGrid>
    <w:tr w:rsidR="009D7912" w:rsidRPr="00CD76EC" w14:paraId="440A77C7" w14:textId="77777777">
      <w:tc>
        <w:tcPr>
          <w:tcW w:w="6039" w:type="dxa"/>
        </w:tcPr>
        <w:p w14:paraId="74A6FC93" w14:textId="77777777" w:rsidR="009D7912" w:rsidRDefault="009D7912">
          <w:pPr>
            <w:ind w:left="-794" w:right="-680" w:firstLine="391"/>
            <w:rPr>
              <w:rFonts w:ascii="Arial" w:hAnsi="Arial"/>
              <w:sz w:val="24"/>
            </w:rPr>
          </w:pPr>
          <w:r>
            <w:rPr>
              <w:rFonts w:ascii="Arial" w:hAnsi="Arial"/>
              <w:noProof/>
              <w:sz w:val="24"/>
            </w:rPr>
            <w:drawing>
              <wp:anchor distT="0" distB="0" distL="114300" distR="114300" simplePos="0" relativeHeight="251657728" behindDoc="0" locked="0" layoutInCell="0" allowOverlap="1" wp14:anchorId="1F474787" wp14:editId="0C8FB939">
                <wp:simplePos x="0" y="0"/>
                <wp:positionH relativeFrom="column">
                  <wp:posOffset>-63500</wp:posOffset>
                </wp:positionH>
                <wp:positionV relativeFrom="paragraph">
                  <wp:posOffset>17780</wp:posOffset>
                </wp:positionV>
                <wp:extent cx="2286000" cy="463550"/>
                <wp:effectExtent l="0" t="0" r="0" b="0"/>
                <wp:wrapNone/>
                <wp:docPr id="1" name="Picture 1" descr="green horiz for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een horiz for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</w:tcPr>
        <w:p w14:paraId="453479AE" w14:textId="77777777" w:rsidR="009D7912" w:rsidRDefault="009D7912">
          <w:pPr>
            <w:pStyle w:val="Nagwek1"/>
            <w:ind w:right="-533" w:hanging="142"/>
            <w:rPr>
              <w:b w:val="0"/>
              <w:sz w:val="18"/>
            </w:rPr>
          </w:pPr>
        </w:p>
        <w:p w14:paraId="092CDFCE" w14:textId="77777777" w:rsidR="009D7912" w:rsidRDefault="009D7912">
          <w:pPr>
            <w:pStyle w:val="Nagwek1"/>
            <w:ind w:right="-533" w:hanging="142"/>
            <w:rPr>
              <w:b w:val="0"/>
              <w:sz w:val="18"/>
            </w:rPr>
          </w:pPr>
        </w:p>
        <w:p w14:paraId="1992A247" w14:textId="77777777" w:rsidR="009D7912" w:rsidRDefault="009D7912">
          <w:pPr>
            <w:pStyle w:val="Nagwek1"/>
            <w:spacing w:before="60"/>
            <w:ind w:right="-533"/>
            <w:rPr>
              <w:b w:val="0"/>
              <w:sz w:val="18"/>
            </w:rPr>
          </w:pPr>
          <w:r>
            <w:rPr>
              <w:b w:val="0"/>
              <w:sz w:val="18"/>
            </w:rPr>
            <w:t>John Deere Polska Sp. z o.o.</w:t>
          </w:r>
        </w:p>
        <w:p w14:paraId="2968395D" w14:textId="77777777" w:rsidR="009D7912" w:rsidRDefault="009D7912">
          <w:pPr>
            <w:pStyle w:val="Nagwek1"/>
            <w:ind w:right="-533"/>
            <w:rPr>
              <w:b w:val="0"/>
              <w:sz w:val="18"/>
            </w:rPr>
          </w:pPr>
          <w:r>
            <w:rPr>
              <w:b w:val="0"/>
              <w:sz w:val="18"/>
            </w:rPr>
            <w:t>ul. Poznańska 1 B</w:t>
          </w:r>
          <w:r>
            <w:rPr>
              <w:b w:val="0"/>
              <w:sz w:val="18"/>
            </w:rPr>
            <w:br/>
            <w:t xml:space="preserve">62-080 Tarnowo Podgórne  </w:t>
          </w:r>
          <w:r>
            <w:rPr>
              <w:b w:val="0"/>
              <w:sz w:val="18"/>
            </w:rPr>
            <w:fldChar w:fldCharType="begin"/>
          </w:r>
          <w:r>
            <w:rPr>
              <w:b w:val="0"/>
              <w:sz w:val="18"/>
            </w:rPr>
            <w:instrText>MACROBUTTON EditCopy •</w:instrText>
          </w:r>
          <w:r>
            <w:rPr>
              <w:b w:val="0"/>
              <w:sz w:val="18"/>
            </w:rPr>
            <w:fldChar w:fldCharType="end"/>
          </w:r>
          <w:r>
            <w:rPr>
              <w:b w:val="0"/>
              <w:sz w:val="18"/>
            </w:rPr>
            <w:t xml:space="preserve">  Polska</w:t>
          </w:r>
        </w:p>
        <w:p w14:paraId="1E6D67C6" w14:textId="77777777" w:rsidR="009D7912" w:rsidRPr="00A648C6" w:rsidRDefault="009D7912">
          <w:pPr>
            <w:pStyle w:val="Nagwek1"/>
            <w:ind w:right="-533" w:hanging="142"/>
            <w:rPr>
              <w:b w:val="0"/>
              <w:sz w:val="18"/>
              <w:szCs w:val="18"/>
              <w:lang w:val="en-US"/>
            </w:rPr>
          </w:pPr>
          <w:r>
            <w:rPr>
              <w:b w:val="0"/>
              <w:sz w:val="18"/>
            </w:rPr>
            <w:t xml:space="preserve"> </w:t>
          </w:r>
          <w:r w:rsidRPr="00A648C6">
            <w:rPr>
              <w:b w:val="0"/>
              <w:sz w:val="18"/>
              <w:szCs w:val="18"/>
            </w:rPr>
            <w:t xml:space="preserve">  </w:t>
          </w:r>
          <w:r w:rsidRPr="00A648C6">
            <w:rPr>
              <w:b w:val="0"/>
              <w:sz w:val="18"/>
              <w:szCs w:val="18"/>
              <w:lang w:val="en-US"/>
            </w:rPr>
            <w:t xml:space="preserve">Tel.: +48 61 81 15 196 </w:t>
          </w:r>
          <w:r w:rsidRPr="00A648C6">
            <w:rPr>
              <w:b w:val="0"/>
              <w:sz w:val="18"/>
              <w:szCs w:val="18"/>
            </w:rPr>
            <w:fldChar w:fldCharType="begin"/>
          </w:r>
          <w:r w:rsidRPr="00A648C6">
            <w:rPr>
              <w:b w:val="0"/>
              <w:sz w:val="18"/>
              <w:szCs w:val="18"/>
              <w:lang w:val="en-US"/>
            </w:rPr>
            <w:instrText>MACROBUTTON EditCopy •</w:instrText>
          </w:r>
          <w:r w:rsidRPr="00A648C6">
            <w:rPr>
              <w:b w:val="0"/>
              <w:sz w:val="18"/>
              <w:szCs w:val="18"/>
            </w:rPr>
            <w:fldChar w:fldCharType="end"/>
          </w:r>
          <w:r w:rsidRPr="00A648C6">
            <w:rPr>
              <w:b w:val="0"/>
              <w:sz w:val="18"/>
              <w:szCs w:val="18"/>
              <w:lang w:val="en-US"/>
            </w:rPr>
            <w:t xml:space="preserve">  Fax: +48 61 8115 197</w:t>
          </w:r>
        </w:p>
        <w:p w14:paraId="6632D93D" w14:textId="77777777" w:rsidR="009D7912" w:rsidRPr="00A648C6" w:rsidRDefault="009D7912" w:rsidP="00A648C6">
          <w:pPr>
            <w:rPr>
              <w:sz w:val="18"/>
              <w:szCs w:val="18"/>
              <w:lang w:val="en-US"/>
            </w:rPr>
          </w:pPr>
          <w:r w:rsidRPr="00A648C6">
            <w:rPr>
              <w:rFonts w:ascii="Arial" w:hAnsi="Arial" w:cs="Arial"/>
              <w:sz w:val="18"/>
              <w:szCs w:val="18"/>
              <w:lang w:val="en-US" w:eastAsia="en-US"/>
            </w:rPr>
            <w:t>NIP: 777-24-19-808</w:t>
          </w:r>
        </w:p>
        <w:p w14:paraId="47C4EFD9" w14:textId="77777777" w:rsidR="009D7912" w:rsidRPr="00DD5A1D" w:rsidRDefault="009D7912">
          <w:pPr>
            <w:pStyle w:val="Nagwek"/>
            <w:tabs>
              <w:tab w:val="clear" w:pos="4153"/>
              <w:tab w:val="clear" w:pos="8306"/>
            </w:tabs>
            <w:rPr>
              <w:rFonts w:ascii="Arial" w:hAnsi="Arial"/>
              <w:sz w:val="18"/>
              <w:lang w:val="en-US"/>
            </w:rPr>
          </w:pPr>
          <w:r w:rsidRPr="00DD5A1D">
            <w:rPr>
              <w:rFonts w:ascii="Arial" w:hAnsi="Arial"/>
              <w:sz w:val="18"/>
              <w:lang w:val="en-US"/>
            </w:rPr>
            <w:t>E-mail:</w:t>
          </w:r>
          <w:r>
            <w:rPr>
              <w:rFonts w:ascii="Arial" w:hAnsi="Arial"/>
              <w:sz w:val="18"/>
              <w:lang w:val="en-US"/>
            </w:rPr>
            <w:t xml:space="preserve"> Polska@JohnDeere.com</w:t>
          </w:r>
        </w:p>
        <w:p w14:paraId="693226E1" w14:textId="77777777" w:rsidR="009D7912" w:rsidRPr="00DD5A1D" w:rsidRDefault="009D7912">
          <w:pPr>
            <w:ind w:hanging="142"/>
            <w:rPr>
              <w:rFonts w:ascii="Arial" w:hAnsi="Arial"/>
              <w:sz w:val="18"/>
              <w:lang w:val="en-US"/>
            </w:rPr>
          </w:pPr>
        </w:p>
      </w:tc>
    </w:tr>
  </w:tbl>
  <w:p w14:paraId="60A1F8AA" w14:textId="77777777" w:rsidR="009D7912" w:rsidRPr="00DD5A1D" w:rsidRDefault="009D791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7E6"/>
    <w:multiLevelType w:val="hybridMultilevel"/>
    <w:tmpl w:val="49E0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31D35"/>
    <w:multiLevelType w:val="hybridMultilevel"/>
    <w:tmpl w:val="76B2EC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F1308"/>
    <w:multiLevelType w:val="hybridMultilevel"/>
    <w:tmpl w:val="AEB0447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E0406"/>
    <w:multiLevelType w:val="hybridMultilevel"/>
    <w:tmpl w:val="05C80A68"/>
    <w:lvl w:ilvl="0" w:tplc="AE1E344E">
      <w:start w:val="6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10511768"/>
    <w:multiLevelType w:val="hybridMultilevel"/>
    <w:tmpl w:val="31EA628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3089E"/>
    <w:multiLevelType w:val="hybridMultilevel"/>
    <w:tmpl w:val="AD04F6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57792"/>
    <w:multiLevelType w:val="hybridMultilevel"/>
    <w:tmpl w:val="00D69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370A2"/>
    <w:multiLevelType w:val="hybridMultilevel"/>
    <w:tmpl w:val="7428B09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099362B"/>
    <w:multiLevelType w:val="hybridMultilevel"/>
    <w:tmpl w:val="B9848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B6155"/>
    <w:multiLevelType w:val="hybridMultilevel"/>
    <w:tmpl w:val="8904F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E3E2E"/>
    <w:multiLevelType w:val="hybridMultilevel"/>
    <w:tmpl w:val="70362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0356F"/>
    <w:multiLevelType w:val="hybridMultilevel"/>
    <w:tmpl w:val="2506D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66398B"/>
    <w:multiLevelType w:val="hybridMultilevel"/>
    <w:tmpl w:val="D7DE0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8B33E0"/>
    <w:multiLevelType w:val="hybridMultilevel"/>
    <w:tmpl w:val="B2AE4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46F1A"/>
    <w:multiLevelType w:val="hybridMultilevel"/>
    <w:tmpl w:val="013010C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62CD8"/>
    <w:multiLevelType w:val="hybridMultilevel"/>
    <w:tmpl w:val="D6BC9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17B08"/>
    <w:multiLevelType w:val="hybridMultilevel"/>
    <w:tmpl w:val="E06083F6"/>
    <w:lvl w:ilvl="0" w:tplc="13761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FC0DE0"/>
    <w:multiLevelType w:val="hybridMultilevel"/>
    <w:tmpl w:val="F0685E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F1DEC"/>
    <w:multiLevelType w:val="hybridMultilevel"/>
    <w:tmpl w:val="165AF5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2D403A"/>
    <w:multiLevelType w:val="hybridMultilevel"/>
    <w:tmpl w:val="665C5F5E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1D6779"/>
    <w:multiLevelType w:val="hybridMultilevel"/>
    <w:tmpl w:val="9EAC994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DDB46B9"/>
    <w:multiLevelType w:val="hybridMultilevel"/>
    <w:tmpl w:val="BE6484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16B99"/>
    <w:multiLevelType w:val="hybridMultilevel"/>
    <w:tmpl w:val="4E849D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47570A4"/>
    <w:multiLevelType w:val="hybridMultilevel"/>
    <w:tmpl w:val="AD8E8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D2C91"/>
    <w:multiLevelType w:val="hybridMultilevel"/>
    <w:tmpl w:val="ED546F9A"/>
    <w:lvl w:ilvl="0" w:tplc="8450744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49034E76"/>
    <w:multiLevelType w:val="hybridMultilevel"/>
    <w:tmpl w:val="13C0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73CCD"/>
    <w:multiLevelType w:val="hybridMultilevel"/>
    <w:tmpl w:val="7AA4549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81E64"/>
    <w:multiLevelType w:val="hybridMultilevel"/>
    <w:tmpl w:val="0D6C4CF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CC4622"/>
    <w:multiLevelType w:val="hybridMultilevel"/>
    <w:tmpl w:val="8654E87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D908DB"/>
    <w:multiLevelType w:val="hybridMultilevel"/>
    <w:tmpl w:val="C5A6E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B24B59"/>
    <w:multiLevelType w:val="hybridMultilevel"/>
    <w:tmpl w:val="6D90C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60AB5"/>
    <w:multiLevelType w:val="hybridMultilevel"/>
    <w:tmpl w:val="EE3A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96648"/>
    <w:multiLevelType w:val="multilevel"/>
    <w:tmpl w:val="403A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5E64EE"/>
    <w:multiLevelType w:val="hybridMultilevel"/>
    <w:tmpl w:val="A8DA564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D425A2"/>
    <w:multiLevelType w:val="hybridMultilevel"/>
    <w:tmpl w:val="E0967B3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D32E1"/>
    <w:multiLevelType w:val="hybridMultilevel"/>
    <w:tmpl w:val="4BC07D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B3427"/>
    <w:multiLevelType w:val="hybridMultilevel"/>
    <w:tmpl w:val="F578C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76CF6"/>
    <w:multiLevelType w:val="hybridMultilevel"/>
    <w:tmpl w:val="F258CD8C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9A3D96"/>
    <w:multiLevelType w:val="hybridMultilevel"/>
    <w:tmpl w:val="DB8C4C8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2A4219"/>
    <w:multiLevelType w:val="hybridMultilevel"/>
    <w:tmpl w:val="E0ACA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02165"/>
    <w:multiLevelType w:val="hybridMultilevel"/>
    <w:tmpl w:val="9F423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7"/>
  </w:num>
  <w:num w:numId="3">
    <w:abstractNumId w:val="4"/>
  </w:num>
  <w:num w:numId="4">
    <w:abstractNumId w:val="28"/>
  </w:num>
  <w:num w:numId="5">
    <w:abstractNumId w:val="26"/>
  </w:num>
  <w:num w:numId="6">
    <w:abstractNumId w:val="17"/>
  </w:num>
  <w:num w:numId="7">
    <w:abstractNumId w:val="35"/>
  </w:num>
  <w:num w:numId="8">
    <w:abstractNumId w:val="2"/>
  </w:num>
  <w:num w:numId="9">
    <w:abstractNumId w:val="5"/>
  </w:num>
  <w:num w:numId="10">
    <w:abstractNumId w:val="38"/>
  </w:num>
  <w:num w:numId="11">
    <w:abstractNumId w:val="21"/>
  </w:num>
  <w:num w:numId="12">
    <w:abstractNumId w:val="34"/>
  </w:num>
  <w:num w:numId="13">
    <w:abstractNumId w:val="1"/>
  </w:num>
  <w:num w:numId="14">
    <w:abstractNumId w:val="14"/>
  </w:num>
  <w:num w:numId="15">
    <w:abstractNumId w:val="27"/>
  </w:num>
  <w:num w:numId="16">
    <w:abstractNumId w:val="33"/>
  </w:num>
  <w:num w:numId="17">
    <w:abstractNumId w:val="19"/>
  </w:num>
  <w:num w:numId="18">
    <w:abstractNumId w:val="24"/>
  </w:num>
  <w:num w:numId="19">
    <w:abstractNumId w:val="3"/>
  </w:num>
  <w:num w:numId="20">
    <w:abstractNumId w:val="32"/>
  </w:num>
  <w:num w:numId="21">
    <w:abstractNumId w:val="20"/>
  </w:num>
  <w:num w:numId="22">
    <w:abstractNumId w:val="7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0"/>
  </w:num>
  <w:num w:numId="26">
    <w:abstractNumId w:val="15"/>
  </w:num>
  <w:num w:numId="27">
    <w:abstractNumId w:val="36"/>
  </w:num>
  <w:num w:numId="28">
    <w:abstractNumId w:val="13"/>
  </w:num>
  <w:num w:numId="29">
    <w:abstractNumId w:val="25"/>
  </w:num>
  <w:num w:numId="30">
    <w:abstractNumId w:val="0"/>
  </w:num>
  <w:num w:numId="31">
    <w:abstractNumId w:val="40"/>
  </w:num>
  <w:num w:numId="32">
    <w:abstractNumId w:val="39"/>
  </w:num>
  <w:num w:numId="33">
    <w:abstractNumId w:val="6"/>
  </w:num>
  <w:num w:numId="34">
    <w:abstractNumId w:val="10"/>
  </w:num>
  <w:num w:numId="35">
    <w:abstractNumId w:val="29"/>
  </w:num>
  <w:num w:numId="36">
    <w:abstractNumId w:val="23"/>
  </w:num>
  <w:num w:numId="37">
    <w:abstractNumId w:val="31"/>
  </w:num>
  <w:num w:numId="38">
    <w:abstractNumId w:val="8"/>
  </w:num>
  <w:num w:numId="39">
    <w:abstractNumId w:val="22"/>
  </w:num>
  <w:num w:numId="40">
    <w:abstractNumId w:val="18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A1D"/>
    <w:rsid w:val="0001227B"/>
    <w:rsid w:val="00015ED6"/>
    <w:rsid w:val="000178A4"/>
    <w:rsid w:val="00025674"/>
    <w:rsid w:val="000268D7"/>
    <w:rsid w:val="000414CF"/>
    <w:rsid w:val="00044C81"/>
    <w:rsid w:val="00047303"/>
    <w:rsid w:val="00047F48"/>
    <w:rsid w:val="00054F9C"/>
    <w:rsid w:val="00055767"/>
    <w:rsid w:val="00063FA7"/>
    <w:rsid w:val="00074EBD"/>
    <w:rsid w:val="0008079E"/>
    <w:rsid w:val="000846E7"/>
    <w:rsid w:val="000928C1"/>
    <w:rsid w:val="000A1B84"/>
    <w:rsid w:val="000A215A"/>
    <w:rsid w:val="000A3803"/>
    <w:rsid w:val="000A44EF"/>
    <w:rsid w:val="000A50F0"/>
    <w:rsid w:val="000A74D5"/>
    <w:rsid w:val="000B1413"/>
    <w:rsid w:val="000B7629"/>
    <w:rsid w:val="000C1E3A"/>
    <w:rsid w:val="000D6089"/>
    <w:rsid w:val="000E450E"/>
    <w:rsid w:val="000E4CA7"/>
    <w:rsid w:val="000E4F1D"/>
    <w:rsid w:val="000F53E0"/>
    <w:rsid w:val="0010738D"/>
    <w:rsid w:val="00112838"/>
    <w:rsid w:val="00117E67"/>
    <w:rsid w:val="001300F9"/>
    <w:rsid w:val="00133ED3"/>
    <w:rsid w:val="0013651F"/>
    <w:rsid w:val="00153D02"/>
    <w:rsid w:val="00156555"/>
    <w:rsid w:val="00156A83"/>
    <w:rsid w:val="001600F3"/>
    <w:rsid w:val="00170DE2"/>
    <w:rsid w:val="00174385"/>
    <w:rsid w:val="00175D09"/>
    <w:rsid w:val="00177440"/>
    <w:rsid w:val="00177DB9"/>
    <w:rsid w:val="00177E1D"/>
    <w:rsid w:val="0018107F"/>
    <w:rsid w:val="00183CC2"/>
    <w:rsid w:val="00184C64"/>
    <w:rsid w:val="00186D90"/>
    <w:rsid w:val="00190BA8"/>
    <w:rsid w:val="0019743F"/>
    <w:rsid w:val="001A3C94"/>
    <w:rsid w:val="001A466A"/>
    <w:rsid w:val="001A70F2"/>
    <w:rsid w:val="001B194C"/>
    <w:rsid w:val="001B6500"/>
    <w:rsid w:val="001B713F"/>
    <w:rsid w:val="001C17A8"/>
    <w:rsid w:val="001D0988"/>
    <w:rsid w:val="001D0EF2"/>
    <w:rsid w:val="001D1132"/>
    <w:rsid w:val="001D64C4"/>
    <w:rsid w:val="001E5560"/>
    <w:rsid w:val="001E5EE6"/>
    <w:rsid w:val="001E6195"/>
    <w:rsid w:val="001F4EDA"/>
    <w:rsid w:val="00200B39"/>
    <w:rsid w:val="00202CBD"/>
    <w:rsid w:val="00233556"/>
    <w:rsid w:val="002470BE"/>
    <w:rsid w:val="00250E1F"/>
    <w:rsid w:val="00252CEC"/>
    <w:rsid w:val="00252E93"/>
    <w:rsid w:val="00253D71"/>
    <w:rsid w:val="00256482"/>
    <w:rsid w:val="002606EF"/>
    <w:rsid w:val="00262AAD"/>
    <w:rsid w:val="00267313"/>
    <w:rsid w:val="002751B9"/>
    <w:rsid w:val="00277AED"/>
    <w:rsid w:val="00283005"/>
    <w:rsid w:val="00283EAF"/>
    <w:rsid w:val="002957C6"/>
    <w:rsid w:val="002A4E45"/>
    <w:rsid w:val="002A5AE5"/>
    <w:rsid w:val="002A66C3"/>
    <w:rsid w:val="002B04EC"/>
    <w:rsid w:val="002B616E"/>
    <w:rsid w:val="002C3081"/>
    <w:rsid w:val="002D4FBE"/>
    <w:rsid w:val="002D6365"/>
    <w:rsid w:val="002D7C91"/>
    <w:rsid w:val="002F0058"/>
    <w:rsid w:val="002F1E57"/>
    <w:rsid w:val="002F2F43"/>
    <w:rsid w:val="003228E1"/>
    <w:rsid w:val="00323F7A"/>
    <w:rsid w:val="00337ECE"/>
    <w:rsid w:val="003404B6"/>
    <w:rsid w:val="00343843"/>
    <w:rsid w:val="00350895"/>
    <w:rsid w:val="00352C77"/>
    <w:rsid w:val="0035307B"/>
    <w:rsid w:val="003562EB"/>
    <w:rsid w:val="0036463B"/>
    <w:rsid w:val="0036498B"/>
    <w:rsid w:val="00365B9E"/>
    <w:rsid w:val="003701E8"/>
    <w:rsid w:val="003704D2"/>
    <w:rsid w:val="00371EDD"/>
    <w:rsid w:val="0038375A"/>
    <w:rsid w:val="0038739C"/>
    <w:rsid w:val="00390D5E"/>
    <w:rsid w:val="00395F62"/>
    <w:rsid w:val="003A0D59"/>
    <w:rsid w:val="003A7E13"/>
    <w:rsid w:val="003B0FD4"/>
    <w:rsid w:val="003B1A22"/>
    <w:rsid w:val="003B3037"/>
    <w:rsid w:val="003B358F"/>
    <w:rsid w:val="003B462D"/>
    <w:rsid w:val="003C61F7"/>
    <w:rsid w:val="003C6944"/>
    <w:rsid w:val="003D0C3C"/>
    <w:rsid w:val="003E0FE0"/>
    <w:rsid w:val="003E20A4"/>
    <w:rsid w:val="003E24A9"/>
    <w:rsid w:val="003E4DE0"/>
    <w:rsid w:val="003F6C72"/>
    <w:rsid w:val="00402D69"/>
    <w:rsid w:val="00411AEB"/>
    <w:rsid w:val="00412F5C"/>
    <w:rsid w:val="004144A4"/>
    <w:rsid w:val="00425011"/>
    <w:rsid w:val="00427F3C"/>
    <w:rsid w:val="00431FF6"/>
    <w:rsid w:val="004354CA"/>
    <w:rsid w:val="0043735B"/>
    <w:rsid w:val="00441325"/>
    <w:rsid w:val="00445135"/>
    <w:rsid w:val="0046095E"/>
    <w:rsid w:val="004653D7"/>
    <w:rsid w:val="004701BA"/>
    <w:rsid w:val="004854E7"/>
    <w:rsid w:val="00486969"/>
    <w:rsid w:val="00491EF2"/>
    <w:rsid w:val="00495948"/>
    <w:rsid w:val="004A00B5"/>
    <w:rsid w:val="004A277E"/>
    <w:rsid w:val="004A29FB"/>
    <w:rsid w:val="004A2F8F"/>
    <w:rsid w:val="004B10E2"/>
    <w:rsid w:val="004C1C21"/>
    <w:rsid w:val="004C26AA"/>
    <w:rsid w:val="004C73DE"/>
    <w:rsid w:val="004F21BD"/>
    <w:rsid w:val="004F3145"/>
    <w:rsid w:val="004F3BC7"/>
    <w:rsid w:val="004F7449"/>
    <w:rsid w:val="005002F6"/>
    <w:rsid w:val="00500B0B"/>
    <w:rsid w:val="0050181E"/>
    <w:rsid w:val="0052428D"/>
    <w:rsid w:val="005257B0"/>
    <w:rsid w:val="005320B0"/>
    <w:rsid w:val="005333AB"/>
    <w:rsid w:val="00547082"/>
    <w:rsid w:val="00547444"/>
    <w:rsid w:val="0055649E"/>
    <w:rsid w:val="00557026"/>
    <w:rsid w:val="005623A5"/>
    <w:rsid w:val="00570B35"/>
    <w:rsid w:val="00570E4C"/>
    <w:rsid w:val="00572538"/>
    <w:rsid w:val="00572A41"/>
    <w:rsid w:val="00572C00"/>
    <w:rsid w:val="00583773"/>
    <w:rsid w:val="005858C2"/>
    <w:rsid w:val="00593016"/>
    <w:rsid w:val="005941D9"/>
    <w:rsid w:val="00597F0E"/>
    <w:rsid w:val="005A005D"/>
    <w:rsid w:val="005A1562"/>
    <w:rsid w:val="005A4BE1"/>
    <w:rsid w:val="005A730D"/>
    <w:rsid w:val="005B7895"/>
    <w:rsid w:val="005C03E7"/>
    <w:rsid w:val="005C7118"/>
    <w:rsid w:val="005D3D39"/>
    <w:rsid w:val="005D4B1C"/>
    <w:rsid w:val="005D4C48"/>
    <w:rsid w:val="005E3FE2"/>
    <w:rsid w:val="005F14BE"/>
    <w:rsid w:val="005F5553"/>
    <w:rsid w:val="005F676E"/>
    <w:rsid w:val="005F7154"/>
    <w:rsid w:val="00600E55"/>
    <w:rsid w:val="00601989"/>
    <w:rsid w:val="00604F87"/>
    <w:rsid w:val="00611C76"/>
    <w:rsid w:val="00612A17"/>
    <w:rsid w:val="00620C67"/>
    <w:rsid w:val="00621B58"/>
    <w:rsid w:val="00635D17"/>
    <w:rsid w:val="0064125C"/>
    <w:rsid w:val="00644104"/>
    <w:rsid w:val="00646B44"/>
    <w:rsid w:val="00647861"/>
    <w:rsid w:val="00650E19"/>
    <w:rsid w:val="00667300"/>
    <w:rsid w:val="00673E09"/>
    <w:rsid w:val="0067753B"/>
    <w:rsid w:val="006806A8"/>
    <w:rsid w:val="00680AA0"/>
    <w:rsid w:val="00681347"/>
    <w:rsid w:val="00685DD3"/>
    <w:rsid w:val="00686FB6"/>
    <w:rsid w:val="0068795F"/>
    <w:rsid w:val="0069760A"/>
    <w:rsid w:val="006A2F0C"/>
    <w:rsid w:val="006A4EA0"/>
    <w:rsid w:val="006B221B"/>
    <w:rsid w:val="006C255C"/>
    <w:rsid w:val="006C5EDE"/>
    <w:rsid w:val="006C65D0"/>
    <w:rsid w:val="006C6F0D"/>
    <w:rsid w:val="006C758A"/>
    <w:rsid w:val="006C7ABD"/>
    <w:rsid w:val="006D4046"/>
    <w:rsid w:val="006E0597"/>
    <w:rsid w:val="006E6E31"/>
    <w:rsid w:val="00703CB1"/>
    <w:rsid w:val="007055AD"/>
    <w:rsid w:val="00712666"/>
    <w:rsid w:val="00716B7C"/>
    <w:rsid w:val="00720A88"/>
    <w:rsid w:val="0072352B"/>
    <w:rsid w:val="00724E34"/>
    <w:rsid w:val="007302F8"/>
    <w:rsid w:val="00730DA3"/>
    <w:rsid w:val="00731DB2"/>
    <w:rsid w:val="00734299"/>
    <w:rsid w:val="00741035"/>
    <w:rsid w:val="0076703F"/>
    <w:rsid w:val="00771510"/>
    <w:rsid w:val="007768EA"/>
    <w:rsid w:val="00780527"/>
    <w:rsid w:val="007849C5"/>
    <w:rsid w:val="007878D8"/>
    <w:rsid w:val="00796994"/>
    <w:rsid w:val="007A0BAD"/>
    <w:rsid w:val="007A0D63"/>
    <w:rsid w:val="007A33C0"/>
    <w:rsid w:val="007A649C"/>
    <w:rsid w:val="007A79C8"/>
    <w:rsid w:val="007B1678"/>
    <w:rsid w:val="007B50DB"/>
    <w:rsid w:val="007B6CDD"/>
    <w:rsid w:val="007B70ED"/>
    <w:rsid w:val="007B785A"/>
    <w:rsid w:val="007C016F"/>
    <w:rsid w:val="007C17D8"/>
    <w:rsid w:val="007C2A68"/>
    <w:rsid w:val="007C596D"/>
    <w:rsid w:val="007D1F37"/>
    <w:rsid w:val="007E2DDF"/>
    <w:rsid w:val="007E4E69"/>
    <w:rsid w:val="007E5191"/>
    <w:rsid w:val="007E72C5"/>
    <w:rsid w:val="007E7C4D"/>
    <w:rsid w:val="007F0D3C"/>
    <w:rsid w:val="007F1751"/>
    <w:rsid w:val="007F5266"/>
    <w:rsid w:val="008008FA"/>
    <w:rsid w:val="008013EB"/>
    <w:rsid w:val="00803527"/>
    <w:rsid w:val="00803CB4"/>
    <w:rsid w:val="00806EE5"/>
    <w:rsid w:val="00811D92"/>
    <w:rsid w:val="00812867"/>
    <w:rsid w:val="00813D7E"/>
    <w:rsid w:val="0081553B"/>
    <w:rsid w:val="008262F1"/>
    <w:rsid w:val="008264C3"/>
    <w:rsid w:val="00832B53"/>
    <w:rsid w:val="00834FA4"/>
    <w:rsid w:val="00843D06"/>
    <w:rsid w:val="00844758"/>
    <w:rsid w:val="00846A13"/>
    <w:rsid w:val="00852CE6"/>
    <w:rsid w:val="008530AD"/>
    <w:rsid w:val="00853BE5"/>
    <w:rsid w:val="00856E21"/>
    <w:rsid w:val="0086205E"/>
    <w:rsid w:val="00866C35"/>
    <w:rsid w:val="00867EFD"/>
    <w:rsid w:val="008748FA"/>
    <w:rsid w:val="008756E4"/>
    <w:rsid w:val="00875CEA"/>
    <w:rsid w:val="00881924"/>
    <w:rsid w:val="00882487"/>
    <w:rsid w:val="008A1A43"/>
    <w:rsid w:val="008A3D41"/>
    <w:rsid w:val="008A427B"/>
    <w:rsid w:val="008A5D21"/>
    <w:rsid w:val="008B4457"/>
    <w:rsid w:val="008C3B9A"/>
    <w:rsid w:val="008C44C0"/>
    <w:rsid w:val="008E17BF"/>
    <w:rsid w:val="008E2A62"/>
    <w:rsid w:val="008E3463"/>
    <w:rsid w:val="008E34BB"/>
    <w:rsid w:val="008E60AF"/>
    <w:rsid w:val="008F1019"/>
    <w:rsid w:val="008F48F7"/>
    <w:rsid w:val="008F69EB"/>
    <w:rsid w:val="00906228"/>
    <w:rsid w:val="009068F0"/>
    <w:rsid w:val="00907A42"/>
    <w:rsid w:val="009121E2"/>
    <w:rsid w:val="00913736"/>
    <w:rsid w:val="00913E54"/>
    <w:rsid w:val="00914A9B"/>
    <w:rsid w:val="00916CC1"/>
    <w:rsid w:val="00931CF1"/>
    <w:rsid w:val="00940425"/>
    <w:rsid w:val="00944F5B"/>
    <w:rsid w:val="00952E44"/>
    <w:rsid w:val="00955ABF"/>
    <w:rsid w:val="00955C70"/>
    <w:rsid w:val="00966C48"/>
    <w:rsid w:val="00972210"/>
    <w:rsid w:val="009760C2"/>
    <w:rsid w:val="00980354"/>
    <w:rsid w:val="00981CF0"/>
    <w:rsid w:val="00982E1D"/>
    <w:rsid w:val="00992499"/>
    <w:rsid w:val="00993368"/>
    <w:rsid w:val="009A0583"/>
    <w:rsid w:val="009A0B93"/>
    <w:rsid w:val="009A2E1F"/>
    <w:rsid w:val="009A666C"/>
    <w:rsid w:val="009B4F85"/>
    <w:rsid w:val="009C194B"/>
    <w:rsid w:val="009D66BA"/>
    <w:rsid w:val="009D7912"/>
    <w:rsid w:val="009D7E67"/>
    <w:rsid w:val="009E0573"/>
    <w:rsid w:val="009E22A8"/>
    <w:rsid w:val="009E4CD1"/>
    <w:rsid w:val="009F45A6"/>
    <w:rsid w:val="009F75F5"/>
    <w:rsid w:val="00A03D06"/>
    <w:rsid w:val="00A04157"/>
    <w:rsid w:val="00A043DB"/>
    <w:rsid w:val="00A07117"/>
    <w:rsid w:val="00A15F13"/>
    <w:rsid w:val="00A15F85"/>
    <w:rsid w:val="00A20F5D"/>
    <w:rsid w:val="00A30635"/>
    <w:rsid w:val="00A30EDD"/>
    <w:rsid w:val="00A36333"/>
    <w:rsid w:val="00A41965"/>
    <w:rsid w:val="00A503F7"/>
    <w:rsid w:val="00A506D8"/>
    <w:rsid w:val="00A514DA"/>
    <w:rsid w:val="00A51B48"/>
    <w:rsid w:val="00A547A0"/>
    <w:rsid w:val="00A61501"/>
    <w:rsid w:val="00A648C6"/>
    <w:rsid w:val="00A772F4"/>
    <w:rsid w:val="00A80D41"/>
    <w:rsid w:val="00A820B0"/>
    <w:rsid w:val="00A82EA8"/>
    <w:rsid w:val="00A83C6C"/>
    <w:rsid w:val="00A916BD"/>
    <w:rsid w:val="00A97011"/>
    <w:rsid w:val="00A97A17"/>
    <w:rsid w:val="00AA2419"/>
    <w:rsid w:val="00AA2903"/>
    <w:rsid w:val="00AA477D"/>
    <w:rsid w:val="00AA4F04"/>
    <w:rsid w:val="00AA562C"/>
    <w:rsid w:val="00AB1A6B"/>
    <w:rsid w:val="00AC27B2"/>
    <w:rsid w:val="00AD28D9"/>
    <w:rsid w:val="00AD4867"/>
    <w:rsid w:val="00AE38BC"/>
    <w:rsid w:val="00AE5E57"/>
    <w:rsid w:val="00AE69CE"/>
    <w:rsid w:val="00AE771D"/>
    <w:rsid w:val="00AF342D"/>
    <w:rsid w:val="00AF6361"/>
    <w:rsid w:val="00B0238F"/>
    <w:rsid w:val="00B04CAE"/>
    <w:rsid w:val="00B07950"/>
    <w:rsid w:val="00B1423B"/>
    <w:rsid w:val="00B2268E"/>
    <w:rsid w:val="00B248AD"/>
    <w:rsid w:val="00B35977"/>
    <w:rsid w:val="00B40E46"/>
    <w:rsid w:val="00B41D56"/>
    <w:rsid w:val="00B51A35"/>
    <w:rsid w:val="00B57AF0"/>
    <w:rsid w:val="00B6642D"/>
    <w:rsid w:val="00B713EB"/>
    <w:rsid w:val="00B73C9C"/>
    <w:rsid w:val="00B8500D"/>
    <w:rsid w:val="00B87E49"/>
    <w:rsid w:val="00B92F36"/>
    <w:rsid w:val="00B93839"/>
    <w:rsid w:val="00BA1A7C"/>
    <w:rsid w:val="00BA24D3"/>
    <w:rsid w:val="00BA4540"/>
    <w:rsid w:val="00BB14DD"/>
    <w:rsid w:val="00BB2277"/>
    <w:rsid w:val="00BB3E50"/>
    <w:rsid w:val="00BC1AA7"/>
    <w:rsid w:val="00BC55CB"/>
    <w:rsid w:val="00BC7B6C"/>
    <w:rsid w:val="00BD091C"/>
    <w:rsid w:val="00BD7C94"/>
    <w:rsid w:val="00BF06EA"/>
    <w:rsid w:val="00BF69A7"/>
    <w:rsid w:val="00BF79C4"/>
    <w:rsid w:val="00C16D37"/>
    <w:rsid w:val="00C172BC"/>
    <w:rsid w:val="00C31967"/>
    <w:rsid w:val="00C3203C"/>
    <w:rsid w:val="00C44053"/>
    <w:rsid w:val="00C44265"/>
    <w:rsid w:val="00C46B28"/>
    <w:rsid w:val="00C51E96"/>
    <w:rsid w:val="00C62516"/>
    <w:rsid w:val="00C625D1"/>
    <w:rsid w:val="00C66A5C"/>
    <w:rsid w:val="00C75C50"/>
    <w:rsid w:val="00C82354"/>
    <w:rsid w:val="00C82506"/>
    <w:rsid w:val="00C82B14"/>
    <w:rsid w:val="00C83C35"/>
    <w:rsid w:val="00C879C7"/>
    <w:rsid w:val="00C904B0"/>
    <w:rsid w:val="00C94752"/>
    <w:rsid w:val="00C97195"/>
    <w:rsid w:val="00CA59CF"/>
    <w:rsid w:val="00CB199D"/>
    <w:rsid w:val="00CC308B"/>
    <w:rsid w:val="00CC3B97"/>
    <w:rsid w:val="00CC65DC"/>
    <w:rsid w:val="00CC7D3A"/>
    <w:rsid w:val="00CD2686"/>
    <w:rsid w:val="00CD6734"/>
    <w:rsid w:val="00CD76EC"/>
    <w:rsid w:val="00CE029F"/>
    <w:rsid w:val="00CE364F"/>
    <w:rsid w:val="00CE5CD4"/>
    <w:rsid w:val="00CF0195"/>
    <w:rsid w:val="00CF11F8"/>
    <w:rsid w:val="00D029CE"/>
    <w:rsid w:val="00D034F7"/>
    <w:rsid w:val="00D13C2D"/>
    <w:rsid w:val="00D252DB"/>
    <w:rsid w:val="00D27241"/>
    <w:rsid w:val="00D35566"/>
    <w:rsid w:val="00D57055"/>
    <w:rsid w:val="00D6186F"/>
    <w:rsid w:val="00D65293"/>
    <w:rsid w:val="00D756A0"/>
    <w:rsid w:val="00D80BBC"/>
    <w:rsid w:val="00D838D5"/>
    <w:rsid w:val="00D9112D"/>
    <w:rsid w:val="00DA188C"/>
    <w:rsid w:val="00DA5D7F"/>
    <w:rsid w:val="00DA6B60"/>
    <w:rsid w:val="00DA77B8"/>
    <w:rsid w:val="00DB10BA"/>
    <w:rsid w:val="00DB2B6E"/>
    <w:rsid w:val="00DB5D5B"/>
    <w:rsid w:val="00DC2B35"/>
    <w:rsid w:val="00DD5A1D"/>
    <w:rsid w:val="00DE5FFC"/>
    <w:rsid w:val="00DF6A7D"/>
    <w:rsid w:val="00E018F0"/>
    <w:rsid w:val="00E03969"/>
    <w:rsid w:val="00E06EFD"/>
    <w:rsid w:val="00E12B6B"/>
    <w:rsid w:val="00E1531D"/>
    <w:rsid w:val="00E21003"/>
    <w:rsid w:val="00E213BE"/>
    <w:rsid w:val="00E26DD5"/>
    <w:rsid w:val="00E3074E"/>
    <w:rsid w:val="00E32CA0"/>
    <w:rsid w:val="00E4025B"/>
    <w:rsid w:val="00E50E96"/>
    <w:rsid w:val="00E52285"/>
    <w:rsid w:val="00E5453B"/>
    <w:rsid w:val="00E64970"/>
    <w:rsid w:val="00E64E9B"/>
    <w:rsid w:val="00E71E1F"/>
    <w:rsid w:val="00E75B4E"/>
    <w:rsid w:val="00E7613E"/>
    <w:rsid w:val="00E811DE"/>
    <w:rsid w:val="00E90EC2"/>
    <w:rsid w:val="00E977AB"/>
    <w:rsid w:val="00EA0558"/>
    <w:rsid w:val="00EA0F93"/>
    <w:rsid w:val="00EA3618"/>
    <w:rsid w:val="00EA5392"/>
    <w:rsid w:val="00EB0C92"/>
    <w:rsid w:val="00EB4447"/>
    <w:rsid w:val="00EC07CC"/>
    <w:rsid w:val="00ED5079"/>
    <w:rsid w:val="00ED526D"/>
    <w:rsid w:val="00EE28C6"/>
    <w:rsid w:val="00EE2908"/>
    <w:rsid w:val="00EE31F8"/>
    <w:rsid w:val="00EF17BA"/>
    <w:rsid w:val="00EF538C"/>
    <w:rsid w:val="00F16A8B"/>
    <w:rsid w:val="00F2388A"/>
    <w:rsid w:val="00F31320"/>
    <w:rsid w:val="00F35CFD"/>
    <w:rsid w:val="00F374AF"/>
    <w:rsid w:val="00F44D09"/>
    <w:rsid w:val="00F5141D"/>
    <w:rsid w:val="00F566BA"/>
    <w:rsid w:val="00F62B2A"/>
    <w:rsid w:val="00F73926"/>
    <w:rsid w:val="00F76B86"/>
    <w:rsid w:val="00F80B2A"/>
    <w:rsid w:val="00F86371"/>
    <w:rsid w:val="00F8690E"/>
    <w:rsid w:val="00F92043"/>
    <w:rsid w:val="00F949D9"/>
    <w:rsid w:val="00FA64F6"/>
    <w:rsid w:val="00FB4E04"/>
    <w:rsid w:val="00FB5FE5"/>
    <w:rsid w:val="00FB7CAE"/>
    <w:rsid w:val="00FD5237"/>
    <w:rsid w:val="00FD5EE1"/>
    <w:rsid w:val="00FE42D3"/>
    <w:rsid w:val="00FE63B8"/>
    <w:rsid w:val="00FF0A41"/>
    <w:rsid w:val="00FF2AAD"/>
    <w:rsid w:val="00FF5430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BD11E8"/>
  <w15:docId w15:val="{F1D73561-89F0-4A71-831C-BF402017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6498B"/>
    <w:rPr>
      <w:lang w:val="pl-PL" w:eastAsia="pl-PL"/>
    </w:rPr>
  </w:style>
  <w:style w:type="paragraph" w:styleId="Nagwek1">
    <w:name w:val="heading 1"/>
    <w:basedOn w:val="Normalny"/>
    <w:next w:val="Normalny"/>
    <w:qFormat/>
    <w:rsid w:val="0036498B"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36498B"/>
    <w:pPr>
      <w:keepNext/>
      <w:outlineLvl w:val="1"/>
    </w:pPr>
    <w:rPr>
      <w:rFonts w:ascii="Arial" w:hAnsi="Arial"/>
      <w:b/>
      <w:sz w:val="18"/>
    </w:rPr>
  </w:style>
  <w:style w:type="paragraph" w:styleId="Nagwek3">
    <w:name w:val="heading 3"/>
    <w:basedOn w:val="Normalny"/>
    <w:next w:val="Normalny"/>
    <w:qFormat/>
    <w:rsid w:val="0036498B"/>
    <w:pPr>
      <w:keepNext/>
      <w:tabs>
        <w:tab w:val="left" w:pos="-720"/>
      </w:tabs>
      <w:suppressAutoHyphens/>
      <w:spacing w:before="120"/>
      <w:jc w:val="both"/>
      <w:outlineLvl w:val="2"/>
    </w:pPr>
    <w:rPr>
      <w:rFonts w:ascii="Arial" w:hAnsi="Arial"/>
      <w:spacing w:val="-3"/>
      <w:sz w:val="24"/>
      <w:lang w:val="de-DE"/>
    </w:rPr>
  </w:style>
  <w:style w:type="paragraph" w:styleId="Nagwek4">
    <w:name w:val="heading 4"/>
    <w:basedOn w:val="Normalny"/>
    <w:next w:val="Normalny"/>
    <w:qFormat/>
    <w:rsid w:val="0036498B"/>
    <w:pPr>
      <w:keepNext/>
      <w:tabs>
        <w:tab w:val="center" w:pos="4513"/>
      </w:tabs>
      <w:suppressAutoHyphens/>
      <w:jc w:val="center"/>
      <w:outlineLvl w:val="3"/>
    </w:pPr>
    <w:rPr>
      <w:rFonts w:ascii="Arial" w:hAnsi="Arial"/>
      <w:b/>
      <w:sz w:val="22"/>
      <w:lang w:val="de-DE"/>
    </w:rPr>
  </w:style>
  <w:style w:type="paragraph" w:styleId="Nagwek5">
    <w:name w:val="heading 5"/>
    <w:basedOn w:val="Normalny"/>
    <w:next w:val="Normalny"/>
    <w:qFormat/>
    <w:rsid w:val="0036498B"/>
    <w:pPr>
      <w:keepNext/>
      <w:outlineLvl w:val="4"/>
    </w:pPr>
    <w:rPr>
      <w:rFonts w:ascii="Arial" w:hAnsi="Arial" w:cs="Arial"/>
      <w:i/>
      <w:iCs/>
      <w:sz w:val="28"/>
    </w:rPr>
  </w:style>
  <w:style w:type="paragraph" w:styleId="Nagwek6">
    <w:name w:val="heading 6"/>
    <w:basedOn w:val="Normalny"/>
    <w:next w:val="Normalny"/>
    <w:qFormat/>
    <w:rsid w:val="0036498B"/>
    <w:pPr>
      <w:keepNext/>
      <w:outlineLvl w:val="5"/>
    </w:pPr>
    <w:rPr>
      <w:rFonts w:ascii="Arial" w:hAnsi="Arial" w:cs="Arial"/>
      <w:sz w:val="24"/>
    </w:rPr>
  </w:style>
  <w:style w:type="paragraph" w:styleId="Nagwek7">
    <w:name w:val="heading 7"/>
    <w:basedOn w:val="Normalny"/>
    <w:next w:val="Normalny"/>
    <w:qFormat/>
    <w:rsid w:val="0036498B"/>
    <w:pPr>
      <w:keepNext/>
      <w:jc w:val="center"/>
      <w:outlineLvl w:val="6"/>
    </w:pPr>
    <w:rPr>
      <w:rFonts w:ascii="Arial" w:hAnsi="Arial" w:cs="Arial"/>
      <w:sz w:val="24"/>
      <w:lang w:val="de-DE"/>
    </w:rPr>
  </w:style>
  <w:style w:type="paragraph" w:styleId="Nagwek8">
    <w:name w:val="heading 8"/>
    <w:basedOn w:val="Normalny"/>
    <w:next w:val="Normalny"/>
    <w:qFormat/>
    <w:rsid w:val="0036498B"/>
    <w:pPr>
      <w:keepNext/>
      <w:ind w:left="360"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36498B"/>
    <w:pPr>
      <w:keepNext/>
      <w:spacing w:line="360" w:lineRule="auto"/>
      <w:ind w:left="2880" w:firstLine="720"/>
      <w:jc w:val="center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6498B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36498B"/>
    <w:pPr>
      <w:tabs>
        <w:tab w:val="center" w:pos="4153"/>
        <w:tab w:val="right" w:pos="8306"/>
      </w:tabs>
    </w:pPr>
  </w:style>
  <w:style w:type="character" w:styleId="Hipercze">
    <w:name w:val="Hyperlink"/>
    <w:basedOn w:val="Domylnaczcionkaakapitu"/>
    <w:uiPriority w:val="99"/>
    <w:rsid w:val="0036498B"/>
    <w:rPr>
      <w:color w:val="0000FF"/>
      <w:u w:val="single"/>
    </w:rPr>
  </w:style>
  <w:style w:type="paragraph" w:styleId="Tekstpodstawowy">
    <w:name w:val="Body Text"/>
    <w:basedOn w:val="Normalny"/>
    <w:rsid w:val="0036498B"/>
    <w:pPr>
      <w:ind w:right="-533"/>
      <w:jc w:val="center"/>
    </w:pPr>
    <w:rPr>
      <w:rFonts w:ascii="Arial" w:hAnsi="Arial"/>
      <w:sz w:val="16"/>
    </w:rPr>
  </w:style>
  <w:style w:type="paragraph" w:styleId="Legenda">
    <w:name w:val="caption"/>
    <w:basedOn w:val="Normalny"/>
    <w:next w:val="Normalny"/>
    <w:qFormat/>
    <w:rsid w:val="0036498B"/>
    <w:pPr>
      <w:spacing w:before="120" w:after="120"/>
    </w:pPr>
    <w:rPr>
      <w:b/>
      <w:bCs/>
      <w:noProof/>
    </w:rPr>
  </w:style>
  <w:style w:type="paragraph" w:styleId="Tekstpodstawowy2">
    <w:name w:val="Body Text 2"/>
    <w:basedOn w:val="Normalny"/>
    <w:rsid w:val="0036498B"/>
    <w:rPr>
      <w:sz w:val="24"/>
    </w:rPr>
  </w:style>
  <w:style w:type="paragraph" w:styleId="Tekstpodstawowywcity">
    <w:name w:val="Body Text Indent"/>
    <w:basedOn w:val="Normalny"/>
    <w:rsid w:val="0036498B"/>
    <w:pPr>
      <w:ind w:left="360"/>
    </w:pPr>
    <w:rPr>
      <w:sz w:val="24"/>
    </w:rPr>
  </w:style>
  <w:style w:type="character" w:styleId="UyteHipercze">
    <w:name w:val="FollowedHyperlink"/>
    <w:basedOn w:val="Domylnaczcionkaakapitu"/>
    <w:rsid w:val="0036498B"/>
    <w:rPr>
      <w:color w:val="800080"/>
      <w:u w:val="single"/>
    </w:rPr>
  </w:style>
  <w:style w:type="paragraph" w:styleId="Tekstpodstawowy3">
    <w:name w:val="Body Text 3"/>
    <w:basedOn w:val="Normalny"/>
    <w:rsid w:val="0036498B"/>
    <w:pPr>
      <w:spacing w:line="360" w:lineRule="auto"/>
      <w:jc w:val="both"/>
    </w:pPr>
    <w:rPr>
      <w:rFonts w:ascii="Arial" w:hAnsi="Arial" w:cs="Arial"/>
      <w:sz w:val="28"/>
    </w:rPr>
  </w:style>
  <w:style w:type="paragraph" w:styleId="Tekstdymka">
    <w:name w:val="Balloon Text"/>
    <w:basedOn w:val="Normalny"/>
    <w:semiHidden/>
    <w:rsid w:val="00A648C6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00B0B"/>
    <w:pPr>
      <w:ind w:left="283" w:hanging="283"/>
    </w:pPr>
    <w:rPr>
      <w:rFonts w:ascii="Tahoma" w:hAnsi="Tahoma"/>
      <w:sz w:val="24"/>
      <w:szCs w:val="24"/>
      <w:lang w:val="en-US" w:eastAsia="en-US"/>
    </w:rPr>
  </w:style>
  <w:style w:type="paragraph" w:styleId="Tekstprzypisukocowego">
    <w:name w:val="endnote text"/>
    <w:basedOn w:val="Normalny"/>
    <w:semiHidden/>
    <w:rsid w:val="005941D9"/>
  </w:style>
  <w:style w:type="character" w:styleId="Odwoanieprzypisukocowego">
    <w:name w:val="endnote reference"/>
    <w:basedOn w:val="Domylnaczcionkaakapitu"/>
    <w:semiHidden/>
    <w:rsid w:val="005941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56A0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248AD"/>
    <w:rPr>
      <w:rFonts w:ascii="Arial" w:hAnsi="Arial"/>
      <w:b/>
      <w:sz w:val="18"/>
      <w:lang w:val="pl-PL" w:eastAsia="pl-PL"/>
    </w:rPr>
  </w:style>
  <w:style w:type="paragraph" w:styleId="NormalnyWeb">
    <w:name w:val="Normal (Web)"/>
    <w:basedOn w:val="Normalny"/>
    <w:uiPriority w:val="99"/>
    <w:rsid w:val="00B248AD"/>
    <w:rPr>
      <w:rFonts w:eastAsia="Times"/>
      <w:sz w:val="24"/>
      <w:szCs w:val="24"/>
      <w:lang w:bidi="pl-PL"/>
    </w:rPr>
  </w:style>
  <w:style w:type="paragraph" w:styleId="Tekstkomentarza">
    <w:name w:val="annotation text"/>
    <w:basedOn w:val="Normalny"/>
    <w:link w:val="TekstkomentarzaZnak"/>
    <w:uiPriority w:val="99"/>
    <w:rsid w:val="00F44D09"/>
    <w:rPr>
      <w:rFonts w:ascii="Arial" w:hAnsi="Arial"/>
      <w:noProof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4D09"/>
    <w:rPr>
      <w:rFonts w:ascii="Arial" w:hAnsi="Arial"/>
      <w:noProof/>
    </w:rPr>
  </w:style>
  <w:style w:type="character" w:styleId="Odwoaniedokomentarza">
    <w:name w:val="annotation reference"/>
    <w:uiPriority w:val="99"/>
    <w:unhideWhenUsed/>
    <w:rsid w:val="00F44D09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B92F36"/>
  </w:style>
  <w:style w:type="paragraph" w:styleId="Bezodstpw">
    <w:name w:val="No Spacing"/>
    <w:uiPriority w:val="1"/>
    <w:qFormat/>
    <w:rsid w:val="00C625D1"/>
    <w:rPr>
      <w:rFonts w:asciiTheme="minorHAnsi" w:eastAsiaTheme="minorHAnsi" w:hAnsiTheme="minorHAnsi" w:cstheme="minorBidi"/>
      <w:sz w:val="22"/>
      <w:szCs w:val="22"/>
      <w:lang w:val="pl-PL"/>
    </w:rPr>
  </w:style>
  <w:style w:type="paragraph" w:customStyle="1" w:styleId="paragraph">
    <w:name w:val="paragraph"/>
    <w:basedOn w:val="Normalny"/>
    <w:uiPriority w:val="99"/>
    <w:semiHidden/>
    <w:rsid w:val="00C625D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Wzmianka1">
    <w:name w:val="Wzmianka1"/>
    <w:basedOn w:val="Domylnaczcionkaakapitu"/>
    <w:uiPriority w:val="99"/>
    <w:semiHidden/>
    <w:unhideWhenUsed/>
    <w:rsid w:val="00C625D1"/>
    <w:rPr>
      <w:color w:val="2B579A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75D09"/>
    <w:rPr>
      <w:rFonts w:ascii="Times New Roman" w:hAnsi="Times New Roman"/>
      <w:b/>
      <w:bCs/>
      <w:noProof w:val="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75D09"/>
    <w:rPr>
      <w:rFonts w:ascii="Arial" w:hAnsi="Arial"/>
      <w:b/>
      <w:bCs/>
      <w:noProof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70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JohnDeere" TargetMode="External"/><Relationship Id="rId13" Type="http://schemas.openxmlformats.org/officeDocument/2006/relationships/hyperlink" Target="mailto:przemek.duszczak@dotrelation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ziamskiPiotr@JohnDeer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JohnDeerePolska/?fref=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Templates\JDIN%20New%20Logo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7B030-B058-564A-BF6B-3AE55CFF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Office\Templates\JDIN New Logo Letter Template.dot</Template>
  <TotalTime>2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Deere &amp; Company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European Office</dc:creator>
  <cp:lastModifiedBy>Przemysław Duszczak</cp:lastModifiedBy>
  <cp:revision>11</cp:revision>
  <cp:lastPrinted>2017-08-27T21:14:00Z</cp:lastPrinted>
  <dcterms:created xsi:type="dcterms:W3CDTF">2018-08-06T08:42:00Z</dcterms:created>
  <dcterms:modified xsi:type="dcterms:W3CDTF">2018-08-08T08:19:00Z</dcterms:modified>
</cp:coreProperties>
</file>