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07" w:rsidRDefault="00313C7C" w:rsidP="00AF0F01">
      <w:pPr>
        <w:pStyle w:val="Bezodstpw"/>
        <w:jc w:val="center"/>
        <w:rPr>
          <w:b/>
        </w:rPr>
      </w:pPr>
      <w:r>
        <w:rPr>
          <w:b/>
        </w:rPr>
        <w:t>Współczes</w:t>
      </w:r>
      <w:r w:rsidR="006C15A0">
        <w:rPr>
          <w:b/>
        </w:rPr>
        <w:t xml:space="preserve">ne narzędzia </w:t>
      </w:r>
      <w:r w:rsidR="00FB67C3">
        <w:rPr>
          <w:b/>
        </w:rPr>
        <w:t xml:space="preserve">pracy </w:t>
      </w:r>
      <w:r w:rsidR="006C15A0">
        <w:rPr>
          <w:b/>
        </w:rPr>
        <w:t xml:space="preserve">dla biznesu </w:t>
      </w:r>
    </w:p>
    <w:p w:rsidR="00C76D07" w:rsidRDefault="00C76D07" w:rsidP="00AF0F01">
      <w:pPr>
        <w:pStyle w:val="Bezodstpw"/>
        <w:jc w:val="both"/>
        <w:rPr>
          <w:b/>
        </w:rPr>
      </w:pPr>
    </w:p>
    <w:p w:rsidR="005536BD" w:rsidRPr="008435B3" w:rsidRDefault="005536BD" w:rsidP="00AF0F01">
      <w:pPr>
        <w:pStyle w:val="Bezodstpw"/>
        <w:jc w:val="both"/>
        <w:rPr>
          <w:rFonts w:cstheme="minorHAnsi"/>
          <w:b/>
        </w:rPr>
      </w:pPr>
      <w:r w:rsidRPr="008435B3">
        <w:rPr>
          <w:rFonts w:cstheme="minorHAnsi"/>
          <w:b/>
        </w:rPr>
        <w:t xml:space="preserve">Na sukces gabinetu kosmetycznego, salonu fryzjerskiego czy placówki medycznej wpływa nie tylko jakość świadczonych usług i wykwalifikowany personel, ale również poziom obsługi oraz wszystkie procesy zarządcze. Konieczność planowania wizyt w czasie, dynamika zmian w rejestracji klientów i pacjentów, potrzeba powiadomień czy zarządzanie zespołem specjalistów wymusza </w:t>
      </w:r>
      <w:r w:rsidR="009E5994" w:rsidRPr="008435B3">
        <w:rPr>
          <w:rFonts w:cstheme="minorHAnsi"/>
          <w:b/>
        </w:rPr>
        <w:t xml:space="preserve">wykorzystanie narzędzi usprawniających realizacje usług. </w:t>
      </w:r>
      <w:r w:rsidRPr="008435B3">
        <w:rPr>
          <w:rFonts w:cstheme="minorHAnsi"/>
          <w:b/>
        </w:rPr>
        <w:t>Które z nich sprawdzą się najlepiej?</w:t>
      </w:r>
    </w:p>
    <w:p w:rsidR="005536BD" w:rsidRPr="008435B3" w:rsidRDefault="005536BD" w:rsidP="00AF0F01">
      <w:pPr>
        <w:pStyle w:val="Bezodstpw"/>
        <w:jc w:val="both"/>
        <w:rPr>
          <w:rFonts w:cstheme="minorHAnsi"/>
          <w:b/>
        </w:rPr>
      </w:pPr>
    </w:p>
    <w:p w:rsidR="003F50AD" w:rsidRDefault="00E36A1D" w:rsidP="00AF0F01">
      <w:pPr>
        <w:pStyle w:val="Bezodstpw"/>
        <w:jc w:val="both"/>
        <w:rPr>
          <w:rStyle w:val="Pogrubienie"/>
          <w:rFonts w:cstheme="minorHAnsi"/>
          <w:b w:val="0"/>
        </w:rPr>
      </w:pPr>
      <w:r w:rsidRPr="008435B3">
        <w:rPr>
          <w:rStyle w:val="Pogrubienie"/>
          <w:rFonts w:cstheme="minorHAnsi"/>
          <w:b w:val="0"/>
        </w:rPr>
        <w:t>C</w:t>
      </w:r>
      <w:r w:rsidR="002302F4" w:rsidRPr="008435B3">
        <w:rPr>
          <w:rStyle w:val="Pogrubienie"/>
          <w:rFonts w:cstheme="minorHAnsi"/>
          <w:b w:val="0"/>
        </w:rPr>
        <w:t>oraz częściej i coraz chętniej</w:t>
      </w:r>
      <w:r w:rsidR="007A1334" w:rsidRPr="008435B3">
        <w:rPr>
          <w:rStyle w:val="Pogrubienie"/>
          <w:rFonts w:cstheme="minorHAnsi"/>
          <w:b w:val="0"/>
        </w:rPr>
        <w:t xml:space="preserve"> </w:t>
      </w:r>
      <w:r w:rsidRPr="008435B3">
        <w:rPr>
          <w:rStyle w:val="Pogrubienie"/>
          <w:rFonts w:cstheme="minorHAnsi"/>
          <w:b w:val="0"/>
        </w:rPr>
        <w:t>korzystamy</w:t>
      </w:r>
      <w:r w:rsidR="007A1334" w:rsidRPr="008435B3">
        <w:rPr>
          <w:rStyle w:val="Pogrubienie"/>
          <w:rFonts w:cstheme="minorHAnsi"/>
          <w:b w:val="0"/>
        </w:rPr>
        <w:t xml:space="preserve"> ze</w:t>
      </w:r>
      <w:r w:rsidR="00910110" w:rsidRPr="008435B3">
        <w:rPr>
          <w:rStyle w:val="Pogrubienie"/>
          <w:rFonts w:cstheme="minorHAnsi"/>
          <w:b w:val="0"/>
        </w:rPr>
        <w:t xml:space="preserve"> s</w:t>
      </w:r>
      <w:r w:rsidR="007A1334" w:rsidRPr="008435B3">
        <w:rPr>
          <w:rStyle w:val="Pogrubienie"/>
          <w:rFonts w:cstheme="minorHAnsi"/>
          <w:b w:val="0"/>
        </w:rPr>
        <w:t>pecjalistycznych produktó</w:t>
      </w:r>
      <w:r w:rsidRPr="008435B3">
        <w:rPr>
          <w:rStyle w:val="Pogrubienie"/>
          <w:rFonts w:cstheme="minorHAnsi"/>
          <w:b w:val="0"/>
        </w:rPr>
        <w:t xml:space="preserve">w, zabiegów oraz form leczenia. </w:t>
      </w:r>
      <w:r w:rsidR="000F3B5C" w:rsidRPr="008435B3">
        <w:rPr>
          <w:rStyle w:val="Pogrubienie"/>
          <w:rFonts w:cstheme="minorHAnsi"/>
          <w:b w:val="0"/>
        </w:rPr>
        <w:t>Zainteresowan</w:t>
      </w:r>
      <w:r w:rsidR="00CA442E" w:rsidRPr="008435B3">
        <w:rPr>
          <w:rStyle w:val="Pogrubienie"/>
          <w:rFonts w:cstheme="minorHAnsi"/>
          <w:b w:val="0"/>
        </w:rPr>
        <w:t>i</w:t>
      </w:r>
      <w:r w:rsidR="000F3B5C" w:rsidRPr="008435B3">
        <w:rPr>
          <w:rStyle w:val="Pogrubienie"/>
          <w:rFonts w:cstheme="minorHAnsi"/>
          <w:b w:val="0"/>
        </w:rPr>
        <w:t>e tą sferą powoduje, że k</w:t>
      </w:r>
      <w:r w:rsidR="00B66AAD" w:rsidRPr="008435B3">
        <w:rPr>
          <w:rStyle w:val="Pogrubienie"/>
          <w:rFonts w:cstheme="minorHAnsi"/>
          <w:b w:val="0"/>
        </w:rPr>
        <w:t xml:space="preserve">onkurencja </w:t>
      </w:r>
      <w:r w:rsidRPr="008435B3">
        <w:rPr>
          <w:rStyle w:val="Pogrubienie"/>
          <w:rFonts w:cstheme="minorHAnsi"/>
          <w:b w:val="0"/>
        </w:rPr>
        <w:t xml:space="preserve">na rynku </w:t>
      </w:r>
      <w:r w:rsidR="00B66AAD" w:rsidRPr="008435B3">
        <w:rPr>
          <w:rStyle w:val="Pogrubienie"/>
          <w:rFonts w:cstheme="minorHAnsi"/>
          <w:b w:val="0"/>
        </w:rPr>
        <w:t>rośnie</w:t>
      </w:r>
      <w:r w:rsidR="00F36BE0">
        <w:rPr>
          <w:rStyle w:val="Pogrubienie"/>
          <w:rFonts w:cstheme="minorHAnsi"/>
          <w:b w:val="0"/>
        </w:rPr>
        <w:t>, dlatego</w:t>
      </w:r>
      <w:r w:rsidR="00715C15" w:rsidRPr="008435B3">
        <w:rPr>
          <w:rStyle w:val="Pogrubienie"/>
          <w:rFonts w:cstheme="minorHAnsi"/>
          <w:b w:val="0"/>
        </w:rPr>
        <w:t xml:space="preserve"> zaufanie klienta i pacjenta zdobyć</w:t>
      </w:r>
      <w:r w:rsidR="000625F4">
        <w:rPr>
          <w:rStyle w:val="Pogrubienie"/>
          <w:rFonts w:cstheme="minorHAnsi"/>
          <w:b w:val="0"/>
        </w:rPr>
        <w:t xml:space="preserve"> jest coraz trudniej</w:t>
      </w:r>
      <w:r w:rsidRPr="008435B3">
        <w:rPr>
          <w:rStyle w:val="Pogrubienie"/>
          <w:rFonts w:cstheme="minorHAnsi"/>
          <w:b w:val="0"/>
        </w:rPr>
        <w:t>.</w:t>
      </w:r>
      <w:r w:rsidR="006812CA" w:rsidRPr="008435B3">
        <w:rPr>
          <w:rStyle w:val="Pogrubienie"/>
          <w:rFonts w:cstheme="minorHAnsi"/>
          <w:b w:val="0"/>
        </w:rPr>
        <w:t xml:space="preserve"> Chcąc odnieść sukces i zjednać sobie grono</w:t>
      </w:r>
      <w:r w:rsidR="00C969EC">
        <w:rPr>
          <w:rStyle w:val="Pogrubienie"/>
          <w:rFonts w:cstheme="minorHAnsi"/>
          <w:b w:val="0"/>
        </w:rPr>
        <w:t xml:space="preserve"> sympatyków</w:t>
      </w:r>
      <w:r w:rsidR="003541BD" w:rsidRPr="008435B3">
        <w:rPr>
          <w:rStyle w:val="Pogrubienie"/>
          <w:rFonts w:cstheme="minorHAnsi"/>
          <w:b w:val="0"/>
        </w:rPr>
        <w:t xml:space="preserve">, </w:t>
      </w:r>
      <w:r w:rsidR="00E17E70" w:rsidRPr="008435B3">
        <w:rPr>
          <w:rStyle w:val="Pogrubienie"/>
          <w:rFonts w:cstheme="minorHAnsi"/>
          <w:b w:val="0"/>
        </w:rPr>
        <w:t>należy utrzymywać wysokie standardy</w:t>
      </w:r>
      <w:r w:rsidR="00BF0133" w:rsidRPr="008435B3">
        <w:rPr>
          <w:rStyle w:val="Pogrubienie"/>
          <w:rFonts w:cstheme="minorHAnsi"/>
          <w:b w:val="0"/>
        </w:rPr>
        <w:t>,</w:t>
      </w:r>
      <w:r w:rsidR="00E17E70" w:rsidRPr="008435B3">
        <w:rPr>
          <w:rStyle w:val="Pogrubienie"/>
          <w:rFonts w:cstheme="minorHAnsi"/>
          <w:b w:val="0"/>
        </w:rPr>
        <w:t xml:space="preserve"> a także zadbać o to, aby wyróżni</w:t>
      </w:r>
      <w:r w:rsidR="00B903FD" w:rsidRPr="008435B3">
        <w:rPr>
          <w:rStyle w:val="Pogrubienie"/>
          <w:rFonts w:cstheme="minorHAnsi"/>
          <w:b w:val="0"/>
        </w:rPr>
        <w:t>ć się na tle pozostałych</w:t>
      </w:r>
      <w:r w:rsidR="00295AFE" w:rsidRPr="008435B3">
        <w:rPr>
          <w:rStyle w:val="Pogrubienie"/>
          <w:rFonts w:cstheme="minorHAnsi"/>
          <w:b w:val="0"/>
        </w:rPr>
        <w:t xml:space="preserve"> firm</w:t>
      </w:r>
      <w:r w:rsidR="001C2DF6" w:rsidRPr="008435B3">
        <w:rPr>
          <w:rStyle w:val="Pogrubienie"/>
          <w:rFonts w:cstheme="minorHAnsi"/>
          <w:b w:val="0"/>
        </w:rPr>
        <w:t xml:space="preserve"> czy placówek</w:t>
      </w:r>
      <w:r w:rsidR="00B903FD" w:rsidRPr="008435B3">
        <w:rPr>
          <w:rStyle w:val="Pogrubienie"/>
          <w:rFonts w:cstheme="minorHAnsi"/>
          <w:b w:val="0"/>
        </w:rPr>
        <w:t xml:space="preserve">. </w:t>
      </w:r>
      <w:r w:rsidR="000625F4">
        <w:rPr>
          <w:rStyle w:val="Pogrubienie"/>
          <w:rFonts w:cstheme="minorHAnsi"/>
          <w:b w:val="0"/>
        </w:rPr>
        <w:t>Możemy to osiągnąć za pomocą tworzenia</w:t>
      </w:r>
      <w:r w:rsidR="00E32366" w:rsidRPr="008435B3">
        <w:rPr>
          <w:rStyle w:val="Pogrubienie"/>
          <w:rFonts w:cstheme="minorHAnsi"/>
          <w:b w:val="0"/>
        </w:rPr>
        <w:t xml:space="preserve"> innowacyjn</w:t>
      </w:r>
      <w:r w:rsidR="000625F4">
        <w:rPr>
          <w:rStyle w:val="Pogrubienie"/>
          <w:rFonts w:cstheme="minorHAnsi"/>
          <w:b w:val="0"/>
        </w:rPr>
        <w:t>ej</w:t>
      </w:r>
      <w:r w:rsidR="00E32366" w:rsidRPr="008435B3">
        <w:rPr>
          <w:rStyle w:val="Pogrubienie"/>
          <w:rFonts w:cstheme="minorHAnsi"/>
          <w:b w:val="0"/>
        </w:rPr>
        <w:t xml:space="preserve"> ofert</w:t>
      </w:r>
      <w:r w:rsidR="000625F4">
        <w:rPr>
          <w:rStyle w:val="Pogrubienie"/>
          <w:rFonts w:cstheme="minorHAnsi"/>
          <w:b w:val="0"/>
        </w:rPr>
        <w:t>y</w:t>
      </w:r>
      <w:r w:rsidR="00E32366" w:rsidRPr="008435B3">
        <w:rPr>
          <w:rStyle w:val="Pogrubienie"/>
          <w:rFonts w:cstheme="minorHAnsi"/>
          <w:b w:val="0"/>
        </w:rPr>
        <w:t>, a także</w:t>
      </w:r>
      <w:r w:rsidR="00C60329" w:rsidRPr="008435B3">
        <w:rPr>
          <w:rStyle w:val="Pogrubienie"/>
          <w:rFonts w:cstheme="minorHAnsi"/>
          <w:b w:val="0"/>
        </w:rPr>
        <w:t xml:space="preserve"> wyjątkowe</w:t>
      </w:r>
      <w:r w:rsidR="000625F4">
        <w:rPr>
          <w:rStyle w:val="Pogrubienie"/>
          <w:rFonts w:cstheme="minorHAnsi"/>
          <w:b w:val="0"/>
        </w:rPr>
        <w:t>go</w:t>
      </w:r>
      <w:r w:rsidR="00C60329" w:rsidRPr="008435B3">
        <w:rPr>
          <w:rStyle w:val="Pogrubienie"/>
          <w:rFonts w:cstheme="minorHAnsi"/>
          <w:b w:val="0"/>
        </w:rPr>
        <w:t xml:space="preserve"> podejści</w:t>
      </w:r>
      <w:r w:rsidR="000625F4">
        <w:rPr>
          <w:rStyle w:val="Pogrubienie"/>
          <w:rFonts w:cstheme="minorHAnsi"/>
          <w:b w:val="0"/>
        </w:rPr>
        <w:t>a</w:t>
      </w:r>
      <w:r w:rsidR="00C60329" w:rsidRPr="008435B3">
        <w:rPr>
          <w:rStyle w:val="Pogrubienie"/>
          <w:rFonts w:cstheme="minorHAnsi"/>
          <w:b w:val="0"/>
        </w:rPr>
        <w:t xml:space="preserve"> do klienta i budowani</w:t>
      </w:r>
      <w:r w:rsidR="000625F4">
        <w:rPr>
          <w:rStyle w:val="Pogrubienie"/>
          <w:rFonts w:cstheme="minorHAnsi"/>
          <w:b w:val="0"/>
        </w:rPr>
        <w:t>a</w:t>
      </w:r>
      <w:r w:rsidR="00C60329" w:rsidRPr="008435B3">
        <w:rPr>
          <w:rStyle w:val="Pogrubienie"/>
          <w:rFonts w:cstheme="minorHAnsi"/>
          <w:b w:val="0"/>
        </w:rPr>
        <w:t xml:space="preserve"> z </w:t>
      </w:r>
      <w:r w:rsidR="000C5A00" w:rsidRPr="008435B3">
        <w:rPr>
          <w:rStyle w:val="Pogrubienie"/>
          <w:rFonts w:cstheme="minorHAnsi"/>
          <w:b w:val="0"/>
        </w:rPr>
        <w:t>nim trw</w:t>
      </w:r>
      <w:r w:rsidR="00371757">
        <w:rPr>
          <w:rStyle w:val="Pogrubienie"/>
          <w:rFonts w:cstheme="minorHAnsi"/>
          <w:b w:val="0"/>
        </w:rPr>
        <w:t>ałych relacji. W</w:t>
      </w:r>
      <w:r w:rsidR="007223BF" w:rsidRPr="008435B3">
        <w:rPr>
          <w:rStyle w:val="Pogrubienie"/>
          <w:rFonts w:cstheme="minorHAnsi"/>
          <w:b w:val="0"/>
        </w:rPr>
        <w:t>sparcie</w:t>
      </w:r>
      <w:r w:rsidR="000625F4">
        <w:rPr>
          <w:rStyle w:val="Pogrubienie"/>
          <w:rFonts w:cstheme="minorHAnsi"/>
          <w:b w:val="0"/>
        </w:rPr>
        <w:t>m</w:t>
      </w:r>
      <w:r w:rsidR="007223BF" w:rsidRPr="008435B3">
        <w:rPr>
          <w:rStyle w:val="Pogrubienie"/>
          <w:rFonts w:cstheme="minorHAnsi"/>
          <w:b w:val="0"/>
        </w:rPr>
        <w:t xml:space="preserve"> każdego</w:t>
      </w:r>
      <w:r w:rsidR="000C5A00" w:rsidRPr="008435B3">
        <w:rPr>
          <w:rStyle w:val="Pogrubienie"/>
          <w:rFonts w:cstheme="minorHAnsi"/>
          <w:b w:val="0"/>
        </w:rPr>
        <w:t xml:space="preserve"> z tych</w:t>
      </w:r>
      <w:r w:rsidR="00C60329" w:rsidRPr="008435B3">
        <w:rPr>
          <w:rStyle w:val="Pogrubienie"/>
          <w:rFonts w:cstheme="minorHAnsi"/>
          <w:b w:val="0"/>
        </w:rPr>
        <w:t xml:space="preserve"> </w:t>
      </w:r>
      <w:r w:rsidR="007223BF" w:rsidRPr="008435B3">
        <w:rPr>
          <w:rStyle w:val="Pogrubienie"/>
          <w:rFonts w:cstheme="minorHAnsi"/>
          <w:b w:val="0"/>
        </w:rPr>
        <w:t>elementów s</w:t>
      </w:r>
      <w:r w:rsidR="000625F4">
        <w:rPr>
          <w:rStyle w:val="Pogrubienie"/>
          <w:rFonts w:cstheme="minorHAnsi"/>
          <w:b w:val="0"/>
        </w:rPr>
        <w:t>ą</w:t>
      </w:r>
      <w:r w:rsidR="007C5364" w:rsidRPr="008435B3">
        <w:rPr>
          <w:rStyle w:val="Pogrubienie"/>
          <w:rFonts w:cstheme="minorHAnsi"/>
          <w:b w:val="0"/>
        </w:rPr>
        <w:t xml:space="preserve"> </w:t>
      </w:r>
      <w:r w:rsidR="00C60329" w:rsidRPr="008435B3">
        <w:rPr>
          <w:rStyle w:val="Pogrubienie"/>
          <w:rFonts w:cstheme="minorHAnsi"/>
          <w:b w:val="0"/>
        </w:rPr>
        <w:t xml:space="preserve">nowoczesne technologie. </w:t>
      </w:r>
    </w:p>
    <w:p w:rsidR="000625F4" w:rsidRPr="008435B3" w:rsidRDefault="000625F4" w:rsidP="00AF0F01">
      <w:pPr>
        <w:pStyle w:val="Bezodstpw"/>
        <w:jc w:val="both"/>
        <w:rPr>
          <w:rStyle w:val="Pogrubienie"/>
          <w:rFonts w:cstheme="minorHAnsi"/>
          <w:b w:val="0"/>
        </w:rPr>
      </w:pPr>
    </w:p>
    <w:p w:rsidR="00661BCA" w:rsidRPr="008435B3" w:rsidRDefault="000625F4" w:rsidP="00AF0F01">
      <w:pPr>
        <w:pStyle w:val="Bezodstpw"/>
        <w:jc w:val="both"/>
        <w:rPr>
          <w:rStyle w:val="Pogrubienie"/>
          <w:rFonts w:cstheme="minorHAnsi"/>
          <w:b w:val="0"/>
        </w:rPr>
      </w:pPr>
      <w:r>
        <w:rPr>
          <w:b/>
        </w:rPr>
        <w:t>Zarządzanie branżą health&amp;beauty</w:t>
      </w:r>
    </w:p>
    <w:p w:rsidR="00746ACB" w:rsidRPr="008435B3" w:rsidRDefault="007C5364" w:rsidP="00AF0F01">
      <w:pPr>
        <w:pStyle w:val="Bezodstpw"/>
        <w:jc w:val="both"/>
        <w:rPr>
          <w:rFonts w:cstheme="minorHAnsi"/>
          <w:bCs/>
        </w:rPr>
      </w:pPr>
      <w:r w:rsidRPr="008435B3">
        <w:rPr>
          <w:rStyle w:val="Pogrubienie"/>
          <w:rFonts w:cstheme="minorHAnsi"/>
          <w:b w:val="0"/>
        </w:rPr>
        <w:t>–</w:t>
      </w:r>
      <w:r w:rsidR="00CB52B3" w:rsidRPr="008435B3">
        <w:rPr>
          <w:rStyle w:val="Pogrubienie"/>
          <w:rFonts w:cstheme="minorHAnsi"/>
          <w:b w:val="0"/>
        </w:rPr>
        <w:t xml:space="preserve"> </w:t>
      </w:r>
      <w:r w:rsidR="002333C9" w:rsidRPr="008435B3">
        <w:rPr>
          <w:rStyle w:val="Pogrubienie"/>
          <w:rFonts w:cstheme="minorHAnsi"/>
          <w:b w:val="0"/>
          <w:i/>
        </w:rPr>
        <w:t>Od 7</w:t>
      </w:r>
      <w:r w:rsidR="001C5BFF" w:rsidRPr="008435B3">
        <w:rPr>
          <w:rStyle w:val="Pogrubienie"/>
          <w:rFonts w:cstheme="minorHAnsi"/>
          <w:b w:val="0"/>
          <w:i/>
        </w:rPr>
        <w:t xml:space="preserve"> lat prowadzimy</w:t>
      </w:r>
      <w:r w:rsidR="00CB52B3" w:rsidRPr="008435B3">
        <w:rPr>
          <w:rStyle w:val="Pogrubienie"/>
          <w:rFonts w:cstheme="minorHAnsi"/>
          <w:b w:val="0"/>
          <w:i/>
        </w:rPr>
        <w:t xml:space="preserve"> </w:t>
      </w:r>
      <w:r w:rsidR="001C5BFF" w:rsidRPr="008435B3">
        <w:rPr>
          <w:rStyle w:val="Pogrubienie"/>
          <w:rFonts w:cstheme="minorHAnsi"/>
          <w:b w:val="0"/>
          <w:i/>
        </w:rPr>
        <w:t>salony</w:t>
      </w:r>
      <w:r w:rsidR="001B3795" w:rsidRPr="008435B3">
        <w:rPr>
          <w:rStyle w:val="Pogrubienie"/>
          <w:rFonts w:cstheme="minorHAnsi"/>
          <w:b w:val="0"/>
          <w:i/>
        </w:rPr>
        <w:t xml:space="preserve"> </w:t>
      </w:r>
      <w:r w:rsidR="001C5BFF" w:rsidRPr="008435B3">
        <w:rPr>
          <w:rStyle w:val="Pogrubienie"/>
          <w:rFonts w:cstheme="minorHAnsi"/>
          <w:b w:val="0"/>
          <w:i/>
        </w:rPr>
        <w:t>fryzjerskie</w:t>
      </w:r>
      <w:r w:rsidR="00B501C9">
        <w:rPr>
          <w:rStyle w:val="Pogrubienie"/>
          <w:rFonts w:cstheme="minorHAnsi"/>
          <w:b w:val="0"/>
          <w:i/>
        </w:rPr>
        <w:t xml:space="preserve"> i fryzjersko-kosmetyczne</w:t>
      </w:r>
      <w:r w:rsidR="001C5BFF" w:rsidRPr="008435B3">
        <w:rPr>
          <w:rStyle w:val="Pogrubienie"/>
          <w:rFonts w:cstheme="minorHAnsi"/>
          <w:b w:val="0"/>
          <w:i/>
        </w:rPr>
        <w:t>, korzystając przy tym</w:t>
      </w:r>
      <w:r w:rsidR="0038539F" w:rsidRPr="008435B3">
        <w:rPr>
          <w:rStyle w:val="Pogrubienie"/>
          <w:rFonts w:cstheme="minorHAnsi"/>
          <w:b w:val="0"/>
          <w:i/>
        </w:rPr>
        <w:t xml:space="preserve"> z wielu narzędzi przeznaczonych do</w:t>
      </w:r>
      <w:r w:rsidR="00A02882" w:rsidRPr="008435B3">
        <w:rPr>
          <w:rStyle w:val="Pogrubienie"/>
          <w:rFonts w:cstheme="minorHAnsi"/>
          <w:b w:val="0"/>
          <w:i/>
        </w:rPr>
        <w:t xml:space="preserve"> zarządzania</w:t>
      </w:r>
      <w:r w:rsidR="009D46BD" w:rsidRPr="008435B3">
        <w:rPr>
          <w:rStyle w:val="Pogrubienie"/>
          <w:rFonts w:cstheme="minorHAnsi"/>
          <w:b w:val="0"/>
          <w:i/>
        </w:rPr>
        <w:t xml:space="preserve"> tym dynamicznym biznesem</w:t>
      </w:r>
      <w:r w:rsidR="004A6C18" w:rsidRPr="008435B3">
        <w:rPr>
          <w:rStyle w:val="Pogrubienie"/>
          <w:rFonts w:cstheme="minorHAnsi"/>
          <w:b w:val="0"/>
        </w:rPr>
        <w:t xml:space="preserve">. </w:t>
      </w:r>
      <w:r w:rsidR="004A6C18" w:rsidRPr="008435B3">
        <w:rPr>
          <w:rStyle w:val="Pogrubienie"/>
          <w:rFonts w:cstheme="minorHAnsi"/>
          <w:b w:val="0"/>
          <w:i/>
        </w:rPr>
        <w:t xml:space="preserve">Są to narzędzia, które pomagają nam uporządkować kalendarz czy zdobywać rekomendację klientów </w:t>
      </w:r>
      <w:r w:rsidR="009D46BD" w:rsidRPr="008435B3">
        <w:rPr>
          <w:rStyle w:val="Pogrubienie"/>
          <w:rFonts w:cstheme="minorHAnsi"/>
          <w:b w:val="0"/>
        </w:rPr>
        <w:t>– mówi Tomasz Schmidt, założyciel</w:t>
      </w:r>
      <w:r w:rsidR="009D7DD3" w:rsidRPr="008435B3">
        <w:rPr>
          <w:rStyle w:val="Pogrubienie"/>
          <w:rFonts w:cstheme="minorHAnsi"/>
          <w:b w:val="0"/>
        </w:rPr>
        <w:t xml:space="preserve"> Akademii Fryzjerskiej Wierzbicki &amp; Schmidt</w:t>
      </w:r>
      <w:r w:rsidR="009D46BD" w:rsidRPr="008435B3">
        <w:rPr>
          <w:rStyle w:val="Pogrubienie"/>
          <w:rFonts w:cstheme="minorHAnsi"/>
          <w:b w:val="0"/>
        </w:rPr>
        <w:t>.</w:t>
      </w:r>
      <w:r w:rsidR="009E7D61">
        <w:rPr>
          <w:rStyle w:val="Pogrubienie"/>
          <w:rFonts w:cstheme="minorHAnsi"/>
          <w:b w:val="0"/>
        </w:rPr>
        <w:t xml:space="preserve"> </w:t>
      </w:r>
      <w:r w:rsidRPr="008435B3">
        <w:rPr>
          <w:rStyle w:val="Pogrubienie"/>
          <w:rFonts w:cstheme="minorHAnsi"/>
          <w:b w:val="0"/>
        </w:rPr>
        <w:t xml:space="preserve">– </w:t>
      </w:r>
      <w:r w:rsidR="007A7F05" w:rsidRPr="008435B3">
        <w:rPr>
          <w:rStyle w:val="Pogrubienie"/>
          <w:rFonts w:cstheme="minorHAnsi"/>
          <w:b w:val="0"/>
          <w:i/>
        </w:rPr>
        <w:t>Na opinie</w:t>
      </w:r>
      <w:r w:rsidR="00822E2C" w:rsidRPr="008435B3">
        <w:rPr>
          <w:rFonts w:cstheme="minorHAnsi"/>
          <w:i/>
          <w:iCs/>
        </w:rPr>
        <w:t xml:space="preserve"> gości</w:t>
      </w:r>
      <w:r w:rsidR="007A7F05" w:rsidRPr="008435B3">
        <w:rPr>
          <w:rFonts w:cstheme="minorHAnsi"/>
          <w:i/>
          <w:iCs/>
        </w:rPr>
        <w:t xml:space="preserve"> </w:t>
      </w:r>
      <w:r w:rsidR="00712879">
        <w:rPr>
          <w:rFonts w:cstheme="minorHAnsi"/>
          <w:i/>
          <w:iCs/>
        </w:rPr>
        <w:t xml:space="preserve">duży </w:t>
      </w:r>
      <w:r w:rsidR="007A7F05" w:rsidRPr="008435B3">
        <w:rPr>
          <w:rFonts w:cstheme="minorHAnsi"/>
          <w:i/>
          <w:iCs/>
        </w:rPr>
        <w:t>wpływ</w:t>
      </w:r>
      <w:r w:rsidR="00712879">
        <w:rPr>
          <w:rFonts w:cstheme="minorHAnsi"/>
          <w:i/>
          <w:iCs/>
        </w:rPr>
        <w:t xml:space="preserve"> ma</w:t>
      </w:r>
      <w:r w:rsidR="007A7F05" w:rsidRPr="008435B3">
        <w:rPr>
          <w:rFonts w:cstheme="minorHAnsi"/>
          <w:i/>
          <w:iCs/>
        </w:rPr>
        <w:t xml:space="preserve"> </w:t>
      </w:r>
      <w:r w:rsidR="00822E2C" w:rsidRPr="008435B3">
        <w:rPr>
          <w:rFonts w:cstheme="minorHAnsi"/>
          <w:i/>
          <w:iCs/>
        </w:rPr>
        <w:t xml:space="preserve">m.in. </w:t>
      </w:r>
      <w:r w:rsidR="007A7F05" w:rsidRPr="008435B3">
        <w:rPr>
          <w:rFonts w:cstheme="minorHAnsi"/>
          <w:i/>
          <w:iCs/>
        </w:rPr>
        <w:t>wygoda</w:t>
      </w:r>
      <w:r w:rsidR="004A6C18" w:rsidRPr="008435B3">
        <w:rPr>
          <w:rFonts w:cstheme="minorHAnsi"/>
          <w:i/>
          <w:iCs/>
        </w:rPr>
        <w:t xml:space="preserve"> usług, z których korzystają</w:t>
      </w:r>
      <w:r w:rsidR="00DA7866" w:rsidRPr="008435B3">
        <w:rPr>
          <w:rFonts w:cstheme="minorHAnsi"/>
          <w:i/>
          <w:iCs/>
        </w:rPr>
        <w:t>. Dlatego naszym klientom dajemy</w:t>
      </w:r>
      <w:r w:rsidR="004A6C18" w:rsidRPr="008435B3">
        <w:rPr>
          <w:rFonts w:cstheme="minorHAnsi"/>
          <w:i/>
          <w:iCs/>
        </w:rPr>
        <w:t xml:space="preserve"> </w:t>
      </w:r>
      <w:r w:rsidRPr="008435B3">
        <w:rPr>
          <w:rFonts w:cstheme="minorHAnsi"/>
          <w:i/>
          <w:iCs/>
        </w:rPr>
        <w:t xml:space="preserve">możliwość </w:t>
      </w:r>
      <w:r w:rsidR="00DA7866" w:rsidRPr="008435B3">
        <w:rPr>
          <w:rFonts w:cstheme="minorHAnsi"/>
          <w:i/>
          <w:iCs/>
        </w:rPr>
        <w:t>dokonania</w:t>
      </w:r>
      <w:r w:rsidR="00BE51AB" w:rsidRPr="008435B3">
        <w:rPr>
          <w:rFonts w:cstheme="minorHAnsi"/>
          <w:i/>
          <w:iCs/>
        </w:rPr>
        <w:t xml:space="preserve"> rezerwacji wizyt on-line przez portal lub</w:t>
      </w:r>
      <w:r w:rsidR="004A6C18" w:rsidRPr="008435B3">
        <w:rPr>
          <w:rFonts w:cstheme="minorHAnsi"/>
          <w:i/>
          <w:iCs/>
        </w:rPr>
        <w:t xml:space="preserve"> aplikację mobilną. </w:t>
      </w:r>
      <w:r w:rsidR="00822E2C" w:rsidRPr="008435B3">
        <w:rPr>
          <w:rFonts w:cstheme="minorHAnsi"/>
          <w:i/>
          <w:iCs/>
        </w:rPr>
        <w:t xml:space="preserve">Mogą się oni umawiać na wizytę </w:t>
      </w:r>
      <w:r w:rsidR="004A6C18" w:rsidRPr="008435B3">
        <w:rPr>
          <w:rFonts w:cstheme="minorHAnsi"/>
          <w:i/>
          <w:iCs/>
        </w:rPr>
        <w:t xml:space="preserve">w dowolnym miejscu i czasie, </w:t>
      </w:r>
      <w:r w:rsidR="00FC2E0B">
        <w:rPr>
          <w:rFonts w:cstheme="minorHAnsi"/>
          <w:i/>
          <w:iCs/>
        </w:rPr>
        <w:t>co</w:t>
      </w:r>
      <w:r w:rsidR="00BE51AB" w:rsidRPr="008435B3">
        <w:rPr>
          <w:rFonts w:cstheme="minorHAnsi"/>
          <w:i/>
          <w:iCs/>
        </w:rPr>
        <w:t xml:space="preserve"> zajmuje</w:t>
      </w:r>
      <w:r w:rsidR="00DA7866" w:rsidRPr="008435B3">
        <w:rPr>
          <w:rFonts w:cstheme="minorHAnsi"/>
          <w:i/>
          <w:iCs/>
        </w:rPr>
        <w:t xml:space="preserve"> tylko chwilę </w:t>
      </w:r>
      <w:r w:rsidR="004A6C18" w:rsidRPr="008435B3">
        <w:rPr>
          <w:rFonts w:cstheme="minorHAnsi"/>
          <w:iCs/>
        </w:rPr>
        <w:t>– dodaje Andrzej Wierzbicki, współzałożyciel salonów.</w:t>
      </w:r>
    </w:p>
    <w:p w:rsidR="004A6C18" w:rsidRPr="008435B3" w:rsidRDefault="003C723E" w:rsidP="00AF0F01">
      <w:pPr>
        <w:pStyle w:val="Bezodstpw"/>
        <w:jc w:val="both"/>
        <w:rPr>
          <w:rFonts w:cstheme="minorHAnsi"/>
        </w:rPr>
      </w:pPr>
      <w:r w:rsidRPr="008435B3">
        <w:rPr>
          <w:rFonts w:cstheme="minorHAnsi"/>
        </w:rPr>
        <w:t xml:space="preserve"> </w:t>
      </w:r>
    </w:p>
    <w:p w:rsidR="007D53EA" w:rsidRPr="008435B3" w:rsidRDefault="003060B5" w:rsidP="00AF0F01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W przypadku </w:t>
      </w:r>
      <w:r w:rsidR="007D53EA" w:rsidRPr="008435B3">
        <w:rPr>
          <w:rFonts w:cstheme="minorHAnsi"/>
        </w:rPr>
        <w:t xml:space="preserve">służby zdrowia często spotkamy się z podobnymi udogodnieniami, zarówno dla </w:t>
      </w:r>
      <w:r w:rsidR="007D53EA" w:rsidRPr="00A06197">
        <w:rPr>
          <w:rFonts w:cstheme="minorHAnsi"/>
        </w:rPr>
        <w:t>pacjentów, jak i samego personelu medycznego</w:t>
      </w:r>
      <w:r w:rsidR="004440E0" w:rsidRPr="00A06197">
        <w:rPr>
          <w:rFonts w:cstheme="minorHAnsi"/>
        </w:rPr>
        <w:t>.</w:t>
      </w:r>
      <w:r w:rsidR="009E7D61" w:rsidRPr="00A06197">
        <w:rPr>
          <w:rFonts w:cstheme="minorHAnsi"/>
        </w:rPr>
        <w:t xml:space="preserve"> </w:t>
      </w:r>
      <w:r w:rsidR="009E7D61" w:rsidRPr="00A06197">
        <w:rPr>
          <w:rStyle w:val="Pogrubienie"/>
          <w:rFonts w:cstheme="minorHAnsi"/>
          <w:b w:val="0"/>
        </w:rPr>
        <w:t xml:space="preserve">– </w:t>
      </w:r>
      <w:r w:rsidR="00934C89" w:rsidRPr="00A06197">
        <w:rPr>
          <w:rFonts w:cstheme="minorHAnsi"/>
          <w:i/>
        </w:rPr>
        <w:t>Nowoczesne rozwiązania IT już dawno wkroczyły do placówek medycznych usprawniając proces diagnostyczno-terapeutyczny, a jednocześnie całość procesów obsługi pacjenta. W Certusie już od wielu lat standardem jest elektroniczna dokumentacja medyczna, dzięki której personel medyczny we wszystkich placówkach</w:t>
      </w:r>
      <w:r w:rsidR="00F14AE5" w:rsidRPr="00A06197">
        <w:rPr>
          <w:rFonts w:cstheme="minorHAnsi"/>
          <w:i/>
        </w:rPr>
        <w:t xml:space="preserve"> ma dostęp do danych pacjenta, a to</w:t>
      </w:r>
      <w:r w:rsidR="00934C89" w:rsidRPr="00A06197">
        <w:rPr>
          <w:rFonts w:cstheme="minorHAnsi"/>
          <w:i/>
        </w:rPr>
        <w:t xml:space="preserve"> znacznie usprawnia proces leczenia. W formie elektronicznej prowadzone są też terminarze poradni, co połączone jest z przypominaniem pacjentom dzień wcześniej drogą SMS-ową o umówionej wizycie. Co istotne, pacjent może w wiadomości zwrotnej odwołać taką wizytę, dzięki czemu</w:t>
      </w:r>
      <w:r w:rsidR="00F36BE0">
        <w:rPr>
          <w:rFonts w:cstheme="minorHAnsi"/>
          <w:i/>
        </w:rPr>
        <w:t xml:space="preserve"> zwalnia</w:t>
      </w:r>
      <w:r w:rsidR="00934C89" w:rsidRPr="00A06197">
        <w:rPr>
          <w:rFonts w:cstheme="minorHAnsi"/>
          <w:i/>
        </w:rPr>
        <w:t xml:space="preserve"> termin dla innych potr</w:t>
      </w:r>
      <w:r w:rsidR="00CF7507" w:rsidRPr="00A06197">
        <w:rPr>
          <w:rFonts w:cstheme="minorHAnsi"/>
          <w:i/>
        </w:rPr>
        <w:t xml:space="preserve">zebujących takiego świadczenia </w:t>
      </w:r>
      <w:r w:rsidR="00A06197" w:rsidRPr="00A06197">
        <w:rPr>
          <w:rFonts w:cstheme="minorHAnsi"/>
          <w:i/>
        </w:rPr>
        <w:t>–</w:t>
      </w:r>
      <w:r w:rsidR="00CF7507" w:rsidRPr="00A06197">
        <w:rPr>
          <w:rFonts w:cstheme="minorHAnsi"/>
          <w:i/>
        </w:rPr>
        <w:t xml:space="preserve"> </w:t>
      </w:r>
      <w:r w:rsidR="00A06197" w:rsidRPr="00A06197">
        <w:rPr>
          <w:rFonts w:cstheme="minorHAnsi"/>
        </w:rPr>
        <w:t xml:space="preserve">wylicza </w:t>
      </w:r>
      <w:r w:rsidR="00AF0F01">
        <w:rPr>
          <w:color w:val="000000"/>
          <w:lang w:eastAsia="pl-PL"/>
        </w:rPr>
        <w:t>Maciej Majewski</w:t>
      </w:r>
      <w:r w:rsidR="00A06197">
        <w:rPr>
          <w:color w:val="000000"/>
          <w:lang w:eastAsia="pl-PL"/>
        </w:rPr>
        <w:t xml:space="preserve">, </w:t>
      </w:r>
      <w:r w:rsidR="00AF0F01">
        <w:rPr>
          <w:color w:val="000000"/>
          <w:lang w:eastAsia="pl-PL"/>
        </w:rPr>
        <w:t>Dyrektor ds. Sprzedaży</w:t>
      </w:r>
      <w:r w:rsidR="00A06197">
        <w:rPr>
          <w:color w:val="000000"/>
          <w:lang w:eastAsia="pl-PL"/>
        </w:rPr>
        <w:t xml:space="preserve"> Prywatnej Lecznicy Certus.</w:t>
      </w:r>
    </w:p>
    <w:p w:rsidR="00A91556" w:rsidRPr="008435B3" w:rsidRDefault="00A91556" w:rsidP="00AF0F01">
      <w:pPr>
        <w:spacing w:after="0" w:line="240" w:lineRule="auto"/>
        <w:jc w:val="both"/>
        <w:rPr>
          <w:rFonts w:cstheme="minorHAnsi"/>
          <w:i/>
          <w:iCs/>
        </w:rPr>
      </w:pPr>
    </w:p>
    <w:p w:rsidR="00842299" w:rsidRPr="008435B3" w:rsidRDefault="00A91556" w:rsidP="00AF0F01">
      <w:pPr>
        <w:spacing w:after="0" w:line="240" w:lineRule="auto"/>
        <w:jc w:val="both"/>
        <w:rPr>
          <w:rFonts w:cstheme="minorHAnsi"/>
          <w:b/>
          <w:iCs/>
        </w:rPr>
      </w:pPr>
      <w:r w:rsidRPr="008435B3">
        <w:rPr>
          <w:rFonts w:cstheme="minorHAnsi"/>
          <w:b/>
          <w:iCs/>
        </w:rPr>
        <w:t>Tradycyjnie i skutecznie</w:t>
      </w:r>
      <w:r w:rsidR="009E5F93" w:rsidRPr="008435B3">
        <w:rPr>
          <w:rFonts w:cstheme="minorHAnsi"/>
          <w:b/>
          <w:iCs/>
        </w:rPr>
        <w:t>,</w:t>
      </w:r>
      <w:r w:rsidRPr="008435B3">
        <w:rPr>
          <w:rFonts w:cstheme="minorHAnsi"/>
          <w:b/>
          <w:iCs/>
        </w:rPr>
        <w:t xml:space="preserve"> czyli postaw na e-mail marketing</w:t>
      </w:r>
    </w:p>
    <w:p w:rsidR="003531FA" w:rsidRPr="008435B3" w:rsidRDefault="00D93DED" w:rsidP="00AF0F01">
      <w:pPr>
        <w:pStyle w:val="Bezodstpw"/>
        <w:jc w:val="both"/>
        <w:rPr>
          <w:rFonts w:cstheme="minorHAnsi"/>
        </w:rPr>
      </w:pPr>
      <w:r w:rsidRPr="008435B3">
        <w:rPr>
          <w:rFonts w:cstheme="minorHAnsi"/>
        </w:rPr>
        <w:t>N</w:t>
      </w:r>
      <w:r w:rsidR="0070075D" w:rsidRPr="008435B3">
        <w:rPr>
          <w:rFonts w:cstheme="minorHAnsi"/>
        </w:rPr>
        <w:t xml:space="preserve">ewslettery czy nawet pojedyncze mailingi, </w:t>
      </w:r>
      <w:r w:rsidRPr="008435B3">
        <w:rPr>
          <w:rFonts w:cstheme="minorHAnsi"/>
        </w:rPr>
        <w:t xml:space="preserve">w których </w:t>
      </w:r>
      <w:r w:rsidR="0070075D" w:rsidRPr="008435B3">
        <w:rPr>
          <w:rFonts w:cstheme="minorHAnsi"/>
        </w:rPr>
        <w:t xml:space="preserve">można informować </w:t>
      </w:r>
      <w:r w:rsidRPr="008435B3">
        <w:rPr>
          <w:rFonts w:cstheme="minorHAnsi"/>
        </w:rPr>
        <w:t>o nowościach ofertowych</w:t>
      </w:r>
      <w:r w:rsidR="0070075D" w:rsidRPr="008435B3">
        <w:rPr>
          <w:rFonts w:cstheme="minorHAnsi"/>
        </w:rPr>
        <w:t xml:space="preserve">, promocjach, </w:t>
      </w:r>
      <w:r w:rsidR="005142A2" w:rsidRPr="008435B3">
        <w:rPr>
          <w:rFonts w:cstheme="minorHAnsi"/>
        </w:rPr>
        <w:t>gratisowych usługach lub</w:t>
      </w:r>
      <w:r w:rsidR="00867226" w:rsidRPr="008435B3">
        <w:rPr>
          <w:rFonts w:cstheme="minorHAnsi"/>
        </w:rPr>
        <w:t xml:space="preserve"> </w:t>
      </w:r>
      <w:r w:rsidR="0070075D" w:rsidRPr="008435B3">
        <w:rPr>
          <w:rFonts w:cstheme="minorHAnsi"/>
        </w:rPr>
        <w:t>bezpłatnych badaniach</w:t>
      </w:r>
      <w:r w:rsidR="00A87FB0" w:rsidRPr="008435B3">
        <w:rPr>
          <w:rFonts w:cstheme="minorHAnsi"/>
        </w:rPr>
        <w:t>,</w:t>
      </w:r>
      <w:r w:rsidRPr="008435B3">
        <w:rPr>
          <w:rFonts w:cstheme="minorHAnsi"/>
        </w:rPr>
        <w:t xml:space="preserve"> to wiadomości wciąż chętnie odbierane przez dużą część społeczeństwa. </w:t>
      </w:r>
      <w:r w:rsidR="004D6DCA" w:rsidRPr="008435B3">
        <w:rPr>
          <w:rFonts w:cstheme="minorHAnsi"/>
        </w:rPr>
        <w:t xml:space="preserve">Oczywiście tego typu </w:t>
      </w:r>
      <w:r w:rsidR="003531FA" w:rsidRPr="008435B3">
        <w:rPr>
          <w:rFonts w:cstheme="minorHAnsi"/>
        </w:rPr>
        <w:t xml:space="preserve">e-maile </w:t>
      </w:r>
      <w:r w:rsidR="004D6DCA" w:rsidRPr="008435B3">
        <w:rPr>
          <w:rFonts w:cstheme="minorHAnsi"/>
        </w:rPr>
        <w:t>każdego dnia konkurują z innymi, zatem war</w:t>
      </w:r>
      <w:r w:rsidR="00615CB6">
        <w:rPr>
          <w:rFonts w:cstheme="minorHAnsi"/>
        </w:rPr>
        <w:t>to zatroszczyć się o to, żeby ten wysłany</w:t>
      </w:r>
      <w:r w:rsidR="004D6DCA" w:rsidRPr="008435B3">
        <w:rPr>
          <w:rFonts w:cstheme="minorHAnsi"/>
        </w:rPr>
        <w:t xml:space="preserve"> przez nas </w:t>
      </w:r>
      <w:r w:rsidR="00615CB6">
        <w:rPr>
          <w:rFonts w:cstheme="minorHAnsi"/>
        </w:rPr>
        <w:t>wyróżnił</w:t>
      </w:r>
      <w:r w:rsidR="00EA757D" w:rsidRPr="008435B3">
        <w:rPr>
          <w:rFonts w:cstheme="minorHAnsi"/>
        </w:rPr>
        <w:t xml:space="preserve"> się formą i tr</w:t>
      </w:r>
      <w:r w:rsidR="00615CB6">
        <w:rPr>
          <w:rFonts w:cstheme="minorHAnsi"/>
        </w:rPr>
        <w:t>eścią oraz żeby na pewno trafił</w:t>
      </w:r>
      <w:r w:rsidR="00EA757D" w:rsidRPr="008435B3">
        <w:rPr>
          <w:rFonts w:cstheme="minorHAnsi"/>
        </w:rPr>
        <w:t xml:space="preserve"> do o</w:t>
      </w:r>
      <w:r w:rsidR="00FA5925">
        <w:rPr>
          <w:rFonts w:cstheme="minorHAnsi"/>
        </w:rPr>
        <w:t>d</w:t>
      </w:r>
      <w:r w:rsidR="00EA757D" w:rsidRPr="008435B3">
        <w:rPr>
          <w:rFonts w:cstheme="minorHAnsi"/>
        </w:rPr>
        <w:t xml:space="preserve">biorcy. </w:t>
      </w:r>
      <w:r w:rsidR="00807661">
        <w:rPr>
          <w:rFonts w:cstheme="minorHAnsi"/>
        </w:rPr>
        <w:t>Warto korzystać również z rozwiązań</w:t>
      </w:r>
      <w:r w:rsidR="00EA757D" w:rsidRPr="008435B3">
        <w:rPr>
          <w:rFonts w:cstheme="minorHAnsi"/>
        </w:rPr>
        <w:t>, które pozwalają</w:t>
      </w:r>
      <w:r w:rsidR="004D6DCA" w:rsidRPr="008435B3">
        <w:rPr>
          <w:rFonts w:cstheme="minorHAnsi"/>
        </w:rPr>
        <w:t xml:space="preserve"> komunikat dostarczyć szybko i skutecznie. Przykładem jest </w:t>
      </w:r>
      <w:r w:rsidR="00A421F2" w:rsidRPr="008435B3">
        <w:rPr>
          <w:rFonts w:cstheme="minorHAnsi"/>
        </w:rPr>
        <w:t>EmailLabs</w:t>
      </w:r>
      <w:r w:rsidR="00E70AF6" w:rsidRPr="008435B3">
        <w:rPr>
          <w:rFonts w:cstheme="minorHAnsi"/>
        </w:rPr>
        <w:t>, serwer SMTP w chmurze</w:t>
      </w:r>
      <w:r w:rsidR="00EA757D" w:rsidRPr="008435B3">
        <w:rPr>
          <w:rFonts w:cstheme="minorHAnsi"/>
        </w:rPr>
        <w:t xml:space="preserve"> współpracujący z </w:t>
      </w:r>
      <w:r w:rsidR="00EA757D" w:rsidRPr="008435B3">
        <w:rPr>
          <w:rFonts w:cstheme="minorHAnsi"/>
          <w:shd w:val="clear" w:color="auto" w:fill="FFFFFF"/>
        </w:rPr>
        <w:t>największymi dostawcami skrzynek e-mail w Polsce</w:t>
      </w:r>
      <w:r w:rsidR="00E70AF6" w:rsidRPr="008435B3">
        <w:rPr>
          <w:rFonts w:cstheme="minorHAnsi"/>
          <w:shd w:val="clear" w:color="auto" w:fill="FFFFFF"/>
        </w:rPr>
        <w:t>,</w:t>
      </w:r>
      <w:r w:rsidR="00807661">
        <w:rPr>
          <w:rFonts w:cstheme="minorHAnsi"/>
          <w:shd w:val="clear" w:color="auto" w:fill="FFFFFF"/>
        </w:rPr>
        <w:t xml:space="preserve"> dzięki któremu</w:t>
      </w:r>
      <w:r w:rsidR="00EA757D" w:rsidRPr="008435B3">
        <w:rPr>
          <w:rFonts w:cstheme="minorHAnsi"/>
          <w:shd w:val="clear" w:color="auto" w:fill="FFFFFF"/>
        </w:rPr>
        <w:t xml:space="preserve"> </w:t>
      </w:r>
      <w:r w:rsidR="00E70AF6" w:rsidRPr="008435B3">
        <w:rPr>
          <w:rFonts w:cstheme="minorHAnsi"/>
          <w:shd w:val="clear" w:color="auto" w:fill="FFFFFF"/>
        </w:rPr>
        <w:t xml:space="preserve">wysłana </w:t>
      </w:r>
      <w:r w:rsidR="00C63491" w:rsidRPr="008435B3">
        <w:rPr>
          <w:rFonts w:cstheme="minorHAnsi"/>
          <w:shd w:val="clear" w:color="auto" w:fill="FFFFFF"/>
        </w:rPr>
        <w:t>wiadomość nie zostanie zablokowana</w:t>
      </w:r>
      <w:r w:rsidR="00EA757D" w:rsidRPr="008435B3">
        <w:rPr>
          <w:rFonts w:cstheme="minorHAnsi"/>
          <w:shd w:val="clear" w:color="auto" w:fill="FFFFFF"/>
        </w:rPr>
        <w:t xml:space="preserve"> przez filtry spam serwisów pocztowych</w:t>
      </w:r>
      <w:r w:rsidR="003531FA" w:rsidRPr="008435B3">
        <w:rPr>
          <w:rFonts w:cstheme="minorHAnsi"/>
          <w:shd w:val="clear" w:color="auto" w:fill="FFFFFF"/>
        </w:rPr>
        <w:t>.</w:t>
      </w:r>
    </w:p>
    <w:p w:rsidR="00C751C9" w:rsidRPr="008435B3" w:rsidRDefault="00E70AF6" w:rsidP="00AF0F01">
      <w:pPr>
        <w:pStyle w:val="Bezodstpw"/>
        <w:jc w:val="both"/>
        <w:rPr>
          <w:rFonts w:cstheme="minorHAnsi"/>
          <w:shd w:val="clear" w:color="auto" w:fill="FFFFFF"/>
        </w:rPr>
      </w:pPr>
      <w:r w:rsidRPr="008435B3">
        <w:rPr>
          <w:rFonts w:cstheme="minorHAnsi"/>
          <w:i/>
        </w:rPr>
        <w:t>P</w:t>
      </w:r>
      <w:r w:rsidR="00A421F2" w:rsidRPr="008435B3">
        <w:rPr>
          <w:rFonts w:cstheme="minorHAnsi"/>
          <w:i/>
        </w:rPr>
        <w:t>rzykłady</w:t>
      </w:r>
      <w:r w:rsidRPr="008435B3">
        <w:rPr>
          <w:rFonts w:cstheme="minorHAnsi"/>
          <w:i/>
        </w:rPr>
        <w:t xml:space="preserve"> podobnych narzędzi</w:t>
      </w:r>
      <w:r w:rsidR="002A6FD3" w:rsidRPr="008435B3">
        <w:rPr>
          <w:rFonts w:cstheme="minorHAnsi"/>
          <w:i/>
        </w:rPr>
        <w:t xml:space="preserve">: </w:t>
      </w:r>
      <w:r w:rsidR="001C3B14" w:rsidRPr="008435B3">
        <w:rPr>
          <w:rFonts w:cstheme="minorHAnsi"/>
          <w:i/>
        </w:rPr>
        <w:t>Redlink, Freshmail</w:t>
      </w:r>
    </w:p>
    <w:p w:rsidR="0070262D" w:rsidRPr="008435B3" w:rsidRDefault="0070262D" w:rsidP="00AF0F01">
      <w:pPr>
        <w:pStyle w:val="Bezodstpw"/>
        <w:jc w:val="both"/>
        <w:rPr>
          <w:rFonts w:cstheme="minorHAnsi"/>
          <w:i/>
        </w:rPr>
      </w:pPr>
    </w:p>
    <w:p w:rsidR="0070262D" w:rsidRPr="008435B3" w:rsidRDefault="00C04091" w:rsidP="00AF0F01">
      <w:pPr>
        <w:pStyle w:val="Bezodstpw"/>
        <w:jc w:val="both"/>
        <w:rPr>
          <w:rFonts w:cstheme="minorHAnsi"/>
          <w:b/>
        </w:rPr>
      </w:pPr>
      <w:r w:rsidRPr="008435B3">
        <w:rPr>
          <w:rFonts w:cstheme="minorHAnsi"/>
          <w:b/>
        </w:rPr>
        <w:t xml:space="preserve">Krótko, treściwie i szybko – wybierz </w:t>
      </w:r>
      <w:r w:rsidRPr="008435B3">
        <w:rPr>
          <w:rStyle w:val="Pogrubienie"/>
          <w:rFonts w:cstheme="minorHAnsi"/>
          <w:bCs w:val="0"/>
        </w:rPr>
        <w:t>komunikację mobilną</w:t>
      </w:r>
      <w:r w:rsidR="0070262D" w:rsidRPr="008435B3">
        <w:rPr>
          <w:rStyle w:val="Pogrubienie"/>
          <w:rFonts w:cstheme="minorHAnsi"/>
          <w:bCs w:val="0"/>
        </w:rPr>
        <w:t xml:space="preserve"> SMS</w:t>
      </w:r>
    </w:p>
    <w:p w:rsidR="00BD62C6" w:rsidRPr="008435B3" w:rsidRDefault="00F06227" w:rsidP="00AF0F01">
      <w:pPr>
        <w:pStyle w:val="Bezodstpw"/>
        <w:jc w:val="both"/>
        <w:rPr>
          <w:rFonts w:cstheme="minorHAnsi"/>
        </w:rPr>
      </w:pPr>
      <w:r w:rsidRPr="008435B3">
        <w:rPr>
          <w:rFonts w:cstheme="minorHAnsi"/>
        </w:rPr>
        <w:t>Komunikacja SMS to prosta</w:t>
      </w:r>
      <w:r w:rsidR="00483B61" w:rsidRPr="008435B3">
        <w:rPr>
          <w:rFonts w:cstheme="minorHAnsi"/>
        </w:rPr>
        <w:t>,</w:t>
      </w:r>
      <w:r w:rsidR="00F36BE0">
        <w:rPr>
          <w:rFonts w:cstheme="minorHAnsi"/>
        </w:rPr>
        <w:t xml:space="preserve"> szybka i </w:t>
      </w:r>
      <w:r w:rsidR="00BC0816" w:rsidRPr="008435B3">
        <w:rPr>
          <w:rFonts w:cstheme="minorHAnsi"/>
        </w:rPr>
        <w:t>skuteczna</w:t>
      </w:r>
      <w:r w:rsidRPr="008435B3">
        <w:rPr>
          <w:rFonts w:cstheme="minorHAnsi"/>
        </w:rPr>
        <w:t xml:space="preserve"> forma przekazu</w:t>
      </w:r>
      <w:r w:rsidR="00B56F55" w:rsidRPr="008435B3">
        <w:rPr>
          <w:rFonts w:cstheme="minorHAnsi"/>
        </w:rPr>
        <w:t>.</w:t>
      </w:r>
      <w:r w:rsidR="00F36BE0">
        <w:rPr>
          <w:rFonts w:cstheme="minorHAnsi"/>
        </w:rPr>
        <w:t xml:space="preserve"> Wiadomość można wysyłać i odbierać </w:t>
      </w:r>
      <w:r w:rsidR="00F36BE0" w:rsidRPr="008435B3">
        <w:rPr>
          <w:rFonts w:cstheme="minorHAnsi"/>
        </w:rPr>
        <w:t>bez konieczności dostępu do internetu</w:t>
      </w:r>
      <w:r w:rsidR="00F36BE0">
        <w:rPr>
          <w:rFonts w:cstheme="minorHAnsi"/>
        </w:rPr>
        <w:t>. S</w:t>
      </w:r>
      <w:r w:rsidR="00B56F55" w:rsidRPr="008435B3">
        <w:rPr>
          <w:rFonts w:cstheme="minorHAnsi"/>
        </w:rPr>
        <w:t>ami konsumenci wyrażają zainteresowanie otrzymywa</w:t>
      </w:r>
      <w:r w:rsidR="00483B61" w:rsidRPr="008435B3">
        <w:rPr>
          <w:rFonts w:cstheme="minorHAnsi"/>
        </w:rPr>
        <w:t>niem takich komunikatów od firm</w:t>
      </w:r>
      <w:r w:rsidR="00143918">
        <w:rPr>
          <w:rFonts w:cstheme="minorHAnsi"/>
        </w:rPr>
        <w:t xml:space="preserve">, </w:t>
      </w:r>
      <w:r w:rsidR="00143918">
        <w:rPr>
          <w:rFonts w:cstheme="minorHAnsi"/>
          <w:color w:val="000000"/>
        </w:rPr>
        <w:t>z których usług korzystają</w:t>
      </w:r>
      <w:r w:rsidR="00483B61" w:rsidRPr="008435B3">
        <w:rPr>
          <w:rFonts w:cstheme="minorHAnsi"/>
        </w:rPr>
        <w:t xml:space="preserve"> – z </w:t>
      </w:r>
      <w:r w:rsidR="008B0A1D">
        <w:rPr>
          <w:rFonts w:cstheme="minorHAnsi"/>
        </w:rPr>
        <w:t xml:space="preserve">ostatnio </w:t>
      </w:r>
      <w:r w:rsidR="008B0A1D">
        <w:rPr>
          <w:rFonts w:cstheme="minorHAnsi"/>
        </w:rPr>
        <w:lastRenderedPageBreak/>
        <w:t xml:space="preserve">przeprowadzanego </w:t>
      </w:r>
      <w:r w:rsidR="00483B61" w:rsidRPr="008435B3">
        <w:rPr>
          <w:rFonts w:cstheme="minorHAnsi"/>
        </w:rPr>
        <w:t xml:space="preserve">badania Komunikacja SMS w Polsce wynika, że niemal 70% ankietowanych otrzymuje tego typu SMS-y i praktycznie tyle samo osób chce otrzymywać je nadal. </w:t>
      </w:r>
      <w:r w:rsidR="005F77FC" w:rsidRPr="008435B3">
        <w:rPr>
          <w:rFonts w:cstheme="minorHAnsi"/>
        </w:rPr>
        <w:t>Badanie cyklicznie od kilku lat przeprowadza Platforma SerwerSMS.pl, która</w:t>
      </w:r>
      <w:r w:rsidR="007B36FD" w:rsidRPr="008435B3">
        <w:rPr>
          <w:rFonts w:cstheme="minorHAnsi"/>
        </w:rPr>
        <w:t xml:space="preserve"> umożliwia</w:t>
      </w:r>
      <w:r w:rsidR="0070262D" w:rsidRPr="008435B3">
        <w:rPr>
          <w:rFonts w:cstheme="minorHAnsi"/>
        </w:rPr>
        <w:t xml:space="preserve"> m.in. realizację </w:t>
      </w:r>
      <w:r w:rsidR="00134118" w:rsidRPr="008435B3">
        <w:rPr>
          <w:rFonts w:cstheme="minorHAnsi"/>
        </w:rPr>
        <w:t>promocyjnych kampanii mobilnych</w:t>
      </w:r>
      <w:r w:rsidR="004A7AF8" w:rsidRPr="008435B3">
        <w:rPr>
          <w:rFonts w:cstheme="minorHAnsi"/>
        </w:rPr>
        <w:t xml:space="preserve"> w obszarze B2C i B2B</w:t>
      </w:r>
      <w:r w:rsidR="008B0A1D">
        <w:rPr>
          <w:rFonts w:cstheme="minorHAnsi"/>
        </w:rPr>
        <w:t>. Do</w:t>
      </w:r>
      <w:r w:rsidR="00220220" w:rsidRPr="008435B3">
        <w:rPr>
          <w:rFonts w:cstheme="minorHAnsi"/>
        </w:rPr>
        <w:t xml:space="preserve"> komunika</w:t>
      </w:r>
      <w:r w:rsidR="005A567E" w:rsidRPr="008435B3">
        <w:rPr>
          <w:rFonts w:cstheme="minorHAnsi"/>
        </w:rPr>
        <w:t xml:space="preserve">cji </w:t>
      </w:r>
      <w:r w:rsidR="008B0A1D">
        <w:rPr>
          <w:rFonts w:cstheme="minorHAnsi"/>
        </w:rPr>
        <w:t xml:space="preserve">udostępnia </w:t>
      </w:r>
      <w:r w:rsidR="005A567E" w:rsidRPr="008435B3">
        <w:rPr>
          <w:rFonts w:cstheme="minorHAnsi"/>
        </w:rPr>
        <w:t>wiadomości tekstowe</w:t>
      </w:r>
      <w:r w:rsidR="0070262D" w:rsidRPr="008435B3">
        <w:rPr>
          <w:rFonts w:cstheme="minorHAnsi"/>
        </w:rPr>
        <w:t xml:space="preserve"> (</w:t>
      </w:r>
      <w:r w:rsidR="005A567E" w:rsidRPr="008435B3">
        <w:rPr>
          <w:rFonts w:cstheme="minorHAnsi"/>
        </w:rPr>
        <w:t>SMS), wiadomości multimedialne</w:t>
      </w:r>
      <w:r w:rsidR="0070262D" w:rsidRPr="008435B3">
        <w:rPr>
          <w:rFonts w:cstheme="minorHAnsi"/>
        </w:rPr>
        <w:t xml:space="preserve"> (MMS) ora</w:t>
      </w:r>
      <w:r w:rsidR="005A567E" w:rsidRPr="008435B3">
        <w:rPr>
          <w:rFonts w:cstheme="minorHAnsi"/>
        </w:rPr>
        <w:t>z wiadomości głosowe</w:t>
      </w:r>
      <w:r w:rsidR="000B305A" w:rsidRPr="008435B3">
        <w:rPr>
          <w:rFonts w:cstheme="minorHAnsi"/>
        </w:rPr>
        <w:t xml:space="preserve"> (VOICE).</w:t>
      </w:r>
      <w:r w:rsidR="00000110">
        <w:rPr>
          <w:rFonts w:cstheme="minorHAnsi"/>
        </w:rPr>
        <w:t xml:space="preserve"> </w:t>
      </w:r>
      <w:r w:rsidR="00000110" w:rsidRPr="008435B3">
        <w:rPr>
          <w:rFonts w:cstheme="minorHAnsi"/>
        </w:rPr>
        <w:t>–</w:t>
      </w:r>
      <w:r w:rsidR="00000110">
        <w:rPr>
          <w:rFonts w:cstheme="minorHAnsi"/>
        </w:rPr>
        <w:t xml:space="preserve"> </w:t>
      </w:r>
      <w:r w:rsidR="00BD62C6" w:rsidRPr="00143918">
        <w:rPr>
          <w:rFonts w:cstheme="minorHAnsi"/>
          <w:i/>
          <w:color w:val="000000"/>
        </w:rPr>
        <w:t>Obecnie SMS-y przypominające o umówionej wizycie to standard. Klienci nie tylko akceptują takie powiadomienia ale ich oczekują. W dobie pośpiechu bardzo łatwo j</w:t>
      </w:r>
      <w:r w:rsidR="00473ABD">
        <w:rPr>
          <w:rFonts w:cstheme="minorHAnsi"/>
          <w:i/>
          <w:color w:val="000000"/>
        </w:rPr>
        <w:t>est zapomnieć o ważnych datach, zatem</w:t>
      </w:r>
      <w:r w:rsidR="00BD62C6" w:rsidRPr="00143918">
        <w:rPr>
          <w:rFonts w:cstheme="minorHAnsi"/>
          <w:i/>
          <w:color w:val="000000"/>
        </w:rPr>
        <w:t xml:space="preserve"> </w:t>
      </w:r>
      <w:r w:rsidR="00B1773B">
        <w:rPr>
          <w:rFonts w:cstheme="minorHAnsi"/>
          <w:i/>
          <w:color w:val="000000"/>
        </w:rPr>
        <w:t xml:space="preserve">na </w:t>
      </w:r>
      <w:r w:rsidR="00BD62C6" w:rsidRPr="00143918">
        <w:rPr>
          <w:rFonts w:cstheme="minorHAnsi"/>
          <w:i/>
          <w:color w:val="000000"/>
        </w:rPr>
        <w:t>s</w:t>
      </w:r>
      <w:r w:rsidR="00473ABD">
        <w:rPr>
          <w:rFonts w:cstheme="minorHAnsi"/>
          <w:i/>
          <w:color w:val="000000"/>
        </w:rPr>
        <w:t>ystem</w:t>
      </w:r>
      <w:r w:rsidR="00B1773B">
        <w:rPr>
          <w:rFonts w:cstheme="minorHAnsi"/>
          <w:i/>
          <w:color w:val="000000"/>
        </w:rPr>
        <w:t>ie</w:t>
      </w:r>
      <w:r w:rsidR="00BD62C6" w:rsidRPr="00143918">
        <w:rPr>
          <w:rFonts w:cstheme="minorHAnsi"/>
          <w:i/>
          <w:color w:val="000000"/>
        </w:rPr>
        <w:t xml:space="preserve"> przypomnie</w:t>
      </w:r>
      <w:r w:rsidR="00B1773B">
        <w:rPr>
          <w:rFonts w:cstheme="minorHAnsi"/>
          <w:i/>
          <w:color w:val="000000"/>
        </w:rPr>
        <w:t>ń SMS korzystają</w:t>
      </w:r>
      <w:r w:rsidR="00BD62C6" w:rsidRPr="00143918">
        <w:rPr>
          <w:rFonts w:cstheme="minorHAnsi"/>
          <w:i/>
          <w:color w:val="000000"/>
        </w:rPr>
        <w:t xml:space="preserve"> zarówno firmy, ze względu na dużo niższy procent nieodmówionych wizyt, jak i klienci, którzy bardzo często na kolejną wizytę musieliby długo czekać. </w:t>
      </w:r>
      <w:r w:rsidR="00143918" w:rsidRPr="00143918">
        <w:rPr>
          <w:rFonts w:cstheme="minorHAnsi"/>
          <w:i/>
          <w:color w:val="000000"/>
        </w:rPr>
        <w:t>M</w:t>
      </w:r>
      <w:r w:rsidR="00BD62C6" w:rsidRPr="00143918">
        <w:rPr>
          <w:rFonts w:cstheme="minorHAnsi"/>
          <w:i/>
          <w:color w:val="000000"/>
        </w:rPr>
        <w:t xml:space="preserve">ając własną bazę </w:t>
      </w:r>
      <w:r w:rsidR="00BD62C6" w:rsidRPr="00B1773B">
        <w:rPr>
          <w:rFonts w:cstheme="minorHAnsi"/>
          <w:i/>
        </w:rPr>
        <w:t>klientów, dzięki SMS-</w:t>
      </w:r>
      <w:r w:rsidR="00BD62C6" w:rsidRPr="00143918">
        <w:rPr>
          <w:rFonts w:cstheme="minorHAnsi"/>
          <w:i/>
          <w:color w:val="000000"/>
        </w:rPr>
        <w:t xml:space="preserve">om można znacząco poprawić </w:t>
      </w:r>
      <w:r w:rsidR="00143918" w:rsidRPr="00143918">
        <w:rPr>
          <w:rFonts w:cstheme="minorHAnsi"/>
          <w:i/>
          <w:color w:val="000000"/>
        </w:rPr>
        <w:t>zarówno wizerunek, jak i marketing</w:t>
      </w:r>
      <w:r w:rsidR="00143918">
        <w:rPr>
          <w:rFonts w:cstheme="minorHAnsi"/>
          <w:color w:val="000000"/>
        </w:rPr>
        <w:t xml:space="preserve"> –</w:t>
      </w:r>
      <w:r w:rsidR="00BD62C6" w:rsidRPr="008435B3">
        <w:rPr>
          <w:rFonts w:cstheme="minorHAnsi"/>
          <w:color w:val="000000"/>
        </w:rPr>
        <w:t xml:space="preserve"> </w:t>
      </w:r>
      <w:r w:rsidR="00143918">
        <w:rPr>
          <w:rFonts w:cstheme="minorHAnsi"/>
          <w:color w:val="000000"/>
        </w:rPr>
        <w:t xml:space="preserve">podsumowuje </w:t>
      </w:r>
      <w:r w:rsidR="00BD62C6" w:rsidRPr="008435B3">
        <w:rPr>
          <w:rFonts w:cstheme="minorHAnsi"/>
          <w:color w:val="000000"/>
        </w:rPr>
        <w:t>Daniel Zawiliński Managing Director COO SerwerSMS.pl</w:t>
      </w:r>
    </w:p>
    <w:p w:rsidR="00FC2E0B" w:rsidRPr="008435B3" w:rsidRDefault="0070262D" w:rsidP="00AF0F01">
      <w:pPr>
        <w:pStyle w:val="Bezodstpw"/>
        <w:jc w:val="both"/>
        <w:rPr>
          <w:rFonts w:cstheme="minorHAnsi"/>
          <w:i/>
        </w:rPr>
      </w:pPr>
      <w:r w:rsidRPr="008435B3">
        <w:rPr>
          <w:rFonts w:cstheme="minorHAnsi"/>
          <w:i/>
        </w:rPr>
        <w:t>Inne przykłady</w:t>
      </w:r>
      <w:r w:rsidR="00220220" w:rsidRPr="008435B3">
        <w:rPr>
          <w:rFonts w:cstheme="minorHAnsi"/>
          <w:i/>
        </w:rPr>
        <w:t xml:space="preserve"> tego typu narzędzi</w:t>
      </w:r>
      <w:r w:rsidR="00D17B1C" w:rsidRPr="008435B3">
        <w:rPr>
          <w:rFonts w:cstheme="minorHAnsi"/>
          <w:i/>
        </w:rPr>
        <w:t xml:space="preserve">: </w:t>
      </w:r>
      <w:r w:rsidR="007C708E">
        <w:rPr>
          <w:rFonts w:cstheme="minorHAnsi"/>
          <w:i/>
        </w:rPr>
        <w:t xml:space="preserve">SMSLabs, </w:t>
      </w:r>
      <w:r w:rsidR="00B938E2">
        <w:rPr>
          <w:rFonts w:cstheme="minorHAnsi"/>
          <w:i/>
        </w:rPr>
        <w:t xml:space="preserve">Infobip, </w:t>
      </w:r>
      <w:r w:rsidR="00D17B1C" w:rsidRPr="008435B3">
        <w:rPr>
          <w:rFonts w:cstheme="minorHAnsi"/>
          <w:i/>
        </w:rPr>
        <w:t>mProfi</w:t>
      </w:r>
      <w:r w:rsidR="007C708E">
        <w:rPr>
          <w:rFonts w:cstheme="minorHAnsi"/>
          <w:i/>
        </w:rPr>
        <w:t>, Tyntec</w:t>
      </w:r>
    </w:p>
    <w:p w:rsidR="009E5F93" w:rsidRDefault="009E5F93" w:rsidP="00AF0F01">
      <w:pPr>
        <w:pStyle w:val="Bezodstpw"/>
        <w:jc w:val="both"/>
        <w:rPr>
          <w:rFonts w:cstheme="minorHAnsi"/>
          <w:i/>
        </w:rPr>
      </w:pPr>
    </w:p>
    <w:p w:rsidR="00F00116" w:rsidRPr="00F00116" w:rsidRDefault="00F00116" w:rsidP="00F0011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0116">
        <w:rPr>
          <w:rFonts w:asciiTheme="minorHAnsi" w:hAnsiTheme="minorHAnsi" w:cstheme="minorHAnsi"/>
          <w:b/>
          <w:bCs/>
          <w:sz w:val="22"/>
          <w:szCs w:val="22"/>
        </w:rPr>
        <w:t>Kompleksowy system zarządzania</w:t>
      </w:r>
    </w:p>
    <w:p w:rsidR="00F00116" w:rsidRPr="00F00116" w:rsidRDefault="00F00116" w:rsidP="00F0011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0116">
        <w:rPr>
          <w:rFonts w:asciiTheme="minorHAnsi" w:hAnsiTheme="minorHAnsi" w:cstheme="minorHAnsi"/>
          <w:sz w:val="22"/>
          <w:szCs w:val="22"/>
        </w:rPr>
        <w:t>Prowadząc działalność warto wybierać takie oprogramowanie, które posiada maksimum funkcji ułatwiających pracę i gwarantujących oszczędność czasu. Wśród najpopularniejszych znajduje się Versum, oferujący kalendarz pozwalający na sprawną organizację grafiku, planowanie wizyt, prowadzenie kart klientów czy wysyłanie przypomnień SMS. –  </w:t>
      </w:r>
      <w:r w:rsidRPr="00F00116">
        <w:rPr>
          <w:rFonts w:asciiTheme="minorHAnsi" w:hAnsiTheme="minorHAnsi" w:cstheme="minorHAnsi"/>
          <w:i/>
          <w:iCs/>
          <w:sz w:val="22"/>
          <w:szCs w:val="22"/>
        </w:rPr>
        <w:t xml:space="preserve">Versum to coś więcej niż kompleksowy system, który ułatwi zarządzanie każdym obszarem pracy salonu w branży hair&amp;beauty. To przede wszystkim know-how, którym dzielimy się z naszymi klientami wspomagając ich rozwój. Stawiamy na dialog z użytkownikami systemu, którzy wspierają nas w ciągłym rozwoju narzędzia. Na co dzień  korzysta z niego kilkanaście tysięcy specjalistów w Polsce i coraz częściej także za granicą – </w:t>
      </w:r>
      <w:r w:rsidRPr="00F00116">
        <w:rPr>
          <w:rFonts w:asciiTheme="minorHAnsi" w:hAnsiTheme="minorHAnsi" w:cstheme="minorHAnsi"/>
          <w:sz w:val="22"/>
          <w:szCs w:val="22"/>
        </w:rPr>
        <w:t>mówi Sebastian Maśka, prezes spółki Versum</w:t>
      </w:r>
      <w:r w:rsidRPr="00F00116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:rsidR="00F00116" w:rsidRPr="00F00116" w:rsidRDefault="00F00116" w:rsidP="00F0011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0116">
        <w:rPr>
          <w:rFonts w:asciiTheme="minorHAnsi" w:hAnsiTheme="minorHAnsi" w:cstheme="minorHAnsi"/>
          <w:i/>
          <w:iCs/>
          <w:sz w:val="22"/>
          <w:szCs w:val="22"/>
        </w:rPr>
        <w:t>Inne narzędzia: Halo24, BeautySalon24</w:t>
      </w:r>
    </w:p>
    <w:p w:rsidR="00F00116" w:rsidRPr="008435B3" w:rsidRDefault="00F00116" w:rsidP="00AF0F01">
      <w:pPr>
        <w:pStyle w:val="Bezodstpw"/>
        <w:jc w:val="both"/>
        <w:rPr>
          <w:rFonts w:cstheme="minorHAnsi"/>
          <w:i/>
        </w:rPr>
      </w:pPr>
    </w:p>
    <w:p w:rsidR="00F00116" w:rsidRPr="00F00116" w:rsidRDefault="00F00116" w:rsidP="00F0011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F00116">
        <w:rPr>
          <w:rFonts w:asciiTheme="minorHAnsi" w:hAnsiTheme="minorHAnsi" w:cstheme="minorHAnsi"/>
          <w:b/>
          <w:bCs/>
          <w:sz w:val="22"/>
          <w:szCs w:val="22"/>
        </w:rPr>
        <w:t>Internetowa rezerwacja</w:t>
      </w:r>
      <w:bookmarkEnd w:id="0"/>
      <w:r w:rsidRPr="00F00116">
        <w:rPr>
          <w:rFonts w:asciiTheme="minorHAnsi" w:hAnsiTheme="minorHAnsi" w:cstheme="minorHAnsi"/>
          <w:b/>
          <w:bCs/>
          <w:sz w:val="22"/>
          <w:szCs w:val="22"/>
        </w:rPr>
        <w:t>… wystarczy moment</w:t>
      </w:r>
    </w:p>
    <w:p w:rsidR="00F00116" w:rsidRPr="00F00116" w:rsidRDefault="00F00116" w:rsidP="00F0011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0116">
        <w:rPr>
          <w:rFonts w:asciiTheme="minorHAnsi" w:hAnsiTheme="minorHAnsi" w:cstheme="minorHAnsi"/>
          <w:sz w:val="22"/>
          <w:szCs w:val="22"/>
        </w:rPr>
        <w:t>Zanim zdobędzie się klienta, trzeba mu się wcześniej dać odnaleźć. W przypadku salonów fryzjerskich, gabinetów kosmetycznych i SPA umożliwia to np. Moment.pl - portal i aplikacja mobilna do rezerwacji wizyt przez Internet. Moment.pl daje możliwość umawiania wizyt online całą dobę, w czasie rzeczywistym, przez co wybrany termin zostaje automatycznie dodany do kalendarza, bez konieczności telefonicznego potwierdzania. To pierwsza w Polsce baza skupiająca tylko topowe salony urody, a potwierdzają to tysiące komentarzy, jakie zalogowani użytkownicy mogą wystawiać wyłącznie po zrealizowanej wizycie. –  </w:t>
      </w:r>
      <w:r w:rsidRPr="00F00116">
        <w:rPr>
          <w:rFonts w:asciiTheme="minorHAnsi" w:hAnsiTheme="minorHAnsi" w:cstheme="minorHAnsi"/>
          <w:i/>
          <w:iCs/>
          <w:sz w:val="22"/>
          <w:szCs w:val="22"/>
        </w:rPr>
        <w:t xml:space="preserve">Komentarze stanowią cenne źródło wiedzy dla prowadzących salony i gabinety, a dodatkowo wielu osobom pomagają  podjąć decyzje o wyborze danego miejsca – </w:t>
      </w:r>
      <w:r w:rsidRPr="00F00116">
        <w:rPr>
          <w:rFonts w:asciiTheme="minorHAnsi" w:hAnsiTheme="minorHAnsi" w:cstheme="minorHAnsi"/>
          <w:sz w:val="22"/>
          <w:szCs w:val="22"/>
        </w:rPr>
        <w:t>mówi Paweł Kantyka, twórca Moment.pl.</w:t>
      </w:r>
    </w:p>
    <w:p w:rsidR="0051062F" w:rsidRPr="008435B3" w:rsidRDefault="00697295" w:rsidP="00AF0F01">
      <w:pPr>
        <w:spacing w:after="0" w:line="240" w:lineRule="auto"/>
        <w:jc w:val="both"/>
        <w:rPr>
          <w:rFonts w:cstheme="minorHAnsi"/>
          <w:i/>
        </w:rPr>
      </w:pPr>
      <w:r w:rsidRPr="008435B3">
        <w:rPr>
          <w:rFonts w:cstheme="minorHAnsi"/>
          <w:i/>
        </w:rPr>
        <w:t>Inne narzędzie</w:t>
      </w:r>
      <w:r w:rsidR="0051062F" w:rsidRPr="008435B3">
        <w:rPr>
          <w:rFonts w:cstheme="minorHAnsi"/>
          <w:i/>
        </w:rPr>
        <w:t xml:space="preserve">: dobrakosmetyczka.pl </w:t>
      </w:r>
    </w:p>
    <w:p w:rsidR="00443ACF" w:rsidRPr="008435B3" w:rsidRDefault="00443ACF" w:rsidP="00AF0F01">
      <w:pPr>
        <w:pStyle w:val="Bezodstpw"/>
        <w:jc w:val="both"/>
        <w:rPr>
          <w:rFonts w:cstheme="minorHAnsi"/>
          <w:i/>
        </w:rPr>
      </w:pPr>
    </w:p>
    <w:p w:rsidR="00443ACF" w:rsidRPr="008435B3" w:rsidRDefault="00443ACF" w:rsidP="00AF0F01">
      <w:pPr>
        <w:pStyle w:val="Bezodstpw"/>
        <w:jc w:val="both"/>
        <w:rPr>
          <w:rFonts w:cstheme="minorHAnsi"/>
          <w:b/>
        </w:rPr>
      </w:pPr>
      <w:r w:rsidRPr="008435B3">
        <w:rPr>
          <w:rFonts w:cstheme="minorHAnsi"/>
          <w:b/>
        </w:rPr>
        <w:t>Elektroniczny pomocnik</w:t>
      </w:r>
    </w:p>
    <w:p w:rsidR="00441DB9" w:rsidRPr="00B1773B" w:rsidRDefault="00443ACF" w:rsidP="00AF0F01">
      <w:pPr>
        <w:pStyle w:val="Bezodstpw"/>
        <w:jc w:val="both"/>
        <w:rPr>
          <w:rFonts w:cstheme="minorHAnsi"/>
        </w:rPr>
      </w:pPr>
      <w:r w:rsidRPr="008435B3">
        <w:rPr>
          <w:rFonts w:cstheme="minorHAnsi"/>
        </w:rPr>
        <w:t xml:space="preserve">Wszędzie tam, gdzie wysoka jakość obsługi klienta jest priorytetem warto wdrożyć Asystenta CRM. </w:t>
      </w:r>
      <w:r w:rsidR="006E3060" w:rsidRPr="008435B3">
        <w:rPr>
          <w:rFonts w:cstheme="minorHAnsi"/>
        </w:rPr>
        <w:t xml:space="preserve">Umożliwia on </w:t>
      </w:r>
      <w:r w:rsidR="00B37F5A" w:rsidRPr="008435B3">
        <w:rPr>
          <w:rFonts w:cstheme="minorHAnsi"/>
        </w:rPr>
        <w:t>pełną obsługę</w:t>
      </w:r>
      <w:r w:rsidR="00160910" w:rsidRPr="008435B3">
        <w:rPr>
          <w:rFonts w:cstheme="minorHAnsi"/>
        </w:rPr>
        <w:t xml:space="preserve"> </w:t>
      </w:r>
      <w:r w:rsidR="00CB0EBF" w:rsidRPr="008435B3">
        <w:rPr>
          <w:rFonts w:cstheme="minorHAnsi"/>
        </w:rPr>
        <w:t xml:space="preserve">książki korespondencji, </w:t>
      </w:r>
      <w:r w:rsidR="00160910" w:rsidRPr="008435B3">
        <w:rPr>
          <w:rStyle w:val="Pogrubienie"/>
          <w:rFonts w:cstheme="minorHAnsi"/>
          <w:b w:val="0"/>
        </w:rPr>
        <w:t>danych kontaktowych</w:t>
      </w:r>
      <w:r w:rsidR="00B37F5A" w:rsidRPr="008435B3">
        <w:rPr>
          <w:rFonts w:cstheme="minorHAnsi"/>
        </w:rPr>
        <w:t xml:space="preserve"> osób czy</w:t>
      </w:r>
      <w:r w:rsidR="00160910" w:rsidRPr="008435B3">
        <w:rPr>
          <w:rFonts w:cstheme="minorHAnsi"/>
        </w:rPr>
        <w:t xml:space="preserve"> kontrahentów</w:t>
      </w:r>
      <w:r w:rsidR="00441DB9" w:rsidRPr="008435B3">
        <w:rPr>
          <w:rFonts w:cstheme="minorHAnsi"/>
        </w:rPr>
        <w:t xml:space="preserve"> oraz </w:t>
      </w:r>
      <w:r w:rsidR="00B37F5A" w:rsidRPr="008435B3">
        <w:rPr>
          <w:rStyle w:val="Pogrubienie"/>
          <w:rFonts w:cstheme="minorHAnsi"/>
          <w:b w:val="0"/>
        </w:rPr>
        <w:t>planowanie, zlecanie i przypominanie o z</w:t>
      </w:r>
      <w:r w:rsidR="003B4A6D">
        <w:rPr>
          <w:rStyle w:val="Pogrubienie"/>
          <w:rFonts w:cstheme="minorHAnsi"/>
          <w:b w:val="0"/>
        </w:rPr>
        <w:t>a</w:t>
      </w:r>
      <w:r w:rsidR="00B37F5A" w:rsidRPr="008435B3">
        <w:rPr>
          <w:rStyle w:val="Pogrubienie"/>
          <w:rFonts w:cstheme="minorHAnsi"/>
          <w:b w:val="0"/>
        </w:rPr>
        <w:t>daniach</w:t>
      </w:r>
      <w:r w:rsidR="00441DB9" w:rsidRPr="008435B3">
        <w:rPr>
          <w:rFonts w:cstheme="minorHAnsi"/>
        </w:rPr>
        <w:t>.</w:t>
      </w:r>
      <w:r w:rsidR="00441DB9" w:rsidRPr="008435B3">
        <w:rPr>
          <w:rFonts w:cstheme="minorHAnsi"/>
          <w:b/>
        </w:rPr>
        <w:t xml:space="preserve"> </w:t>
      </w:r>
      <w:r w:rsidR="00441DB9" w:rsidRPr="008435B3">
        <w:rPr>
          <w:rFonts w:cstheme="minorHAnsi"/>
        </w:rPr>
        <w:t xml:space="preserve">Pozwala </w:t>
      </w:r>
      <w:r w:rsidR="00225833">
        <w:rPr>
          <w:rFonts w:cstheme="minorHAnsi"/>
        </w:rPr>
        <w:t xml:space="preserve">on </w:t>
      </w:r>
      <w:r w:rsidR="00441DB9" w:rsidRPr="008435B3">
        <w:rPr>
          <w:rFonts w:cstheme="minorHAnsi"/>
        </w:rPr>
        <w:t>na</w:t>
      </w:r>
      <w:r w:rsidR="00441DB9" w:rsidRPr="008435B3">
        <w:rPr>
          <w:rFonts w:cstheme="minorHAnsi"/>
          <w:b/>
        </w:rPr>
        <w:t xml:space="preserve"> </w:t>
      </w:r>
      <w:r w:rsidR="006E3060" w:rsidRPr="008435B3">
        <w:rPr>
          <w:rFonts w:cstheme="minorHAnsi"/>
        </w:rPr>
        <w:t xml:space="preserve">tworzenie różnego rodzaju </w:t>
      </w:r>
      <w:r w:rsidR="00BA022E" w:rsidRPr="008435B3">
        <w:rPr>
          <w:rFonts w:cstheme="minorHAnsi"/>
        </w:rPr>
        <w:t xml:space="preserve">tabel do przechowywania danych i </w:t>
      </w:r>
      <w:r w:rsidR="006E3060" w:rsidRPr="008435B3">
        <w:rPr>
          <w:rFonts w:cstheme="minorHAnsi"/>
        </w:rPr>
        <w:t xml:space="preserve">baz, </w:t>
      </w:r>
      <w:r w:rsidR="00441DB9" w:rsidRPr="008435B3">
        <w:rPr>
          <w:rFonts w:cstheme="minorHAnsi"/>
        </w:rPr>
        <w:t xml:space="preserve">a także późniejsze ich przeszukiwanie czy analizę statystyk </w:t>
      </w:r>
      <w:r w:rsidR="006E3060" w:rsidRPr="008435B3">
        <w:rPr>
          <w:rFonts w:cstheme="minorHAnsi"/>
        </w:rPr>
        <w:t>oraz d</w:t>
      </w:r>
      <w:r w:rsidRPr="008435B3">
        <w:rPr>
          <w:rFonts w:cstheme="minorHAnsi"/>
        </w:rPr>
        <w:t>rukowanie raportów</w:t>
      </w:r>
      <w:r w:rsidR="006E3060" w:rsidRPr="008435B3">
        <w:rPr>
          <w:rFonts w:cstheme="minorHAnsi"/>
        </w:rPr>
        <w:t xml:space="preserve">. </w:t>
      </w:r>
      <w:r w:rsidR="00B1773B">
        <w:rPr>
          <w:rFonts w:cstheme="minorHAnsi"/>
        </w:rPr>
        <w:t xml:space="preserve">Eksport danych do popularnych </w:t>
      </w:r>
      <w:r w:rsidR="00E42C4C" w:rsidRPr="008435B3">
        <w:rPr>
          <w:rFonts w:cstheme="minorHAnsi"/>
        </w:rPr>
        <w:t>formatów</w:t>
      </w:r>
      <w:r w:rsidR="003B4A6D">
        <w:rPr>
          <w:rFonts w:cstheme="minorHAnsi"/>
        </w:rPr>
        <w:t>,</w:t>
      </w:r>
      <w:r w:rsidR="00E42C4C" w:rsidRPr="008435B3">
        <w:rPr>
          <w:rFonts w:cstheme="minorHAnsi"/>
        </w:rPr>
        <w:t xml:space="preserve"> w tym do arkuszy kalkulacyjnych</w:t>
      </w:r>
      <w:r w:rsidR="00225833">
        <w:rPr>
          <w:rFonts w:cstheme="minorHAnsi"/>
        </w:rPr>
        <w:t>,</w:t>
      </w:r>
      <w:r w:rsidR="00E42C4C" w:rsidRPr="008435B3">
        <w:rPr>
          <w:rFonts w:cstheme="minorHAnsi"/>
        </w:rPr>
        <w:t xml:space="preserve"> czy możliwość pracy z urządzeń przenośnych USB </w:t>
      </w:r>
      <w:r w:rsidR="00C35D12" w:rsidRPr="008435B3">
        <w:rPr>
          <w:rFonts w:cstheme="minorHAnsi"/>
        </w:rPr>
        <w:t xml:space="preserve">znacznie </w:t>
      </w:r>
      <w:r w:rsidR="00C35D12" w:rsidRPr="00B1773B">
        <w:rPr>
          <w:rFonts w:cstheme="minorHAnsi"/>
        </w:rPr>
        <w:t>wpływa</w:t>
      </w:r>
      <w:r w:rsidR="00B1773B" w:rsidRPr="00B1773B">
        <w:rPr>
          <w:rFonts w:cstheme="minorHAnsi"/>
        </w:rPr>
        <w:t>ją</w:t>
      </w:r>
      <w:r w:rsidR="00C35D12" w:rsidRPr="00B1773B">
        <w:rPr>
          <w:rFonts w:cstheme="minorHAnsi"/>
        </w:rPr>
        <w:t xml:space="preserve"> na komfort użytkowania</w:t>
      </w:r>
      <w:r w:rsidR="00E42C4C" w:rsidRPr="00B1773B">
        <w:rPr>
          <w:rFonts w:cstheme="minorHAnsi"/>
        </w:rPr>
        <w:t xml:space="preserve">. </w:t>
      </w:r>
    </w:p>
    <w:p w:rsidR="00443ACF" w:rsidRPr="00B1773B" w:rsidRDefault="00665833" w:rsidP="00AF0F01">
      <w:pPr>
        <w:pStyle w:val="Bezodstpw"/>
        <w:jc w:val="both"/>
        <w:rPr>
          <w:rFonts w:cstheme="minorHAnsi"/>
          <w:lang w:val="en-GB"/>
        </w:rPr>
      </w:pPr>
      <w:r w:rsidRPr="00B1773B">
        <w:rPr>
          <w:rFonts w:cstheme="minorHAnsi"/>
          <w:i/>
          <w:lang w:val="en-GB"/>
        </w:rPr>
        <w:t>Podobne programy</w:t>
      </w:r>
      <w:r w:rsidR="00443ACF" w:rsidRPr="00B1773B">
        <w:rPr>
          <w:rFonts w:cstheme="minorHAnsi"/>
          <w:i/>
          <w:lang w:val="en-GB"/>
        </w:rPr>
        <w:t>: Sugar CRM, VTiger</w:t>
      </w:r>
    </w:p>
    <w:p w:rsidR="004E4C29" w:rsidRPr="008435B3" w:rsidRDefault="004E4C29" w:rsidP="00AF0F01">
      <w:pPr>
        <w:pStyle w:val="Bezodstpw"/>
        <w:jc w:val="both"/>
        <w:rPr>
          <w:rFonts w:cstheme="minorHAnsi"/>
          <w:b/>
          <w:lang w:val="en-GB"/>
        </w:rPr>
      </w:pPr>
    </w:p>
    <w:p w:rsidR="0074260C" w:rsidRPr="008435B3" w:rsidRDefault="004E4C29" w:rsidP="00AF0F01">
      <w:pPr>
        <w:pStyle w:val="Bezodstpw"/>
        <w:jc w:val="both"/>
        <w:rPr>
          <w:rFonts w:cstheme="minorHAnsi"/>
          <w:b/>
        </w:rPr>
      </w:pPr>
      <w:r w:rsidRPr="008435B3">
        <w:rPr>
          <w:rFonts w:cstheme="minorHAnsi"/>
          <w:b/>
        </w:rPr>
        <w:t>Inteligentny</w:t>
      </w:r>
      <w:r w:rsidR="007F44DC" w:rsidRPr="008435B3">
        <w:rPr>
          <w:rFonts w:cstheme="minorHAnsi"/>
          <w:b/>
        </w:rPr>
        <w:t xml:space="preserve"> gabinet</w:t>
      </w:r>
    </w:p>
    <w:p w:rsidR="0074260C" w:rsidRPr="008435B3" w:rsidRDefault="00B00993" w:rsidP="00AF0F01">
      <w:pPr>
        <w:pStyle w:val="Bezodstpw"/>
        <w:jc w:val="both"/>
        <w:rPr>
          <w:rFonts w:cstheme="minorHAnsi"/>
        </w:rPr>
      </w:pPr>
      <w:r w:rsidRPr="008435B3">
        <w:rPr>
          <w:rFonts w:cstheme="minorHAnsi"/>
        </w:rPr>
        <w:t xml:space="preserve">Prowadzenie </w:t>
      </w:r>
      <w:r w:rsidRPr="00B1773B">
        <w:rPr>
          <w:rFonts w:cstheme="minorHAnsi"/>
        </w:rPr>
        <w:t xml:space="preserve">zeszytów wizyt </w:t>
      </w:r>
      <w:r w:rsidR="00551EFB" w:rsidRPr="00B1773B">
        <w:rPr>
          <w:rFonts w:cstheme="minorHAnsi"/>
        </w:rPr>
        <w:t xml:space="preserve">i dokumentacji medycznej </w:t>
      </w:r>
      <w:r w:rsidR="00225833" w:rsidRPr="00B1773B">
        <w:rPr>
          <w:rFonts w:cstheme="minorHAnsi"/>
        </w:rPr>
        <w:t>wymaga dużych zasobów</w:t>
      </w:r>
      <w:r w:rsidR="00D923A3" w:rsidRPr="00B1773B">
        <w:rPr>
          <w:rFonts w:cstheme="minorHAnsi"/>
        </w:rPr>
        <w:t xml:space="preserve"> nakładu pracy. W </w:t>
      </w:r>
      <w:r w:rsidR="00B1773B" w:rsidRPr="00B1773B">
        <w:rPr>
          <w:rFonts w:cstheme="minorHAnsi"/>
        </w:rPr>
        <w:t xml:space="preserve">jej </w:t>
      </w:r>
      <w:r w:rsidR="00D923A3" w:rsidRPr="00B1773B">
        <w:rPr>
          <w:rFonts w:cstheme="minorHAnsi"/>
        </w:rPr>
        <w:t xml:space="preserve">organizacji </w:t>
      </w:r>
      <w:r w:rsidR="00B1773B" w:rsidRPr="00B1773B">
        <w:rPr>
          <w:rFonts w:cstheme="minorHAnsi"/>
        </w:rPr>
        <w:t xml:space="preserve">pomaga </w:t>
      </w:r>
      <w:r w:rsidR="00CD5383" w:rsidRPr="00B1773B">
        <w:rPr>
          <w:rFonts w:cstheme="minorHAnsi"/>
        </w:rPr>
        <w:t>p</w:t>
      </w:r>
      <w:r w:rsidR="00FF7089" w:rsidRPr="00B1773B">
        <w:rPr>
          <w:rFonts w:cstheme="minorHAnsi"/>
        </w:rPr>
        <w:t xml:space="preserve">latforma </w:t>
      </w:r>
      <w:r w:rsidR="00C10617" w:rsidRPr="00B1773B">
        <w:rPr>
          <w:rFonts w:cstheme="minorHAnsi"/>
        </w:rPr>
        <w:t>iGabinet –</w:t>
      </w:r>
      <w:r w:rsidR="00FF7089" w:rsidRPr="00B1773B">
        <w:rPr>
          <w:rFonts w:cstheme="minorHAnsi"/>
        </w:rPr>
        <w:t xml:space="preserve"> kompleksowe </w:t>
      </w:r>
      <w:r w:rsidR="00FF7089" w:rsidRPr="008435B3">
        <w:rPr>
          <w:rFonts w:cstheme="minorHAnsi"/>
        </w:rPr>
        <w:t xml:space="preserve">oprogramowanie rozwijane w ramach </w:t>
      </w:r>
      <w:r w:rsidR="00890050" w:rsidRPr="008435B3">
        <w:rPr>
          <w:rFonts w:cstheme="minorHAnsi"/>
        </w:rPr>
        <w:t xml:space="preserve">ścisłej współpracy z lekarzami, </w:t>
      </w:r>
      <w:r w:rsidR="00FF7089" w:rsidRPr="008435B3">
        <w:rPr>
          <w:rFonts w:cstheme="minorHAnsi"/>
        </w:rPr>
        <w:t>które dostarcza placówce szeregu narzęd</w:t>
      </w:r>
      <w:r w:rsidR="00890050" w:rsidRPr="008435B3">
        <w:rPr>
          <w:rFonts w:cstheme="minorHAnsi"/>
        </w:rPr>
        <w:t>zi usprawniających zarządzanie elektroniczną dokumentacją medyczną. T</w:t>
      </w:r>
      <w:r w:rsidR="00FF7089" w:rsidRPr="008435B3">
        <w:rPr>
          <w:rFonts w:cstheme="minorHAnsi"/>
        </w:rPr>
        <w:t>o</w:t>
      </w:r>
      <w:r w:rsidR="00890050" w:rsidRPr="008435B3">
        <w:rPr>
          <w:rFonts w:cstheme="minorHAnsi"/>
        </w:rPr>
        <w:t xml:space="preserve"> </w:t>
      </w:r>
      <w:r w:rsidR="00890050" w:rsidRPr="00B1773B">
        <w:rPr>
          <w:rFonts w:cstheme="minorHAnsi"/>
        </w:rPr>
        <w:t>podstawow</w:t>
      </w:r>
      <w:r w:rsidR="00B1773B" w:rsidRPr="00B1773B">
        <w:rPr>
          <w:rFonts w:cstheme="minorHAnsi"/>
        </w:rPr>
        <w:t xml:space="preserve">a </w:t>
      </w:r>
      <w:r w:rsidR="00890050" w:rsidRPr="00B1773B">
        <w:rPr>
          <w:rFonts w:cstheme="minorHAnsi"/>
        </w:rPr>
        <w:t xml:space="preserve">cecha </w:t>
      </w:r>
      <w:r w:rsidR="00FF7089" w:rsidRPr="008435B3">
        <w:rPr>
          <w:rFonts w:cstheme="minorHAnsi"/>
        </w:rPr>
        <w:t xml:space="preserve">tego rozwiązania i </w:t>
      </w:r>
      <w:r w:rsidR="00FF7089" w:rsidRPr="008435B3">
        <w:rPr>
          <w:rFonts w:cstheme="minorHAnsi"/>
        </w:rPr>
        <w:lastRenderedPageBreak/>
        <w:t>jednocześnie je</w:t>
      </w:r>
      <w:r w:rsidR="00890050" w:rsidRPr="008435B3">
        <w:rPr>
          <w:rFonts w:cstheme="minorHAnsi"/>
        </w:rPr>
        <w:t>go największa za</w:t>
      </w:r>
      <w:r w:rsidR="00687D44" w:rsidRPr="008435B3">
        <w:rPr>
          <w:rFonts w:cstheme="minorHAnsi"/>
        </w:rPr>
        <w:t>leta</w:t>
      </w:r>
      <w:r w:rsidR="00FA64C6" w:rsidRPr="008435B3">
        <w:rPr>
          <w:rFonts w:cstheme="minorHAnsi"/>
        </w:rPr>
        <w:t>, dzięki której c</w:t>
      </w:r>
      <w:r w:rsidR="00FF7089" w:rsidRPr="008435B3">
        <w:rPr>
          <w:rFonts w:cstheme="minorHAnsi"/>
        </w:rPr>
        <w:t xml:space="preserve">odzienna </w:t>
      </w:r>
      <w:r w:rsidR="004A2F31">
        <w:rPr>
          <w:rFonts w:cstheme="minorHAnsi"/>
        </w:rPr>
        <w:t xml:space="preserve">praca </w:t>
      </w:r>
      <w:r w:rsidR="00FA64C6" w:rsidRPr="008435B3">
        <w:rPr>
          <w:rFonts w:cstheme="minorHAnsi"/>
        </w:rPr>
        <w:t xml:space="preserve">w wielu przypadkach staje się </w:t>
      </w:r>
      <w:r w:rsidR="00FF7089" w:rsidRPr="008435B3">
        <w:rPr>
          <w:rFonts w:cstheme="minorHAnsi"/>
        </w:rPr>
        <w:t>zautomatyzowana.</w:t>
      </w:r>
      <w:r w:rsidR="006C5EDB" w:rsidRPr="008435B3">
        <w:rPr>
          <w:rFonts w:cstheme="minorHAnsi"/>
        </w:rPr>
        <w:t xml:space="preserve"> </w:t>
      </w:r>
      <w:r w:rsidR="004A2F31">
        <w:rPr>
          <w:rFonts w:cstheme="minorHAnsi"/>
        </w:rPr>
        <w:t>Narzędzie p</w:t>
      </w:r>
      <w:r w:rsidR="00E54586" w:rsidRPr="008435B3">
        <w:rPr>
          <w:rFonts w:cstheme="minorHAnsi"/>
        </w:rPr>
        <w:t xml:space="preserve">ozwala na wystawianie paragonów i faktur, posiada wbudowaną bazę leków oraz ułatwia współpracę z laboratoriami. </w:t>
      </w:r>
      <w:r w:rsidR="006C5EDB" w:rsidRPr="008435B3">
        <w:rPr>
          <w:rFonts w:cstheme="minorHAnsi"/>
        </w:rPr>
        <w:t xml:space="preserve">Rozwiązanie </w:t>
      </w:r>
      <w:r w:rsidR="000B305A" w:rsidRPr="008435B3">
        <w:rPr>
          <w:rFonts w:cstheme="minorHAnsi"/>
        </w:rPr>
        <w:t xml:space="preserve">to </w:t>
      </w:r>
      <w:r w:rsidR="006C5EDB" w:rsidRPr="008435B3">
        <w:rPr>
          <w:rFonts w:cstheme="minorHAnsi"/>
        </w:rPr>
        <w:t xml:space="preserve">dedykowane </w:t>
      </w:r>
      <w:r w:rsidR="000B305A" w:rsidRPr="008435B3">
        <w:rPr>
          <w:rFonts w:cstheme="minorHAnsi"/>
        </w:rPr>
        <w:t xml:space="preserve">jest </w:t>
      </w:r>
      <w:r w:rsidR="006C5EDB" w:rsidRPr="008435B3">
        <w:rPr>
          <w:rFonts w:cstheme="minorHAnsi"/>
        </w:rPr>
        <w:t xml:space="preserve">gabinetom lekarskim, </w:t>
      </w:r>
      <w:r w:rsidR="000B305A" w:rsidRPr="008435B3">
        <w:rPr>
          <w:rFonts w:cstheme="minorHAnsi"/>
        </w:rPr>
        <w:t>stomatologicznym</w:t>
      </w:r>
      <w:r w:rsidR="006C5EDB" w:rsidRPr="008435B3">
        <w:rPr>
          <w:rFonts w:cstheme="minorHAnsi"/>
        </w:rPr>
        <w:t>, rehabilitacyjnym.</w:t>
      </w:r>
    </w:p>
    <w:p w:rsidR="0074260C" w:rsidRPr="008435B3" w:rsidRDefault="0070262D" w:rsidP="00AF0F01">
      <w:pPr>
        <w:pStyle w:val="Bezodstpw"/>
        <w:jc w:val="both"/>
        <w:rPr>
          <w:rFonts w:cstheme="minorHAnsi"/>
          <w:i/>
        </w:rPr>
      </w:pPr>
      <w:r w:rsidRPr="008435B3">
        <w:rPr>
          <w:rFonts w:cstheme="minorHAnsi"/>
          <w:i/>
        </w:rPr>
        <w:t>Inne p</w:t>
      </w:r>
      <w:r w:rsidR="0074260C" w:rsidRPr="008435B3">
        <w:rPr>
          <w:rFonts w:cstheme="minorHAnsi"/>
          <w:i/>
        </w:rPr>
        <w:t>rzykłady:</w:t>
      </w:r>
      <w:r w:rsidR="007B6710" w:rsidRPr="008435B3">
        <w:rPr>
          <w:rFonts w:cstheme="minorHAnsi"/>
          <w:i/>
        </w:rPr>
        <w:t xml:space="preserve"> </w:t>
      </w:r>
      <w:r w:rsidR="00AE62CB" w:rsidRPr="008435B3">
        <w:rPr>
          <w:rFonts w:cstheme="minorHAnsi"/>
          <w:i/>
        </w:rPr>
        <w:t xml:space="preserve">EuroSoft, </w:t>
      </w:r>
      <w:r w:rsidR="007B6710" w:rsidRPr="008435B3">
        <w:rPr>
          <w:rFonts w:cstheme="minorHAnsi"/>
          <w:i/>
        </w:rPr>
        <w:t>Gabinet JZK, Kuracjusz (sanatoria)</w:t>
      </w:r>
    </w:p>
    <w:p w:rsidR="00DA7866" w:rsidRPr="008435B3" w:rsidRDefault="00DA7866" w:rsidP="00AF0F01">
      <w:pPr>
        <w:pStyle w:val="Bezodstpw"/>
        <w:jc w:val="both"/>
        <w:rPr>
          <w:rFonts w:cstheme="minorHAnsi"/>
          <w:i/>
        </w:rPr>
      </w:pPr>
    </w:p>
    <w:p w:rsidR="00DA7866" w:rsidRPr="008435B3" w:rsidRDefault="00AA4CB3" w:rsidP="00AF0F01">
      <w:pPr>
        <w:pStyle w:val="Bezodstpw"/>
        <w:jc w:val="both"/>
        <w:rPr>
          <w:rFonts w:cstheme="minorHAnsi"/>
          <w:b/>
        </w:rPr>
      </w:pPr>
      <w:r w:rsidRPr="008435B3">
        <w:rPr>
          <w:rFonts w:cstheme="minorHAnsi"/>
          <w:b/>
        </w:rPr>
        <w:t>Social Media</w:t>
      </w:r>
    </w:p>
    <w:p w:rsidR="00012BDA" w:rsidRPr="008435B3" w:rsidRDefault="00E43382" w:rsidP="00AF0F01">
      <w:pPr>
        <w:pStyle w:val="Bezodstpw"/>
        <w:jc w:val="both"/>
        <w:rPr>
          <w:rFonts w:cstheme="minorHAnsi"/>
        </w:rPr>
      </w:pPr>
      <w:r w:rsidRPr="008435B3">
        <w:rPr>
          <w:rFonts w:cstheme="minorHAnsi"/>
        </w:rPr>
        <w:t>Internet oferuje nam szereg platform społecznościowych doskonałych</w:t>
      </w:r>
      <w:r w:rsidR="00012BDA" w:rsidRPr="008435B3">
        <w:rPr>
          <w:rFonts w:cstheme="minorHAnsi"/>
        </w:rPr>
        <w:t xml:space="preserve"> do promocji oferty </w:t>
      </w:r>
      <w:r w:rsidR="004A2F31">
        <w:rPr>
          <w:rFonts w:cstheme="minorHAnsi"/>
        </w:rPr>
        <w:t xml:space="preserve">oraz </w:t>
      </w:r>
      <w:r w:rsidRPr="008435B3">
        <w:rPr>
          <w:rFonts w:cstheme="minorHAnsi"/>
        </w:rPr>
        <w:t xml:space="preserve">bezpośredniej </w:t>
      </w:r>
      <w:r w:rsidR="00012BDA" w:rsidRPr="008435B3">
        <w:rPr>
          <w:rFonts w:cstheme="minorHAnsi"/>
        </w:rPr>
        <w:t>komunikacji z klientami czy pacjentami.</w:t>
      </w:r>
      <w:r w:rsidR="00A100AA" w:rsidRPr="008435B3">
        <w:rPr>
          <w:rFonts w:cstheme="minorHAnsi"/>
        </w:rPr>
        <w:t xml:space="preserve"> </w:t>
      </w:r>
      <w:r w:rsidR="00FC290F" w:rsidRPr="008435B3">
        <w:rPr>
          <w:rFonts w:cstheme="minorHAnsi"/>
        </w:rPr>
        <w:t>Natychmiastowe reagowanie</w:t>
      </w:r>
      <w:r w:rsidR="005D58AF" w:rsidRPr="008435B3">
        <w:rPr>
          <w:rFonts w:cstheme="minorHAnsi"/>
        </w:rPr>
        <w:t xml:space="preserve"> na potrzeby internautów</w:t>
      </w:r>
      <w:r w:rsidR="00FC290F" w:rsidRPr="008435B3">
        <w:rPr>
          <w:rFonts w:cstheme="minorHAnsi"/>
        </w:rPr>
        <w:t xml:space="preserve"> oraz </w:t>
      </w:r>
      <w:r w:rsidR="00B63627" w:rsidRPr="008435B3">
        <w:rPr>
          <w:rFonts w:cstheme="minorHAnsi"/>
        </w:rPr>
        <w:t xml:space="preserve">angażowanie </w:t>
      </w:r>
      <w:r w:rsidR="00FC290F" w:rsidRPr="008435B3">
        <w:rPr>
          <w:rFonts w:cstheme="minorHAnsi"/>
        </w:rPr>
        <w:t>ich</w:t>
      </w:r>
      <w:r w:rsidR="00B63627" w:rsidRPr="008435B3">
        <w:rPr>
          <w:rFonts w:cstheme="minorHAnsi"/>
        </w:rPr>
        <w:t xml:space="preserve"> </w:t>
      </w:r>
      <w:r w:rsidR="00FC290F" w:rsidRPr="008435B3">
        <w:rPr>
          <w:rFonts w:cstheme="minorHAnsi"/>
        </w:rPr>
        <w:t xml:space="preserve">w życie salonu, gabinetu bądź </w:t>
      </w:r>
      <w:r w:rsidR="00FC290F" w:rsidRPr="00B1773B">
        <w:rPr>
          <w:rFonts w:cstheme="minorHAnsi"/>
        </w:rPr>
        <w:t>placówki</w:t>
      </w:r>
      <w:r w:rsidR="006D45F3" w:rsidRPr="00B1773B">
        <w:rPr>
          <w:rFonts w:cstheme="minorHAnsi"/>
        </w:rPr>
        <w:t>,</w:t>
      </w:r>
      <w:r w:rsidR="00FC290F" w:rsidRPr="00B1773B">
        <w:rPr>
          <w:rFonts w:cstheme="minorHAnsi"/>
        </w:rPr>
        <w:t xml:space="preserve"> to </w:t>
      </w:r>
      <w:r w:rsidR="00FC290F" w:rsidRPr="008435B3">
        <w:rPr>
          <w:rFonts w:cstheme="minorHAnsi"/>
        </w:rPr>
        <w:t>doskonały sposób na budowanie lojalności oraz zaufania. Kluczem do</w:t>
      </w:r>
      <w:r w:rsidR="004A2F31">
        <w:rPr>
          <w:rFonts w:cstheme="minorHAnsi"/>
        </w:rPr>
        <w:t xml:space="preserve"> transparentnego </w:t>
      </w:r>
      <w:r w:rsidR="00FC290F" w:rsidRPr="008435B3">
        <w:rPr>
          <w:rFonts w:cstheme="minorHAnsi"/>
        </w:rPr>
        <w:t xml:space="preserve">wizerunku są też publikowane </w:t>
      </w:r>
      <w:r w:rsidR="004A2F31">
        <w:rPr>
          <w:rFonts w:cstheme="minorHAnsi"/>
        </w:rPr>
        <w:t xml:space="preserve">w tych serwisach opinie, </w:t>
      </w:r>
      <w:r w:rsidR="00FC290F" w:rsidRPr="008435B3">
        <w:rPr>
          <w:rFonts w:cstheme="minorHAnsi"/>
        </w:rPr>
        <w:t>które najskuteczniej powiększa</w:t>
      </w:r>
      <w:r w:rsidR="004A2F31">
        <w:rPr>
          <w:rFonts w:cstheme="minorHAnsi"/>
        </w:rPr>
        <w:t>ją</w:t>
      </w:r>
      <w:r w:rsidR="00FC290F" w:rsidRPr="008435B3">
        <w:rPr>
          <w:rFonts w:cstheme="minorHAnsi"/>
        </w:rPr>
        <w:t xml:space="preserve"> grono </w:t>
      </w:r>
      <w:r w:rsidR="004A2F31">
        <w:rPr>
          <w:rFonts w:cstheme="minorHAnsi"/>
        </w:rPr>
        <w:t>zainteresowanych usługami</w:t>
      </w:r>
      <w:r w:rsidR="00FC290F" w:rsidRPr="008435B3">
        <w:rPr>
          <w:rFonts w:cstheme="minorHAnsi"/>
        </w:rPr>
        <w:t>. Potrafią one zdziałać więcej, niż jakiekolwiek zapewnienia samej marki.</w:t>
      </w:r>
      <w:r w:rsidR="004A2F31">
        <w:rPr>
          <w:rFonts w:cstheme="minorHAnsi"/>
        </w:rPr>
        <w:t xml:space="preserve"> Ponadto w</w:t>
      </w:r>
      <w:r w:rsidR="00A100AA" w:rsidRPr="008435B3">
        <w:rPr>
          <w:rFonts w:cstheme="minorHAnsi"/>
        </w:rPr>
        <w:t>ykorzystując Faceboo</w:t>
      </w:r>
      <w:r w:rsidR="006D45F3">
        <w:rPr>
          <w:rFonts w:cstheme="minorHAnsi"/>
        </w:rPr>
        <w:t>k</w:t>
      </w:r>
      <w:r w:rsidR="00A100AA" w:rsidRPr="008435B3">
        <w:rPr>
          <w:rFonts w:cstheme="minorHAnsi"/>
        </w:rPr>
        <w:t>, Instagram, Pinterest czy You Tube można do</w:t>
      </w:r>
      <w:r w:rsidR="00B1773B">
        <w:rPr>
          <w:rFonts w:cstheme="minorHAnsi"/>
        </w:rPr>
        <w:t>cierać do różnych, stargetowanych</w:t>
      </w:r>
      <w:r w:rsidR="00A100AA" w:rsidRPr="008435B3">
        <w:rPr>
          <w:rFonts w:cstheme="minorHAnsi"/>
        </w:rPr>
        <w:t xml:space="preserve"> uprzednio</w:t>
      </w:r>
      <w:r w:rsidR="00B1773B">
        <w:rPr>
          <w:rFonts w:cstheme="minorHAnsi"/>
        </w:rPr>
        <w:t xml:space="preserve"> </w:t>
      </w:r>
      <w:r w:rsidR="00A67DBD" w:rsidRPr="008435B3">
        <w:rPr>
          <w:rFonts w:cstheme="minorHAnsi"/>
        </w:rPr>
        <w:t xml:space="preserve">odbiorców. </w:t>
      </w:r>
      <w:r w:rsidR="00647D4E" w:rsidRPr="008435B3">
        <w:rPr>
          <w:rFonts w:cstheme="minorHAnsi"/>
        </w:rPr>
        <w:t>Prowadząc wybrany kanał możemy wykorzystywać zdjęcia, gify, film</w:t>
      </w:r>
      <w:r w:rsidR="007801F6">
        <w:rPr>
          <w:rFonts w:cstheme="minorHAnsi"/>
        </w:rPr>
        <w:t>y</w:t>
      </w:r>
      <w:r w:rsidR="00647D4E" w:rsidRPr="008435B3">
        <w:rPr>
          <w:rFonts w:cstheme="minorHAnsi"/>
        </w:rPr>
        <w:t xml:space="preserve">, możemy to robić sami lub </w:t>
      </w:r>
      <w:r w:rsidR="00B040C0" w:rsidRPr="008435B3">
        <w:rPr>
          <w:rFonts w:cstheme="minorHAnsi"/>
        </w:rPr>
        <w:t>we współpr</w:t>
      </w:r>
      <w:r w:rsidR="000124F0" w:rsidRPr="008435B3">
        <w:rPr>
          <w:rFonts w:cstheme="minorHAnsi"/>
        </w:rPr>
        <w:t xml:space="preserve">acy z wyspecjalizowaną agencją. </w:t>
      </w:r>
      <w:r w:rsidR="007801F6">
        <w:rPr>
          <w:rFonts w:cstheme="minorHAnsi"/>
        </w:rPr>
        <w:t>W generowaniu</w:t>
      </w:r>
      <w:r w:rsidR="00647D4E" w:rsidRPr="008435B3">
        <w:rPr>
          <w:rFonts w:cstheme="minorHAnsi"/>
        </w:rPr>
        <w:t xml:space="preserve"> przyciągającego contentu i pozyskiwaniu odbiorców w przypadku Social Mediów ograniczać może w zasadzie tylko wyobraźnia.</w:t>
      </w:r>
    </w:p>
    <w:p w:rsidR="00E43382" w:rsidRPr="008435B3" w:rsidRDefault="00E43382" w:rsidP="00AF0F01">
      <w:pPr>
        <w:pStyle w:val="Bezodstpw"/>
        <w:jc w:val="both"/>
        <w:rPr>
          <w:rFonts w:cstheme="minorHAnsi"/>
        </w:rPr>
      </w:pPr>
    </w:p>
    <w:p w:rsidR="00B1773B" w:rsidRPr="00B1773B" w:rsidRDefault="007801F6" w:rsidP="00B1773B">
      <w:pPr>
        <w:pStyle w:val="Bezodstpw"/>
        <w:jc w:val="both"/>
        <w:rPr>
          <w:rFonts w:cstheme="minorHAnsi"/>
          <w:i/>
        </w:rPr>
      </w:pPr>
      <w:r>
        <w:rPr>
          <w:rFonts w:cstheme="minorHAnsi"/>
        </w:rPr>
        <w:t>Jak widać n</w:t>
      </w:r>
      <w:r w:rsidR="00647D4E" w:rsidRPr="008435B3">
        <w:rPr>
          <w:rFonts w:cstheme="minorHAnsi"/>
        </w:rPr>
        <w:t>arzędzi wspierających pr</w:t>
      </w:r>
      <w:r w:rsidR="00921035" w:rsidRPr="008435B3">
        <w:rPr>
          <w:rFonts w:cstheme="minorHAnsi"/>
        </w:rPr>
        <w:t>acę czy</w:t>
      </w:r>
      <w:r w:rsidR="00647D4E" w:rsidRPr="008435B3">
        <w:rPr>
          <w:rFonts w:cstheme="minorHAnsi"/>
        </w:rPr>
        <w:t xml:space="preserve"> promujących usługi w sektorze zdrowia i urody jest bardzo wiele</w:t>
      </w:r>
      <w:r w:rsidR="008435B3" w:rsidRPr="008435B3">
        <w:rPr>
          <w:rFonts w:cstheme="minorHAnsi"/>
        </w:rPr>
        <w:t xml:space="preserve">, a ich </w:t>
      </w:r>
      <w:r w:rsidR="00647D4E" w:rsidRPr="008435B3">
        <w:rPr>
          <w:rFonts w:cstheme="minorHAnsi"/>
        </w:rPr>
        <w:t xml:space="preserve">różnorodna specyfika </w:t>
      </w:r>
      <w:r w:rsidR="00B1773B">
        <w:rPr>
          <w:rFonts w:cstheme="minorHAnsi"/>
        </w:rPr>
        <w:t>oraz</w:t>
      </w:r>
      <w:r w:rsidR="00921035" w:rsidRPr="008435B3">
        <w:rPr>
          <w:rFonts w:cstheme="minorHAnsi"/>
        </w:rPr>
        <w:t xml:space="preserve"> koszty wdrożenia pozwalają na </w:t>
      </w:r>
      <w:r w:rsidR="00B1773B">
        <w:t>dopasowanie do indywidualnych potrzeb, z uwzględnieniem wielkości i struktury danej działalności.</w:t>
      </w:r>
    </w:p>
    <w:p w:rsidR="00966626" w:rsidRPr="00C76D07" w:rsidRDefault="00966626" w:rsidP="00AF0F01">
      <w:pPr>
        <w:pStyle w:val="Bezodstpw"/>
        <w:jc w:val="both"/>
      </w:pPr>
    </w:p>
    <w:sectPr w:rsidR="00966626" w:rsidRPr="00C76D07" w:rsidSect="008E4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730" w:rsidRDefault="000B2730" w:rsidP="00D2499C">
      <w:pPr>
        <w:spacing w:after="0" w:line="240" w:lineRule="auto"/>
      </w:pPr>
      <w:r>
        <w:separator/>
      </w:r>
    </w:p>
  </w:endnote>
  <w:endnote w:type="continuationSeparator" w:id="0">
    <w:p w:rsidR="000B2730" w:rsidRDefault="000B2730" w:rsidP="00D2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730" w:rsidRDefault="000B2730" w:rsidP="00D2499C">
      <w:pPr>
        <w:spacing w:after="0" w:line="240" w:lineRule="auto"/>
      </w:pPr>
      <w:r>
        <w:separator/>
      </w:r>
    </w:p>
  </w:footnote>
  <w:footnote w:type="continuationSeparator" w:id="0">
    <w:p w:rsidR="000B2730" w:rsidRDefault="000B2730" w:rsidP="00D24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6070"/>
    <w:multiLevelType w:val="hybridMultilevel"/>
    <w:tmpl w:val="033C805E"/>
    <w:lvl w:ilvl="0" w:tplc="26FE33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F1947"/>
    <w:multiLevelType w:val="hybridMultilevel"/>
    <w:tmpl w:val="6AC0CBC0"/>
    <w:lvl w:ilvl="0" w:tplc="26FE33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624C8"/>
    <w:multiLevelType w:val="hybridMultilevel"/>
    <w:tmpl w:val="C15EE730"/>
    <w:lvl w:ilvl="0" w:tplc="26FE33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86C12"/>
    <w:multiLevelType w:val="multilevel"/>
    <w:tmpl w:val="6F081F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5AB813F5"/>
    <w:multiLevelType w:val="multilevel"/>
    <w:tmpl w:val="CA62AC5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643645E7"/>
    <w:multiLevelType w:val="hybridMultilevel"/>
    <w:tmpl w:val="692C260E"/>
    <w:lvl w:ilvl="0" w:tplc="26FE33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F26E5"/>
    <w:multiLevelType w:val="hybridMultilevel"/>
    <w:tmpl w:val="85A24170"/>
    <w:lvl w:ilvl="0" w:tplc="DF6EF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E378C"/>
    <w:multiLevelType w:val="hybridMultilevel"/>
    <w:tmpl w:val="A9EA1152"/>
    <w:lvl w:ilvl="0" w:tplc="26FE33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A7F"/>
    <w:rsid w:val="00000110"/>
    <w:rsid w:val="000124F0"/>
    <w:rsid w:val="00012BDA"/>
    <w:rsid w:val="00020813"/>
    <w:rsid w:val="00051342"/>
    <w:rsid w:val="000625F4"/>
    <w:rsid w:val="00085C6E"/>
    <w:rsid w:val="0009086E"/>
    <w:rsid w:val="00095BC2"/>
    <w:rsid w:val="000968B8"/>
    <w:rsid w:val="000B2730"/>
    <w:rsid w:val="000B305A"/>
    <w:rsid w:val="000B76EB"/>
    <w:rsid w:val="000C24D7"/>
    <w:rsid w:val="000C5A00"/>
    <w:rsid w:val="000D12DC"/>
    <w:rsid w:val="000E60A2"/>
    <w:rsid w:val="000F3B5C"/>
    <w:rsid w:val="001113BF"/>
    <w:rsid w:val="00124149"/>
    <w:rsid w:val="001308F0"/>
    <w:rsid w:val="00134118"/>
    <w:rsid w:val="00142016"/>
    <w:rsid w:val="00143918"/>
    <w:rsid w:val="00155F0C"/>
    <w:rsid w:val="00160910"/>
    <w:rsid w:val="0017096C"/>
    <w:rsid w:val="00180540"/>
    <w:rsid w:val="001A338C"/>
    <w:rsid w:val="001A3CB0"/>
    <w:rsid w:val="001B2089"/>
    <w:rsid w:val="001B3795"/>
    <w:rsid w:val="001C2DF6"/>
    <w:rsid w:val="001C3B14"/>
    <w:rsid w:val="001C5BFF"/>
    <w:rsid w:val="001D2D21"/>
    <w:rsid w:val="002046F8"/>
    <w:rsid w:val="00216F0B"/>
    <w:rsid w:val="00220220"/>
    <w:rsid w:val="00225833"/>
    <w:rsid w:val="002302F4"/>
    <w:rsid w:val="002333C9"/>
    <w:rsid w:val="00235CB8"/>
    <w:rsid w:val="00243CE3"/>
    <w:rsid w:val="00294F52"/>
    <w:rsid w:val="00295AFE"/>
    <w:rsid w:val="002A6FD3"/>
    <w:rsid w:val="002C78C5"/>
    <w:rsid w:val="002D057E"/>
    <w:rsid w:val="003060B5"/>
    <w:rsid w:val="00313C7C"/>
    <w:rsid w:val="003416F9"/>
    <w:rsid w:val="003524AA"/>
    <w:rsid w:val="003531FA"/>
    <w:rsid w:val="00353347"/>
    <w:rsid w:val="003541BD"/>
    <w:rsid w:val="0035457B"/>
    <w:rsid w:val="00370459"/>
    <w:rsid w:val="00370D56"/>
    <w:rsid w:val="00371757"/>
    <w:rsid w:val="00372B4C"/>
    <w:rsid w:val="00372DF5"/>
    <w:rsid w:val="0038539F"/>
    <w:rsid w:val="003A0954"/>
    <w:rsid w:val="003B1CE6"/>
    <w:rsid w:val="003B4A6D"/>
    <w:rsid w:val="003C723E"/>
    <w:rsid w:val="003F50AD"/>
    <w:rsid w:val="00401322"/>
    <w:rsid w:val="00435AF1"/>
    <w:rsid w:val="00441DB9"/>
    <w:rsid w:val="004423E0"/>
    <w:rsid w:val="00443ACF"/>
    <w:rsid w:val="004440E0"/>
    <w:rsid w:val="0046081E"/>
    <w:rsid w:val="00465554"/>
    <w:rsid w:val="004727AA"/>
    <w:rsid w:val="00473ABD"/>
    <w:rsid w:val="00474088"/>
    <w:rsid w:val="00483B61"/>
    <w:rsid w:val="00492AAB"/>
    <w:rsid w:val="00494BB2"/>
    <w:rsid w:val="004A2F31"/>
    <w:rsid w:val="004A6C18"/>
    <w:rsid w:val="004A7AF8"/>
    <w:rsid w:val="004B02FD"/>
    <w:rsid w:val="004D1664"/>
    <w:rsid w:val="004D3C51"/>
    <w:rsid w:val="004D6DCA"/>
    <w:rsid w:val="004E2BD3"/>
    <w:rsid w:val="004E4C29"/>
    <w:rsid w:val="004F745E"/>
    <w:rsid w:val="005049DE"/>
    <w:rsid w:val="0051062F"/>
    <w:rsid w:val="0051142B"/>
    <w:rsid w:val="005142A2"/>
    <w:rsid w:val="00515F36"/>
    <w:rsid w:val="00523246"/>
    <w:rsid w:val="005347F1"/>
    <w:rsid w:val="005474F3"/>
    <w:rsid w:val="00551EFB"/>
    <w:rsid w:val="005536BD"/>
    <w:rsid w:val="00556C29"/>
    <w:rsid w:val="0056495A"/>
    <w:rsid w:val="005701F3"/>
    <w:rsid w:val="005A567E"/>
    <w:rsid w:val="005A7E5C"/>
    <w:rsid w:val="005C342C"/>
    <w:rsid w:val="005C5494"/>
    <w:rsid w:val="005D58AF"/>
    <w:rsid w:val="005E3AE7"/>
    <w:rsid w:val="005E47DE"/>
    <w:rsid w:val="005F0327"/>
    <w:rsid w:val="005F77FC"/>
    <w:rsid w:val="00601CEB"/>
    <w:rsid w:val="00604D8C"/>
    <w:rsid w:val="00610B46"/>
    <w:rsid w:val="00615CB6"/>
    <w:rsid w:val="006463FE"/>
    <w:rsid w:val="00647D4E"/>
    <w:rsid w:val="0066102D"/>
    <w:rsid w:val="00661BCA"/>
    <w:rsid w:val="00665833"/>
    <w:rsid w:val="006812CA"/>
    <w:rsid w:val="00685E4B"/>
    <w:rsid w:val="00686FE1"/>
    <w:rsid w:val="00687D44"/>
    <w:rsid w:val="00697295"/>
    <w:rsid w:val="006B3B8A"/>
    <w:rsid w:val="006B559B"/>
    <w:rsid w:val="006C0D52"/>
    <w:rsid w:val="006C15A0"/>
    <w:rsid w:val="006C5EDB"/>
    <w:rsid w:val="006D45F3"/>
    <w:rsid w:val="006D6876"/>
    <w:rsid w:val="006E3060"/>
    <w:rsid w:val="0070075D"/>
    <w:rsid w:val="0070262D"/>
    <w:rsid w:val="0071104E"/>
    <w:rsid w:val="00711F39"/>
    <w:rsid w:val="00712879"/>
    <w:rsid w:val="00713034"/>
    <w:rsid w:val="00715C15"/>
    <w:rsid w:val="00717F81"/>
    <w:rsid w:val="007223BF"/>
    <w:rsid w:val="007275A0"/>
    <w:rsid w:val="007412D7"/>
    <w:rsid w:val="00742047"/>
    <w:rsid w:val="0074260C"/>
    <w:rsid w:val="0074449F"/>
    <w:rsid w:val="00746ACB"/>
    <w:rsid w:val="00754769"/>
    <w:rsid w:val="00762490"/>
    <w:rsid w:val="007801F6"/>
    <w:rsid w:val="007A1334"/>
    <w:rsid w:val="007A7F05"/>
    <w:rsid w:val="007B36FD"/>
    <w:rsid w:val="007B6710"/>
    <w:rsid w:val="007B7D2E"/>
    <w:rsid w:val="007C5364"/>
    <w:rsid w:val="007C708E"/>
    <w:rsid w:val="007D0E7F"/>
    <w:rsid w:val="007D22E2"/>
    <w:rsid w:val="007D53EA"/>
    <w:rsid w:val="007E27B0"/>
    <w:rsid w:val="007E4AD9"/>
    <w:rsid w:val="007E7583"/>
    <w:rsid w:val="007F44DC"/>
    <w:rsid w:val="00807661"/>
    <w:rsid w:val="00822E2C"/>
    <w:rsid w:val="00823383"/>
    <w:rsid w:val="00825B54"/>
    <w:rsid w:val="00827142"/>
    <w:rsid w:val="00842299"/>
    <w:rsid w:val="008435B3"/>
    <w:rsid w:val="008526BC"/>
    <w:rsid w:val="00867226"/>
    <w:rsid w:val="00890050"/>
    <w:rsid w:val="0089015A"/>
    <w:rsid w:val="008B0A1D"/>
    <w:rsid w:val="008B26F5"/>
    <w:rsid w:val="008B5C5C"/>
    <w:rsid w:val="008C2FE2"/>
    <w:rsid w:val="008D76B0"/>
    <w:rsid w:val="008E49ED"/>
    <w:rsid w:val="00910110"/>
    <w:rsid w:val="00911F75"/>
    <w:rsid w:val="009128CC"/>
    <w:rsid w:val="0091325D"/>
    <w:rsid w:val="00921035"/>
    <w:rsid w:val="00932C1B"/>
    <w:rsid w:val="00934C89"/>
    <w:rsid w:val="009379C8"/>
    <w:rsid w:val="00944D95"/>
    <w:rsid w:val="009458B9"/>
    <w:rsid w:val="00947843"/>
    <w:rsid w:val="009604CC"/>
    <w:rsid w:val="0096117E"/>
    <w:rsid w:val="00965A04"/>
    <w:rsid w:val="0096622F"/>
    <w:rsid w:val="00966626"/>
    <w:rsid w:val="009673CD"/>
    <w:rsid w:val="00977CB6"/>
    <w:rsid w:val="00983335"/>
    <w:rsid w:val="00990FBB"/>
    <w:rsid w:val="009976A0"/>
    <w:rsid w:val="009A3E3D"/>
    <w:rsid w:val="009A6958"/>
    <w:rsid w:val="009B5D30"/>
    <w:rsid w:val="009D46BD"/>
    <w:rsid w:val="009D7DD3"/>
    <w:rsid w:val="009E5994"/>
    <w:rsid w:val="009E5F93"/>
    <w:rsid w:val="009E7D61"/>
    <w:rsid w:val="00A02882"/>
    <w:rsid w:val="00A06197"/>
    <w:rsid w:val="00A100AA"/>
    <w:rsid w:val="00A11EF5"/>
    <w:rsid w:val="00A156AF"/>
    <w:rsid w:val="00A24F8F"/>
    <w:rsid w:val="00A31434"/>
    <w:rsid w:val="00A40662"/>
    <w:rsid w:val="00A421F2"/>
    <w:rsid w:val="00A500B9"/>
    <w:rsid w:val="00A532FD"/>
    <w:rsid w:val="00A55F06"/>
    <w:rsid w:val="00A61752"/>
    <w:rsid w:val="00A623F3"/>
    <w:rsid w:val="00A67DBD"/>
    <w:rsid w:val="00A734A3"/>
    <w:rsid w:val="00A80603"/>
    <w:rsid w:val="00A87FB0"/>
    <w:rsid w:val="00A91556"/>
    <w:rsid w:val="00A968F6"/>
    <w:rsid w:val="00AA4CB3"/>
    <w:rsid w:val="00AC1A44"/>
    <w:rsid w:val="00AC7FF5"/>
    <w:rsid w:val="00AD11D9"/>
    <w:rsid w:val="00AD776D"/>
    <w:rsid w:val="00AE62CB"/>
    <w:rsid w:val="00AF09A9"/>
    <w:rsid w:val="00AF0F01"/>
    <w:rsid w:val="00AF3072"/>
    <w:rsid w:val="00AF69E2"/>
    <w:rsid w:val="00B00993"/>
    <w:rsid w:val="00B040C0"/>
    <w:rsid w:val="00B1773B"/>
    <w:rsid w:val="00B3124F"/>
    <w:rsid w:val="00B37EC8"/>
    <w:rsid w:val="00B37F5A"/>
    <w:rsid w:val="00B501C9"/>
    <w:rsid w:val="00B56B6E"/>
    <w:rsid w:val="00B56F55"/>
    <w:rsid w:val="00B57752"/>
    <w:rsid w:val="00B63627"/>
    <w:rsid w:val="00B63E9D"/>
    <w:rsid w:val="00B63F70"/>
    <w:rsid w:val="00B66AAD"/>
    <w:rsid w:val="00B7300A"/>
    <w:rsid w:val="00B903FD"/>
    <w:rsid w:val="00B90A7F"/>
    <w:rsid w:val="00B918C0"/>
    <w:rsid w:val="00B938E2"/>
    <w:rsid w:val="00BA022E"/>
    <w:rsid w:val="00BC0816"/>
    <w:rsid w:val="00BD62C6"/>
    <w:rsid w:val="00BE51AB"/>
    <w:rsid w:val="00BE7A7E"/>
    <w:rsid w:val="00BF0133"/>
    <w:rsid w:val="00BF756E"/>
    <w:rsid w:val="00C04091"/>
    <w:rsid w:val="00C10617"/>
    <w:rsid w:val="00C113BB"/>
    <w:rsid w:val="00C15EF6"/>
    <w:rsid w:val="00C30ED5"/>
    <w:rsid w:val="00C35D12"/>
    <w:rsid w:val="00C4485D"/>
    <w:rsid w:val="00C55356"/>
    <w:rsid w:val="00C60329"/>
    <w:rsid w:val="00C63491"/>
    <w:rsid w:val="00C751C9"/>
    <w:rsid w:val="00C75D25"/>
    <w:rsid w:val="00C76D07"/>
    <w:rsid w:val="00C969EC"/>
    <w:rsid w:val="00CA1946"/>
    <w:rsid w:val="00CA442E"/>
    <w:rsid w:val="00CB0EBF"/>
    <w:rsid w:val="00CB52B3"/>
    <w:rsid w:val="00CC1216"/>
    <w:rsid w:val="00CD5383"/>
    <w:rsid w:val="00CD73D2"/>
    <w:rsid w:val="00CE6F52"/>
    <w:rsid w:val="00CF14E6"/>
    <w:rsid w:val="00CF2E4A"/>
    <w:rsid w:val="00CF7507"/>
    <w:rsid w:val="00D17B1C"/>
    <w:rsid w:val="00D2499C"/>
    <w:rsid w:val="00D25CD5"/>
    <w:rsid w:val="00D31F98"/>
    <w:rsid w:val="00D414CA"/>
    <w:rsid w:val="00D43636"/>
    <w:rsid w:val="00D74DB2"/>
    <w:rsid w:val="00D809A3"/>
    <w:rsid w:val="00D923A3"/>
    <w:rsid w:val="00D93CD2"/>
    <w:rsid w:val="00D93DED"/>
    <w:rsid w:val="00D94718"/>
    <w:rsid w:val="00DA7866"/>
    <w:rsid w:val="00DB2636"/>
    <w:rsid w:val="00DB3112"/>
    <w:rsid w:val="00DB3706"/>
    <w:rsid w:val="00DD635E"/>
    <w:rsid w:val="00E12291"/>
    <w:rsid w:val="00E17E70"/>
    <w:rsid w:val="00E205AF"/>
    <w:rsid w:val="00E32366"/>
    <w:rsid w:val="00E36A1D"/>
    <w:rsid w:val="00E4067D"/>
    <w:rsid w:val="00E42C4C"/>
    <w:rsid w:val="00E43382"/>
    <w:rsid w:val="00E46A32"/>
    <w:rsid w:val="00E530D8"/>
    <w:rsid w:val="00E54586"/>
    <w:rsid w:val="00E57477"/>
    <w:rsid w:val="00E70AF6"/>
    <w:rsid w:val="00E74DAD"/>
    <w:rsid w:val="00E83AF6"/>
    <w:rsid w:val="00EA757D"/>
    <w:rsid w:val="00EC5228"/>
    <w:rsid w:val="00EC78C5"/>
    <w:rsid w:val="00EE7655"/>
    <w:rsid w:val="00F00116"/>
    <w:rsid w:val="00F06227"/>
    <w:rsid w:val="00F1479A"/>
    <w:rsid w:val="00F14AE5"/>
    <w:rsid w:val="00F36BE0"/>
    <w:rsid w:val="00F600F1"/>
    <w:rsid w:val="00F623F1"/>
    <w:rsid w:val="00F673CF"/>
    <w:rsid w:val="00FA5925"/>
    <w:rsid w:val="00FA64C6"/>
    <w:rsid w:val="00FB67C3"/>
    <w:rsid w:val="00FC250C"/>
    <w:rsid w:val="00FC290F"/>
    <w:rsid w:val="00FC2E0B"/>
    <w:rsid w:val="00FE0AF1"/>
    <w:rsid w:val="00FE7EF4"/>
    <w:rsid w:val="00FF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089"/>
  </w:style>
  <w:style w:type="paragraph" w:styleId="Nagwek2">
    <w:name w:val="heading 2"/>
    <w:basedOn w:val="Normalny"/>
    <w:link w:val="Nagwek2Znak"/>
    <w:uiPriority w:val="9"/>
    <w:qFormat/>
    <w:rsid w:val="00A028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0A7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9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9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99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E46A32"/>
  </w:style>
  <w:style w:type="character" w:styleId="Pogrubienie">
    <w:name w:val="Strong"/>
    <w:basedOn w:val="Domylnaczcionkaakapitu"/>
    <w:uiPriority w:val="22"/>
    <w:qFormat/>
    <w:rsid w:val="00E46A3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0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026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536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0288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711F39"/>
    <w:rPr>
      <w:i/>
      <w:iCs/>
    </w:rPr>
  </w:style>
  <w:style w:type="character" w:customStyle="1" w:styleId="5yl5">
    <w:name w:val="_5yl5"/>
    <w:basedOn w:val="Domylnaczcionkaakapitu"/>
    <w:rsid w:val="00661BCA"/>
  </w:style>
  <w:style w:type="character" w:styleId="Odwoaniedokomentarza">
    <w:name w:val="annotation reference"/>
    <w:basedOn w:val="Domylnaczcionkaakapitu"/>
    <w:uiPriority w:val="99"/>
    <w:semiHidden/>
    <w:unhideWhenUsed/>
    <w:rsid w:val="000C24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4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4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4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4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1323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</cp:lastModifiedBy>
  <cp:revision>2</cp:revision>
  <dcterms:created xsi:type="dcterms:W3CDTF">2017-08-17T08:30:00Z</dcterms:created>
  <dcterms:modified xsi:type="dcterms:W3CDTF">2017-08-17T08:30:00Z</dcterms:modified>
</cp:coreProperties>
</file>