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730D" w:rsidRDefault="005A730D" w:rsidP="0009160C">
      <w:pPr>
        <w:jc w:val="right"/>
        <w:outlineLvl w:val="0"/>
        <w:rPr>
          <w:rFonts w:ascii="JD Sans" w:hAnsi="JD Sans"/>
          <w:b/>
          <w:color w:val="000000"/>
          <w:sz w:val="24"/>
          <w:szCs w:val="24"/>
          <w:lang w:eastAsia="en-US"/>
        </w:rPr>
      </w:pPr>
    </w:p>
    <w:p w:rsidR="007A649C" w:rsidRDefault="00646B44" w:rsidP="0009160C">
      <w:pPr>
        <w:jc w:val="right"/>
        <w:outlineLvl w:val="0"/>
        <w:rPr>
          <w:rFonts w:ascii="JD Sans" w:hAnsi="JD Sans"/>
          <w:color w:val="000000"/>
          <w:sz w:val="24"/>
          <w:szCs w:val="24"/>
          <w:lang w:eastAsia="en-US"/>
        </w:rPr>
      </w:pPr>
      <w:r>
        <w:rPr>
          <w:rFonts w:ascii="JD Sans" w:hAnsi="JD Sans"/>
          <w:b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E42D355" wp14:editId="44B255FF">
                <wp:simplePos x="0" y="0"/>
                <wp:positionH relativeFrom="column">
                  <wp:posOffset>-381000</wp:posOffset>
                </wp:positionH>
                <wp:positionV relativeFrom="paragraph">
                  <wp:posOffset>-144145</wp:posOffset>
                </wp:positionV>
                <wp:extent cx="2590800" cy="237490"/>
                <wp:effectExtent l="0" t="0" r="0" b="190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0800" cy="237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74385" w:rsidRPr="004354CA" w:rsidRDefault="00174385" w:rsidP="004354CA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-30pt;margin-top:-11.35pt;width:204pt;height:18.7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" stroked="f">
                <v:textbox style="mso-fit-shape-to-text:t">
                  <w:txbxContent>
                    <w:p w:rsidR="00174385" w:rsidRPr="004354CA" w:rsidRDefault="00174385" w:rsidP="004354CA"/>
                  </w:txbxContent>
                </v:textbox>
              </v:shape>
            </w:pict>
          </mc:Fallback>
        </mc:AlternateContent>
      </w:r>
    </w:p>
    <w:p w:rsidR="00B248AD" w:rsidRPr="00D762B8" w:rsidRDefault="00673E09" w:rsidP="0009160C">
      <w:pPr>
        <w:jc w:val="right"/>
        <w:outlineLvl w:val="0"/>
        <w:rPr>
          <w:rFonts w:ascii="Verdana" w:hAnsi="Verdana"/>
          <w:color w:val="000000"/>
          <w:lang w:eastAsia="en-US"/>
        </w:rPr>
      </w:pPr>
      <w:r>
        <w:rPr>
          <w:rFonts w:ascii="Verdana" w:hAnsi="Verdana"/>
          <w:color w:val="000000"/>
          <w:lang w:eastAsia="en-US"/>
        </w:rPr>
        <w:t>Tarnowo Podgórne</w:t>
      </w:r>
      <w:r w:rsidR="00B248AD" w:rsidRPr="00D762B8">
        <w:rPr>
          <w:rFonts w:ascii="Verdana" w:hAnsi="Verdana"/>
          <w:color w:val="000000"/>
          <w:lang w:eastAsia="en-US"/>
        </w:rPr>
        <w:t xml:space="preserve"> </w:t>
      </w:r>
      <w:r w:rsidR="00311586">
        <w:rPr>
          <w:rFonts w:ascii="Verdana" w:hAnsi="Verdana"/>
          <w:color w:val="000000"/>
          <w:lang w:eastAsia="en-US"/>
        </w:rPr>
        <w:t>23</w:t>
      </w:r>
      <w:r w:rsidR="00B248AD" w:rsidRPr="00D762B8">
        <w:rPr>
          <w:rFonts w:ascii="Verdana" w:hAnsi="Verdana"/>
          <w:color w:val="000000"/>
          <w:lang w:eastAsia="en-US"/>
        </w:rPr>
        <w:t>.</w:t>
      </w:r>
      <w:r w:rsidR="00E90EC2">
        <w:rPr>
          <w:rFonts w:ascii="Verdana" w:hAnsi="Verdana"/>
          <w:color w:val="000000"/>
          <w:lang w:eastAsia="en-US"/>
        </w:rPr>
        <w:t>0</w:t>
      </w:r>
      <w:r w:rsidR="00CB08DF">
        <w:rPr>
          <w:rFonts w:ascii="Verdana" w:hAnsi="Verdana"/>
          <w:color w:val="000000"/>
          <w:lang w:eastAsia="en-US"/>
        </w:rPr>
        <w:t>3</w:t>
      </w:r>
      <w:r w:rsidR="00B248AD" w:rsidRPr="00D762B8">
        <w:rPr>
          <w:rFonts w:ascii="Verdana" w:hAnsi="Verdana"/>
          <w:color w:val="000000"/>
          <w:lang w:eastAsia="en-US"/>
        </w:rPr>
        <w:t>.201</w:t>
      </w:r>
      <w:r w:rsidR="00CB08DF">
        <w:rPr>
          <w:rFonts w:ascii="Verdana" w:hAnsi="Verdana"/>
          <w:color w:val="000000"/>
          <w:lang w:eastAsia="en-US"/>
        </w:rPr>
        <w:t>6</w:t>
      </w:r>
    </w:p>
    <w:p w:rsidR="00B248AD" w:rsidRDefault="00B248AD" w:rsidP="0009160C">
      <w:pPr>
        <w:jc w:val="center"/>
        <w:outlineLvl w:val="0"/>
        <w:rPr>
          <w:rFonts w:ascii="Verdana" w:hAnsi="Verdana"/>
          <w:color w:val="000000"/>
          <w:sz w:val="28"/>
          <w:szCs w:val="28"/>
          <w:lang w:eastAsia="en-US"/>
        </w:rPr>
      </w:pPr>
    </w:p>
    <w:p w:rsidR="00B248AD" w:rsidRPr="00D762B8" w:rsidRDefault="00B248AD" w:rsidP="0009160C">
      <w:pPr>
        <w:jc w:val="center"/>
        <w:outlineLvl w:val="0"/>
        <w:rPr>
          <w:rFonts w:ascii="Verdana" w:hAnsi="Verdana"/>
          <w:color w:val="000000"/>
          <w:sz w:val="28"/>
          <w:szCs w:val="28"/>
          <w:lang w:eastAsia="en-US"/>
        </w:rPr>
      </w:pPr>
      <w:r w:rsidRPr="00D762B8">
        <w:rPr>
          <w:rFonts w:ascii="Verdana" w:hAnsi="Verdana"/>
          <w:color w:val="000000"/>
          <w:sz w:val="28"/>
          <w:szCs w:val="28"/>
          <w:lang w:eastAsia="en-US"/>
        </w:rPr>
        <w:t>Informacja prasowa</w:t>
      </w:r>
    </w:p>
    <w:p w:rsidR="00454029" w:rsidRDefault="00454029" w:rsidP="0009160C">
      <w:pPr>
        <w:jc w:val="both"/>
        <w:rPr>
          <w:rFonts w:ascii="Verdana" w:hAnsi="Verdana"/>
          <w:sz w:val="24"/>
          <w:szCs w:val="24"/>
        </w:rPr>
      </w:pPr>
    </w:p>
    <w:p w:rsidR="00EA0073" w:rsidRPr="00174584" w:rsidRDefault="00CB08DF" w:rsidP="00EA0073">
      <w:pPr>
        <w:spacing w:before="100" w:beforeAutospacing="1" w:after="100" w:afterAutospacing="1"/>
        <w:jc w:val="both"/>
        <w:rPr>
          <w:rFonts w:ascii="Verdana" w:eastAsia="Times" w:hAnsi="Verdana"/>
          <w:b/>
          <w:color w:val="009242"/>
          <w:sz w:val="26"/>
          <w:szCs w:val="26"/>
          <w:lang w:bidi="pl-PL"/>
        </w:rPr>
      </w:pPr>
      <w:r w:rsidRPr="00174584">
        <w:rPr>
          <w:rFonts w:ascii="Verdana" w:eastAsia="Times" w:hAnsi="Verdana"/>
          <w:b/>
          <w:color w:val="009242"/>
          <w:sz w:val="26"/>
          <w:szCs w:val="26"/>
          <w:lang w:bidi="pl-PL"/>
        </w:rPr>
        <w:t>Jak opanować plagę kradzieży ciągników?</w:t>
      </w:r>
    </w:p>
    <w:p w:rsidR="00CB08DF" w:rsidRPr="00174584" w:rsidRDefault="00CB08DF" w:rsidP="00174584">
      <w:pPr>
        <w:spacing w:before="100" w:beforeAutospacing="1" w:after="100" w:afterAutospacing="1" w:line="276" w:lineRule="auto"/>
        <w:jc w:val="both"/>
        <w:rPr>
          <w:rFonts w:ascii="Verdana" w:eastAsia="Times" w:hAnsi="Verdana"/>
          <w:b/>
          <w:color w:val="000000" w:themeColor="text1"/>
          <w:sz w:val="22"/>
          <w:szCs w:val="22"/>
          <w:lang w:bidi="pl-PL"/>
        </w:rPr>
      </w:pPr>
      <w:r w:rsidRPr="00174584">
        <w:rPr>
          <w:rFonts w:ascii="Verdana" w:eastAsia="Times" w:hAnsi="Verdana"/>
          <w:b/>
          <w:color w:val="000000" w:themeColor="text1"/>
          <w:sz w:val="22"/>
          <w:szCs w:val="22"/>
          <w:lang w:bidi="pl-PL"/>
        </w:rPr>
        <w:t>W o</w:t>
      </w:r>
      <w:r w:rsidR="009839C8" w:rsidRPr="00174584">
        <w:rPr>
          <w:rFonts w:ascii="Verdana" w:eastAsia="Times" w:hAnsi="Verdana"/>
          <w:b/>
          <w:color w:val="000000" w:themeColor="text1"/>
          <w:sz w:val="22"/>
          <w:szCs w:val="22"/>
          <w:lang w:bidi="pl-PL"/>
        </w:rPr>
        <w:t>statnim czasie w mediach pojawiło</w:t>
      </w:r>
      <w:r w:rsidRPr="00174584">
        <w:rPr>
          <w:rFonts w:ascii="Verdana" w:eastAsia="Times" w:hAnsi="Verdana"/>
          <w:b/>
          <w:color w:val="000000" w:themeColor="text1"/>
          <w:sz w:val="22"/>
          <w:szCs w:val="22"/>
          <w:lang w:bidi="pl-PL"/>
        </w:rPr>
        <w:t xml:space="preserve"> się wiele informacji na temat </w:t>
      </w:r>
      <w:r w:rsidR="00174584">
        <w:rPr>
          <w:rFonts w:ascii="Verdana" w:eastAsia="Times" w:hAnsi="Verdana"/>
          <w:b/>
          <w:color w:val="000000" w:themeColor="text1"/>
          <w:sz w:val="22"/>
          <w:szCs w:val="22"/>
          <w:lang w:bidi="pl-PL"/>
        </w:rPr>
        <w:t>odnalezionych ciągników,</w:t>
      </w:r>
      <w:r w:rsidR="009839C8" w:rsidRPr="00174584">
        <w:rPr>
          <w:rFonts w:ascii="Verdana" w:eastAsia="Times" w:hAnsi="Verdana"/>
          <w:b/>
          <w:color w:val="000000" w:themeColor="text1"/>
          <w:sz w:val="22"/>
          <w:szCs w:val="22"/>
          <w:lang w:bidi="pl-PL"/>
        </w:rPr>
        <w:t xml:space="preserve"> </w:t>
      </w:r>
      <w:r w:rsidR="00174584">
        <w:rPr>
          <w:rFonts w:ascii="Verdana" w:eastAsia="Times" w:hAnsi="Verdana"/>
          <w:b/>
          <w:color w:val="000000" w:themeColor="text1"/>
          <w:sz w:val="22"/>
          <w:szCs w:val="22"/>
          <w:lang w:bidi="pl-PL"/>
        </w:rPr>
        <w:t>które w przeszłości padły łupem złodziei</w:t>
      </w:r>
      <w:r w:rsidRPr="00174584">
        <w:rPr>
          <w:rFonts w:ascii="Verdana" w:eastAsia="Times" w:hAnsi="Verdana"/>
          <w:b/>
          <w:color w:val="000000" w:themeColor="text1"/>
          <w:sz w:val="22"/>
          <w:szCs w:val="22"/>
          <w:lang w:bidi="pl-PL"/>
        </w:rPr>
        <w:t xml:space="preserve">. </w:t>
      </w:r>
      <w:r w:rsidR="009839C8" w:rsidRPr="00174584">
        <w:rPr>
          <w:rFonts w:ascii="Verdana" w:eastAsia="Times" w:hAnsi="Verdana"/>
          <w:b/>
          <w:color w:val="000000" w:themeColor="text1"/>
          <w:sz w:val="22"/>
          <w:szCs w:val="22"/>
          <w:lang w:bidi="pl-PL"/>
        </w:rPr>
        <w:t xml:space="preserve">Ci </w:t>
      </w:r>
      <w:r w:rsidRPr="00174584">
        <w:rPr>
          <w:rFonts w:ascii="Verdana" w:eastAsia="Times" w:hAnsi="Verdana"/>
          <w:b/>
          <w:color w:val="000000" w:themeColor="text1"/>
          <w:sz w:val="22"/>
          <w:szCs w:val="22"/>
          <w:lang w:bidi="pl-PL"/>
        </w:rPr>
        <w:t>mają jednak nie lada problem, bo producenci</w:t>
      </w:r>
      <w:r w:rsidR="009839C8" w:rsidRPr="00174584">
        <w:rPr>
          <w:rFonts w:ascii="Verdana" w:eastAsia="Times" w:hAnsi="Verdana"/>
          <w:b/>
          <w:color w:val="000000" w:themeColor="text1"/>
          <w:sz w:val="22"/>
          <w:szCs w:val="22"/>
          <w:lang w:bidi="pl-PL"/>
        </w:rPr>
        <w:t xml:space="preserve"> coraz intensywniej</w:t>
      </w:r>
      <w:r w:rsidRPr="00174584">
        <w:rPr>
          <w:rFonts w:ascii="Verdana" w:eastAsia="Times" w:hAnsi="Verdana"/>
          <w:b/>
          <w:color w:val="000000" w:themeColor="text1"/>
          <w:sz w:val="22"/>
          <w:szCs w:val="22"/>
          <w:lang w:bidi="pl-PL"/>
        </w:rPr>
        <w:t xml:space="preserve"> dbają o to, by maszyny były solidnie zabezpieczone przed kradzieżą. </w:t>
      </w:r>
    </w:p>
    <w:p w:rsidR="00CB08DF" w:rsidRPr="00174584" w:rsidRDefault="009839C8" w:rsidP="00174584">
      <w:pPr>
        <w:spacing w:before="100" w:beforeAutospacing="1" w:after="100" w:afterAutospacing="1" w:line="276" w:lineRule="auto"/>
        <w:jc w:val="both"/>
        <w:rPr>
          <w:rFonts w:ascii="Verdana" w:eastAsia="Times" w:hAnsi="Verdana"/>
          <w:color w:val="000000" w:themeColor="text1"/>
          <w:sz w:val="22"/>
          <w:szCs w:val="22"/>
          <w:lang w:bidi="pl-PL"/>
        </w:rPr>
      </w:pPr>
      <w:r w:rsidRPr="00174584">
        <w:rPr>
          <w:rFonts w:ascii="Verdana" w:eastAsia="Times" w:hAnsi="Verdana"/>
          <w:color w:val="000000" w:themeColor="text1"/>
          <w:sz w:val="22"/>
          <w:szCs w:val="22"/>
          <w:lang w:bidi="pl-PL"/>
        </w:rPr>
        <w:t xml:space="preserve">Wielu rolników </w:t>
      </w:r>
      <w:r w:rsidR="00F14730" w:rsidRPr="00174584">
        <w:rPr>
          <w:rFonts w:ascii="Verdana" w:eastAsia="Times" w:hAnsi="Verdana"/>
          <w:color w:val="000000" w:themeColor="text1"/>
          <w:sz w:val="22"/>
          <w:szCs w:val="22"/>
          <w:lang w:bidi="pl-PL"/>
        </w:rPr>
        <w:t xml:space="preserve">i właścicieli sprzętu rolniczego z obawą patrzy na pojazdy w swoich gospodarstwach. Często bowiem dochodzi do kradzieży, szczególnie, gdy maszyny nie tylko nie są zabezpieczone technologicznie, ale także zewnętrznie, stojąc np. na podwórku. </w:t>
      </w:r>
      <w:r w:rsidR="00FC1B5F">
        <w:rPr>
          <w:rFonts w:ascii="Verdana" w:eastAsia="Times" w:hAnsi="Verdana"/>
          <w:color w:val="000000" w:themeColor="text1"/>
          <w:sz w:val="22"/>
          <w:szCs w:val="22"/>
          <w:lang w:bidi="pl-PL"/>
        </w:rPr>
        <w:t>Niekiedy zdarza się</w:t>
      </w:r>
      <w:r w:rsidR="001C7C95" w:rsidRPr="00174584">
        <w:rPr>
          <w:rFonts w:ascii="Verdana" w:eastAsia="Times" w:hAnsi="Verdana"/>
          <w:color w:val="000000" w:themeColor="text1"/>
          <w:sz w:val="22"/>
          <w:szCs w:val="22"/>
          <w:lang w:bidi="pl-PL"/>
        </w:rPr>
        <w:t xml:space="preserve">, że za pomocą jednego kluczyka można odpalić pojazdy </w:t>
      </w:r>
      <w:r w:rsidR="005A39BE">
        <w:rPr>
          <w:rFonts w:ascii="Verdana" w:eastAsia="Times" w:hAnsi="Verdana"/>
          <w:color w:val="000000" w:themeColor="text1"/>
          <w:sz w:val="22"/>
          <w:szCs w:val="22"/>
          <w:lang w:bidi="pl-PL"/>
        </w:rPr>
        <w:t>tej samej marki</w:t>
      </w:r>
      <w:r w:rsidR="00311586">
        <w:rPr>
          <w:rFonts w:ascii="Verdana" w:eastAsia="Times" w:hAnsi="Verdana"/>
          <w:color w:val="000000" w:themeColor="text1"/>
          <w:sz w:val="22"/>
          <w:szCs w:val="22"/>
          <w:lang w:bidi="pl-PL"/>
        </w:rPr>
        <w:t>.</w:t>
      </w:r>
      <w:r w:rsidR="005A39BE">
        <w:rPr>
          <w:rFonts w:ascii="Verdana" w:eastAsia="Times" w:hAnsi="Verdana"/>
          <w:color w:val="000000" w:themeColor="text1"/>
          <w:sz w:val="22"/>
          <w:szCs w:val="22"/>
          <w:lang w:bidi="pl-PL"/>
        </w:rPr>
        <w:t xml:space="preserve"> </w:t>
      </w:r>
      <w:r w:rsidR="001C7C95" w:rsidRPr="00174584">
        <w:rPr>
          <w:rFonts w:ascii="Verdana" w:eastAsia="Times" w:hAnsi="Verdana"/>
          <w:color w:val="000000" w:themeColor="text1"/>
          <w:sz w:val="22"/>
          <w:szCs w:val="22"/>
          <w:lang w:bidi="pl-PL"/>
        </w:rPr>
        <w:t xml:space="preserve"> – </w:t>
      </w:r>
      <w:r w:rsidR="001C7C95" w:rsidRPr="00174584">
        <w:rPr>
          <w:rFonts w:ascii="Verdana" w:eastAsia="Times" w:hAnsi="Verdana"/>
          <w:i/>
          <w:color w:val="000000" w:themeColor="text1"/>
          <w:sz w:val="22"/>
          <w:szCs w:val="22"/>
          <w:lang w:bidi="pl-PL"/>
        </w:rPr>
        <w:t xml:space="preserve">Szczególnie na Zachodzie, gdy właściciele maszyn mają spore floty, takie rozwiązanie jest praktykowane, bo z jednego pojazdu w ciągu dnia może korzystać kilku operatorów – </w:t>
      </w:r>
      <w:r w:rsidR="001C7C95" w:rsidRPr="00174584">
        <w:rPr>
          <w:rFonts w:ascii="Verdana" w:eastAsia="Times" w:hAnsi="Verdana"/>
          <w:color w:val="000000" w:themeColor="text1"/>
          <w:sz w:val="22"/>
          <w:szCs w:val="22"/>
          <w:lang w:bidi="pl-PL"/>
        </w:rPr>
        <w:t xml:space="preserve">wyjaśnia Piotr Dziamski z John Deere Polska. </w:t>
      </w:r>
    </w:p>
    <w:p w:rsidR="00C651B8" w:rsidRPr="00174584" w:rsidRDefault="00C651B8" w:rsidP="00174584">
      <w:pPr>
        <w:spacing w:before="100" w:beforeAutospacing="1" w:after="100" w:afterAutospacing="1" w:line="276" w:lineRule="auto"/>
        <w:jc w:val="both"/>
        <w:rPr>
          <w:rFonts w:ascii="Verdana" w:eastAsia="Times" w:hAnsi="Verdana"/>
          <w:color w:val="000000" w:themeColor="text1"/>
          <w:sz w:val="22"/>
          <w:szCs w:val="22"/>
          <w:lang w:bidi="pl-PL"/>
        </w:rPr>
      </w:pPr>
      <w:r w:rsidRPr="00174584">
        <w:rPr>
          <w:rFonts w:ascii="Verdana" w:eastAsia="Times" w:hAnsi="Verdana"/>
          <w:color w:val="000000" w:themeColor="text1"/>
          <w:sz w:val="22"/>
          <w:szCs w:val="22"/>
          <w:lang w:bidi="pl-PL"/>
        </w:rPr>
        <w:t xml:space="preserve">Jednym z rozwiązań, które z pewnością utrudni kradzież ciągnika, są </w:t>
      </w:r>
      <w:proofErr w:type="spellStart"/>
      <w:r w:rsidRPr="00174584">
        <w:rPr>
          <w:rFonts w:ascii="Verdana" w:eastAsia="Times" w:hAnsi="Verdana"/>
          <w:color w:val="000000" w:themeColor="text1"/>
          <w:sz w:val="22"/>
          <w:szCs w:val="22"/>
          <w:lang w:bidi="pl-PL"/>
        </w:rPr>
        <w:t>immobilizery</w:t>
      </w:r>
      <w:proofErr w:type="spellEnd"/>
      <w:r w:rsidRPr="00174584">
        <w:rPr>
          <w:rFonts w:ascii="Verdana" w:eastAsia="Times" w:hAnsi="Verdana"/>
          <w:color w:val="000000" w:themeColor="text1"/>
          <w:sz w:val="22"/>
          <w:szCs w:val="22"/>
          <w:lang w:bidi="pl-PL"/>
        </w:rPr>
        <w:t xml:space="preserve">. </w:t>
      </w:r>
      <w:r w:rsidR="002F1E4F" w:rsidRPr="00174584">
        <w:rPr>
          <w:rFonts w:ascii="Verdana" w:eastAsia="Times" w:hAnsi="Verdana"/>
          <w:color w:val="000000" w:themeColor="text1"/>
          <w:sz w:val="22"/>
          <w:szCs w:val="22"/>
          <w:lang w:bidi="pl-PL"/>
        </w:rPr>
        <w:t xml:space="preserve">Producenci montują je zarówno fabrycznie, jak i w formie dodatkowych zestawów spersonalizowanych kluczy. </w:t>
      </w:r>
      <w:proofErr w:type="spellStart"/>
      <w:r w:rsidR="002F1E4F" w:rsidRPr="00174584">
        <w:rPr>
          <w:rFonts w:ascii="Verdana" w:eastAsia="Times" w:hAnsi="Verdana"/>
          <w:color w:val="000000" w:themeColor="text1"/>
          <w:sz w:val="22"/>
          <w:szCs w:val="22"/>
          <w:lang w:bidi="pl-PL"/>
        </w:rPr>
        <w:t>Immobilizer</w:t>
      </w:r>
      <w:proofErr w:type="spellEnd"/>
      <w:r w:rsidR="002F1E4F" w:rsidRPr="00174584">
        <w:rPr>
          <w:rFonts w:ascii="Verdana" w:eastAsia="Times" w:hAnsi="Verdana"/>
          <w:color w:val="000000" w:themeColor="text1"/>
          <w:sz w:val="22"/>
          <w:szCs w:val="22"/>
          <w:lang w:bidi="pl-PL"/>
        </w:rPr>
        <w:t xml:space="preserve"> poprzez układ elektryczny zapobiega uruchomieniu silnika </w:t>
      </w:r>
      <w:r w:rsidR="00311586">
        <w:rPr>
          <w:rFonts w:ascii="Verdana" w:eastAsia="Times" w:hAnsi="Verdana"/>
          <w:color w:val="000000" w:themeColor="text1"/>
          <w:sz w:val="22"/>
          <w:szCs w:val="22"/>
          <w:lang w:bidi="pl-PL"/>
        </w:rPr>
        <w:t>przez</w:t>
      </w:r>
      <w:bookmarkStart w:id="0" w:name="_GoBack"/>
      <w:bookmarkEnd w:id="0"/>
      <w:r w:rsidR="002F1E4F" w:rsidRPr="00174584">
        <w:rPr>
          <w:rFonts w:ascii="Verdana" w:eastAsia="Times" w:hAnsi="Verdana"/>
          <w:color w:val="000000" w:themeColor="text1"/>
          <w:sz w:val="22"/>
          <w:szCs w:val="22"/>
          <w:lang w:bidi="pl-PL"/>
        </w:rPr>
        <w:t xml:space="preserve"> inny kluczyk. Producenci oferują także spersonalizowane zamki do </w:t>
      </w:r>
      <w:r w:rsidR="00406343" w:rsidRPr="00174584">
        <w:rPr>
          <w:rFonts w:ascii="Verdana" w:eastAsia="Times" w:hAnsi="Verdana"/>
          <w:color w:val="000000" w:themeColor="text1"/>
          <w:sz w:val="22"/>
          <w:szCs w:val="22"/>
          <w:lang w:bidi="pl-PL"/>
        </w:rPr>
        <w:t xml:space="preserve">korka </w:t>
      </w:r>
      <w:r w:rsidR="002F1E4F" w:rsidRPr="00174584">
        <w:rPr>
          <w:rFonts w:ascii="Verdana" w:eastAsia="Times" w:hAnsi="Verdana"/>
          <w:color w:val="000000" w:themeColor="text1"/>
          <w:sz w:val="22"/>
          <w:szCs w:val="22"/>
          <w:lang w:bidi="pl-PL"/>
        </w:rPr>
        <w:t xml:space="preserve">wlewu paliwa, drzwi czy maski silnika. </w:t>
      </w:r>
    </w:p>
    <w:p w:rsidR="00DD53C4" w:rsidRPr="00174584" w:rsidRDefault="00DD53C4" w:rsidP="00174584">
      <w:pPr>
        <w:spacing w:before="100" w:beforeAutospacing="1" w:after="100" w:afterAutospacing="1" w:line="276" w:lineRule="auto"/>
        <w:jc w:val="both"/>
        <w:rPr>
          <w:rFonts w:ascii="Verdana" w:eastAsia="Times" w:hAnsi="Verdana"/>
          <w:color w:val="000000" w:themeColor="text1"/>
          <w:sz w:val="22"/>
          <w:szCs w:val="22"/>
          <w:lang w:bidi="pl-PL"/>
        </w:rPr>
      </w:pPr>
      <w:r w:rsidRPr="00174584">
        <w:rPr>
          <w:rFonts w:ascii="Verdana" w:eastAsia="Times" w:hAnsi="Verdana"/>
          <w:color w:val="000000" w:themeColor="text1"/>
          <w:sz w:val="22"/>
          <w:szCs w:val="22"/>
          <w:lang w:bidi="pl-PL"/>
        </w:rPr>
        <w:t xml:space="preserve">Innym rozwiązaniem są systemy </w:t>
      </w:r>
      <w:proofErr w:type="spellStart"/>
      <w:r w:rsidRPr="00174584">
        <w:rPr>
          <w:rFonts w:ascii="Verdana" w:eastAsia="Times" w:hAnsi="Verdana"/>
          <w:color w:val="000000" w:themeColor="text1"/>
          <w:sz w:val="22"/>
          <w:szCs w:val="22"/>
          <w:lang w:bidi="pl-PL"/>
        </w:rPr>
        <w:t>telematyczne</w:t>
      </w:r>
      <w:proofErr w:type="spellEnd"/>
      <w:r w:rsidRPr="00174584">
        <w:rPr>
          <w:rFonts w:ascii="Verdana" w:eastAsia="Times" w:hAnsi="Verdana"/>
          <w:color w:val="000000" w:themeColor="text1"/>
          <w:sz w:val="22"/>
          <w:szCs w:val="22"/>
          <w:lang w:bidi="pl-PL"/>
        </w:rPr>
        <w:t>, które umożliwiają zdalne zarządzanie sprzęt</w:t>
      </w:r>
      <w:r w:rsidR="00950B3D" w:rsidRPr="00174584">
        <w:rPr>
          <w:rFonts w:ascii="Verdana" w:eastAsia="Times" w:hAnsi="Verdana"/>
          <w:color w:val="000000" w:themeColor="text1"/>
          <w:sz w:val="22"/>
          <w:szCs w:val="22"/>
          <w:lang w:bidi="pl-PL"/>
        </w:rPr>
        <w:t>em i monitorowanie pracy maszyn. Dane</w:t>
      </w:r>
      <w:r w:rsidR="005A39BE">
        <w:rPr>
          <w:rFonts w:ascii="Verdana" w:eastAsia="Times" w:hAnsi="Verdana"/>
          <w:color w:val="000000" w:themeColor="text1"/>
          <w:sz w:val="22"/>
          <w:szCs w:val="22"/>
          <w:lang w:bidi="pl-PL"/>
        </w:rPr>
        <w:t xml:space="preserve"> z maszyny</w:t>
      </w:r>
      <w:r w:rsidR="00950B3D" w:rsidRPr="00174584">
        <w:rPr>
          <w:rFonts w:ascii="Verdana" w:eastAsia="Times" w:hAnsi="Verdana"/>
          <w:color w:val="000000" w:themeColor="text1"/>
          <w:sz w:val="22"/>
          <w:szCs w:val="22"/>
          <w:lang w:bidi="pl-PL"/>
        </w:rPr>
        <w:t xml:space="preserve"> są przes</w:t>
      </w:r>
      <w:r w:rsidR="00B21D63" w:rsidRPr="00174584">
        <w:rPr>
          <w:rFonts w:ascii="Verdana" w:eastAsia="Times" w:hAnsi="Verdana"/>
          <w:color w:val="000000" w:themeColor="text1"/>
          <w:sz w:val="22"/>
          <w:szCs w:val="22"/>
          <w:lang w:bidi="pl-PL"/>
        </w:rPr>
        <w:t xml:space="preserve">yłane do komputera właściciela, a ten na bieżąco może nadzorować, m.in. miejsce, w którym znajduje się ciągnik. </w:t>
      </w:r>
      <w:r w:rsidR="00B21D63" w:rsidRPr="00174584">
        <w:rPr>
          <w:rFonts w:ascii="Verdana" w:eastAsia="Times" w:hAnsi="Verdana"/>
          <w:i/>
          <w:color w:val="000000" w:themeColor="text1"/>
          <w:sz w:val="22"/>
          <w:szCs w:val="22"/>
          <w:lang w:bidi="pl-PL"/>
        </w:rPr>
        <w:t xml:space="preserve">– Dla przykładu system JD Link </w:t>
      </w:r>
      <w:r w:rsidR="00D80DE9" w:rsidRPr="00174584">
        <w:rPr>
          <w:rFonts w:ascii="Verdana" w:eastAsia="Times" w:hAnsi="Verdana"/>
          <w:i/>
          <w:color w:val="000000" w:themeColor="text1"/>
          <w:sz w:val="22"/>
          <w:szCs w:val="22"/>
          <w:lang w:bidi="pl-PL"/>
        </w:rPr>
        <w:t xml:space="preserve">montujemy jako element podstawowy. System będzie funkcjonował także w maszynach innych producentów </w:t>
      </w:r>
      <w:r w:rsidR="00D80DE9" w:rsidRPr="00174584">
        <w:rPr>
          <w:rFonts w:ascii="Verdana" w:eastAsia="Times" w:hAnsi="Verdana"/>
          <w:color w:val="000000" w:themeColor="text1"/>
          <w:sz w:val="22"/>
          <w:szCs w:val="22"/>
          <w:lang w:bidi="pl-PL"/>
        </w:rPr>
        <w:t xml:space="preserve">– mówi Piotr Dziamski. </w:t>
      </w:r>
      <w:r w:rsidR="00D80DE9" w:rsidRPr="00174584">
        <w:rPr>
          <w:rFonts w:ascii="Verdana" w:eastAsia="Times" w:hAnsi="Verdana"/>
          <w:i/>
          <w:color w:val="000000" w:themeColor="text1"/>
          <w:sz w:val="22"/>
          <w:szCs w:val="22"/>
          <w:lang w:bidi="pl-PL"/>
        </w:rPr>
        <w:t>– Właściwie z dowolnego miejsca na ziemi, dzięki</w:t>
      </w:r>
      <w:r w:rsidR="00174584">
        <w:rPr>
          <w:rFonts w:ascii="Verdana" w:eastAsia="Times" w:hAnsi="Verdana"/>
          <w:i/>
          <w:color w:val="000000" w:themeColor="text1"/>
          <w:sz w:val="22"/>
          <w:szCs w:val="22"/>
          <w:lang w:bidi="pl-PL"/>
        </w:rPr>
        <w:t xml:space="preserve"> połączeniu internetowemu, mogą</w:t>
      </w:r>
      <w:r w:rsidR="00D80DE9" w:rsidRPr="00174584">
        <w:rPr>
          <w:rFonts w:ascii="Verdana" w:eastAsia="Times" w:hAnsi="Verdana"/>
          <w:i/>
          <w:color w:val="000000" w:themeColor="text1"/>
          <w:sz w:val="22"/>
          <w:szCs w:val="22"/>
          <w:lang w:bidi="pl-PL"/>
        </w:rPr>
        <w:t xml:space="preserve"> całą dobę zarządzać swoją flotą. Lokalizację zapewnia komunikacja satelitarna – </w:t>
      </w:r>
      <w:r w:rsidR="00D80DE9" w:rsidRPr="00174584">
        <w:rPr>
          <w:rFonts w:ascii="Verdana" w:eastAsia="Times" w:hAnsi="Verdana"/>
          <w:color w:val="000000" w:themeColor="text1"/>
          <w:sz w:val="22"/>
          <w:szCs w:val="22"/>
          <w:lang w:bidi="pl-PL"/>
        </w:rPr>
        <w:t>dodaje.</w:t>
      </w:r>
      <w:r w:rsidR="00D80DE9" w:rsidRPr="00174584">
        <w:rPr>
          <w:rFonts w:ascii="Verdana" w:eastAsia="Times" w:hAnsi="Verdana"/>
          <w:i/>
          <w:color w:val="000000" w:themeColor="text1"/>
          <w:sz w:val="22"/>
          <w:szCs w:val="22"/>
          <w:lang w:bidi="pl-PL"/>
        </w:rPr>
        <w:t xml:space="preserve"> </w:t>
      </w:r>
      <w:r w:rsidR="00D80DE9" w:rsidRPr="00174584">
        <w:rPr>
          <w:rFonts w:ascii="Verdana" w:eastAsia="Times" w:hAnsi="Verdana"/>
          <w:color w:val="000000" w:themeColor="text1"/>
          <w:sz w:val="22"/>
          <w:szCs w:val="22"/>
          <w:lang w:bidi="pl-PL"/>
        </w:rPr>
        <w:t xml:space="preserve">Dla przykładu, tego typu system, informuje właściciela o przekroczeniu granic obszaru, na jakim dana maszyna pracuje, a także o przekroczeniu czasu pracy. </w:t>
      </w:r>
    </w:p>
    <w:p w:rsidR="009839C8" w:rsidRDefault="00D80DE9" w:rsidP="00174584">
      <w:pPr>
        <w:spacing w:line="276" w:lineRule="auto"/>
        <w:jc w:val="both"/>
        <w:rPr>
          <w:rFonts w:ascii="Verdana" w:hAnsi="Verdana"/>
          <w:color w:val="000000"/>
        </w:rPr>
      </w:pPr>
      <w:r w:rsidRPr="00174584">
        <w:rPr>
          <w:rFonts w:ascii="Verdana" w:eastAsia="Times" w:hAnsi="Verdana"/>
          <w:color w:val="000000" w:themeColor="text1"/>
          <w:sz w:val="22"/>
          <w:szCs w:val="22"/>
          <w:lang w:bidi="pl-PL"/>
        </w:rPr>
        <w:lastRenderedPageBreak/>
        <w:t xml:space="preserve">Producenci oferują także systemy znaczników cyfrowych, które ułatwiają znalezienie skradzionych maszyn. </w:t>
      </w:r>
      <w:r w:rsidRPr="00174584">
        <w:rPr>
          <w:rFonts w:ascii="Verdana" w:hAnsi="Verdana"/>
          <w:color w:val="000000"/>
          <w:sz w:val="22"/>
          <w:szCs w:val="22"/>
        </w:rPr>
        <w:t xml:space="preserve">Dla przykładu w ramach systemu CESAR ukrywa się w pojeździe cyfrowe znaczniki, w tym chipy RFID. Po zeskanowaniu policja otrzymuje informację na temat tożsamości </w:t>
      </w:r>
      <w:r w:rsidR="007C2CBE">
        <w:rPr>
          <w:rFonts w:ascii="Verdana" w:hAnsi="Verdana"/>
          <w:color w:val="000000"/>
          <w:sz w:val="22"/>
          <w:szCs w:val="22"/>
        </w:rPr>
        <w:t xml:space="preserve">prawowitego </w:t>
      </w:r>
      <w:r w:rsidRPr="00174584">
        <w:rPr>
          <w:rFonts w:ascii="Verdana" w:hAnsi="Verdana"/>
          <w:color w:val="000000"/>
          <w:sz w:val="22"/>
          <w:szCs w:val="22"/>
        </w:rPr>
        <w:t xml:space="preserve">właściciela. </w:t>
      </w:r>
      <w:r w:rsidR="00174584" w:rsidRPr="00174584">
        <w:rPr>
          <w:rFonts w:ascii="Verdana" w:hAnsi="Verdana"/>
          <w:color w:val="000000"/>
          <w:sz w:val="22"/>
          <w:szCs w:val="22"/>
        </w:rPr>
        <w:t xml:space="preserve">Dane z systemu dostępne są w 187 krajach na świecie. John Deere planuje akcję informacyjną, organizując drzwi otwarte w </w:t>
      </w:r>
      <w:r w:rsidR="007C2CBE">
        <w:rPr>
          <w:rFonts w:ascii="Verdana" w:hAnsi="Verdana"/>
          <w:color w:val="000000"/>
          <w:sz w:val="22"/>
          <w:szCs w:val="22"/>
        </w:rPr>
        <w:t>kwietniu i maju</w:t>
      </w:r>
      <w:r w:rsidR="00174584" w:rsidRPr="00174584">
        <w:rPr>
          <w:rFonts w:ascii="Verdana" w:hAnsi="Verdana"/>
          <w:color w:val="000000"/>
          <w:sz w:val="22"/>
          <w:szCs w:val="22"/>
        </w:rPr>
        <w:t xml:space="preserve"> u dealerów</w:t>
      </w:r>
      <w:r w:rsidR="007C2CBE">
        <w:rPr>
          <w:rFonts w:ascii="Verdana" w:hAnsi="Verdana"/>
          <w:color w:val="000000"/>
          <w:sz w:val="22"/>
          <w:szCs w:val="22"/>
        </w:rPr>
        <w:t xml:space="preserve"> marki</w:t>
      </w:r>
      <w:r w:rsidR="00174584" w:rsidRPr="00174584">
        <w:rPr>
          <w:rFonts w:ascii="Verdana" w:hAnsi="Verdana"/>
          <w:color w:val="000000"/>
          <w:sz w:val="22"/>
          <w:szCs w:val="22"/>
        </w:rPr>
        <w:t>, podczas której będzie przestawiać rozwiązania zabezpieczające ciągniki przed kradzieżą.</w:t>
      </w:r>
      <w:r w:rsidR="00174584">
        <w:rPr>
          <w:rFonts w:ascii="Verdana" w:hAnsi="Verdana"/>
          <w:color w:val="000000"/>
        </w:rPr>
        <w:t xml:space="preserve"> </w:t>
      </w:r>
    </w:p>
    <w:p w:rsidR="00DD53C4" w:rsidRPr="004354CA" w:rsidRDefault="00DD53C4" w:rsidP="0009160C">
      <w:pPr>
        <w:autoSpaceDE w:val="0"/>
        <w:autoSpaceDN w:val="0"/>
        <w:adjustRightInd w:val="0"/>
        <w:jc w:val="both"/>
        <w:rPr>
          <w:rFonts w:ascii="Verdana" w:hAnsi="Verdana"/>
          <w:noProof/>
          <w:color w:val="000000"/>
          <w:sz w:val="22"/>
          <w:szCs w:val="22"/>
          <w:lang w:eastAsia="en-US"/>
        </w:rPr>
      </w:pPr>
    </w:p>
    <w:sectPr w:rsidR="00DD53C4" w:rsidRPr="004354CA" w:rsidSect="0036498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/>
      <w:pgMar w:top="677" w:right="1440" w:bottom="432" w:left="1800" w:header="562" w:footer="28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622B" w:rsidRDefault="0006622B">
      <w:r>
        <w:separator/>
      </w:r>
    </w:p>
  </w:endnote>
  <w:endnote w:type="continuationSeparator" w:id="0">
    <w:p w:rsidR="0006622B" w:rsidRDefault="000662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">
    <w:panose1 w:val="02020603060405020304"/>
    <w:charset w:val="EE"/>
    <w:family w:val="roman"/>
    <w:pitch w:val="variable"/>
    <w:sig w:usb0="00000007" w:usb1="00000000" w:usb2="00000000" w:usb3="00000000" w:csb0="00000093" w:csb1="00000000"/>
  </w:font>
  <w:font w:name="JD Sans">
    <w:altName w:val="Corbel"/>
    <w:charset w:val="EE"/>
    <w:family w:val="auto"/>
    <w:pitch w:val="variable"/>
    <w:sig w:usb0="00000001" w:usb1="400060FB" w:usb2="00000000" w:usb3="00000000" w:csb0="00000093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01BA" w:rsidRDefault="004701B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4385" w:rsidRPr="005941D9" w:rsidRDefault="00174385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  <w:lang w:eastAsia="en-US"/>
      </w:rPr>
    </w:pPr>
    <w:r w:rsidRPr="005941D9">
      <w:rPr>
        <w:rFonts w:ascii="JD Sans" w:hAnsi="JD Sans"/>
        <w:sz w:val="18"/>
        <w:szCs w:val="18"/>
        <w:lang w:eastAsia="en-US"/>
      </w:rPr>
      <w:t>Sąd Rejonowy w Poznaniu, Wydział XIV Gospodarczy KRS: 0000129369</w:t>
    </w:r>
  </w:p>
  <w:p w:rsidR="00174385" w:rsidRPr="00843D06" w:rsidRDefault="00174385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</w:rPr>
    </w:pPr>
    <w:proofErr w:type="spellStart"/>
    <w:r w:rsidRPr="00843D06">
      <w:rPr>
        <w:rFonts w:ascii="JD Sans" w:hAnsi="JD Sans"/>
        <w:sz w:val="18"/>
        <w:szCs w:val="18"/>
        <w:lang w:val="en-US" w:eastAsia="en-US"/>
      </w:rPr>
      <w:t>Kapitał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 xml:space="preserve"> </w:t>
    </w:r>
    <w:proofErr w:type="spellStart"/>
    <w:r w:rsidRPr="00843D06">
      <w:rPr>
        <w:rFonts w:ascii="JD Sans" w:hAnsi="JD Sans"/>
        <w:sz w:val="18"/>
        <w:szCs w:val="18"/>
        <w:lang w:val="en-US" w:eastAsia="en-US"/>
      </w:rPr>
      <w:t>zakładowy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>: 6 500 000,00 PLN</w:t>
    </w:r>
  </w:p>
  <w:p w:rsidR="00174385" w:rsidRPr="00843D06" w:rsidRDefault="00174385" w:rsidP="00A648C6">
    <w:pPr>
      <w:pStyle w:val="Tekstpodstawowy"/>
      <w:rPr>
        <w:rFonts w:ascii="JD Sans" w:hAnsi="JD Sans"/>
        <w:sz w:val="18"/>
        <w:szCs w:val="18"/>
      </w:rPr>
    </w:pPr>
  </w:p>
  <w:p w:rsidR="00174385" w:rsidRPr="00A648C6" w:rsidRDefault="00174385">
    <w:pPr>
      <w:pStyle w:val="Tekstpodstawowy"/>
    </w:pPr>
  </w:p>
  <w:p w:rsidR="00174385" w:rsidRDefault="0017438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01BA" w:rsidRDefault="004701B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622B" w:rsidRDefault="0006622B">
      <w:r>
        <w:separator/>
      </w:r>
    </w:p>
  </w:footnote>
  <w:footnote w:type="continuationSeparator" w:id="0">
    <w:p w:rsidR="0006622B" w:rsidRDefault="000662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01BA" w:rsidRDefault="004701B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174385" w:rsidRPr="00311586">
      <w:tc>
        <w:tcPr>
          <w:tcW w:w="6039" w:type="dxa"/>
        </w:tcPr>
        <w:p w:rsidR="00174385" w:rsidRDefault="000E450E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w:drawing>
              <wp:anchor distT="0" distB="0" distL="114300" distR="114300" simplePos="0" relativeHeight="251657728" behindDoc="0" locked="0" layoutInCell="0" allowOverlap="1" wp14:anchorId="3600BBF5" wp14:editId="553777F9">
                <wp:simplePos x="0" y="0"/>
                <wp:positionH relativeFrom="column">
                  <wp:posOffset>-596900</wp:posOffset>
                </wp:positionH>
                <wp:positionV relativeFrom="paragraph">
                  <wp:posOffset>208280</wp:posOffset>
                </wp:positionV>
                <wp:extent cx="2286000" cy="463550"/>
                <wp:effectExtent l="19050" t="0" r="0" b="0"/>
                <wp:wrapNone/>
                <wp:docPr id="1" name="Picture 1" descr="green horiz for letterhe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reen horiz for letterhea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:rsidR="00174385" w:rsidRDefault="00174385">
          <w:pPr>
            <w:pStyle w:val="Nagwek1"/>
            <w:ind w:right="-533" w:hanging="142"/>
            <w:rPr>
              <w:b w:val="0"/>
              <w:sz w:val="18"/>
            </w:rPr>
          </w:pPr>
        </w:p>
        <w:p w:rsidR="00174385" w:rsidRDefault="00174385">
          <w:pPr>
            <w:pStyle w:val="Nagwek1"/>
            <w:ind w:right="-533" w:hanging="142"/>
            <w:rPr>
              <w:b w:val="0"/>
              <w:sz w:val="18"/>
            </w:rPr>
          </w:pPr>
        </w:p>
        <w:p w:rsidR="00174385" w:rsidRDefault="00174385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:rsidR="00174385" w:rsidRDefault="00174385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 xml:space="preserve">ul. </w:t>
          </w:r>
          <w:r w:rsidR="004701BA">
            <w:rPr>
              <w:b w:val="0"/>
              <w:sz w:val="18"/>
            </w:rPr>
            <w:t xml:space="preserve">Poznańska </w:t>
          </w:r>
          <w:r>
            <w:rPr>
              <w:b w:val="0"/>
              <w:sz w:val="18"/>
            </w:rPr>
            <w:t>1</w:t>
          </w:r>
          <w:r w:rsidR="004701BA">
            <w:rPr>
              <w:b w:val="0"/>
              <w:sz w:val="18"/>
            </w:rPr>
            <w:t xml:space="preserve"> B</w:t>
          </w:r>
          <w:r>
            <w:rPr>
              <w:b w:val="0"/>
              <w:sz w:val="18"/>
            </w:rPr>
            <w:br/>
            <w:t>62-0</w:t>
          </w:r>
          <w:r w:rsidR="004701BA">
            <w:rPr>
              <w:b w:val="0"/>
              <w:sz w:val="18"/>
            </w:rPr>
            <w:t>80</w:t>
          </w:r>
          <w:r>
            <w:rPr>
              <w:b w:val="0"/>
              <w:sz w:val="18"/>
            </w:rPr>
            <w:t xml:space="preserve"> </w:t>
          </w:r>
          <w:r w:rsidR="004701BA">
            <w:rPr>
              <w:b w:val="0"/>
              <w:sz w:val="18"/>
            </w:rPr>
            <w:t>Tarnowo Podgórne</w:t>
          </w:r>
          <w:r>
            <w:rPr>
              <w:b w:val="0"/>
              <w:sz w:val="18"/>
            </w:rPr>
            <w:t xml:space="preserve">  </w:t>
          </w:r>
          <w:r w:rsidR="0036498B"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 w:rsidR="0036498B"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 Polska</w:t>
          </w:r>
        </w:p>
        <w:p w:rsidR="00174385" w:rsidRPr="00A648C6" w:rsidRDefault="00174385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 w:rsidRPr="00A648C6">
            <w:rPr>
              <w:b w:val="0"/>
              <w:sz w:val="18"/>
              <w:szCs w:val="18"/>
            </w:rPr>
            <w:t xml:space="preserve">  </w:t>
          </w:r>
          <w:r w:rsidRPr="00A648C6">
            <w:rPr>
              <w:b w:val="0"/>
              <w:sz w:val="18"/>
              <w:szCs w:val="18"/>
              <w:lang w:val="en-US"/>
            </w:rPr>
            <w:t xml:space="preserve">Tel.: +48 61 81 15 196 </w:t>
          </w:r>
          <w:r w:rsidR="0036498B" w:rsidRPr="00A648C6">
            <w:rPr>
              <w:b w:val="0"/>
              <w:sz w:val="18"/>
              <w:szCs w:val="18"/>
            </w:rPr>
            <w:fldChar w:fldCharType="begin"/>
          </w:r>
          <w:r w:rsidRPr="00A648C6">
            <w:rPr>
              <w:b w:val="0"/>
              <w:sz w:val="18"/>
              <w:szCs w:val="18"/>
              <w:lang w:val="en-US"/>
            </w:rPr>
            <w:instrText>MACROBUTTON EditCopy •</w:instrText>
          </w:r>
          <w:r w:rsidR="0036498B" w:rsidRPr="00A648C6">
            <w:rPr>
              <w:b w:val="0"/>
              <w:sz w:val="18"/>
              <w:szCs w:val="18"/>
            </w:rPr>
            <w:fldChar w:fldCharType="end"/>
          </w:r>
          <w:r w:rsidRPr="00A648C6">
            <w:rPr>
              <w:b w:val="0"/>
              <w:sz w:val="18"/>
              <w:szCs w:val="18"/>
              <w:lang w:val="en-US"/>
            </w:rPr>
            <w:t xml:space="preserve">  Fax: +48 61 8115 197</w:t>
          </w:r>
        </w:p>
        <w:p w:rsidR="00174385" w:rsidRPr="00A648C6" w:rsidRDefault="00174385" w:rsidP="00A648C6">
          <w:pPr>
            <w:rPr>
              <w:sz w:val="18"/>
              <w:szCs w:val="18"/>
              <w:lang w:val="en-US"/>
            </w:rPr>
          </w:pPr>
          <w:r w:rsidRPr="00A648C6">
            <w:rPr>
              <w:rFonts w:ascii="Arial" w:hAnsi="Arial" w:cs="Arial"/>
              <w:sz w:val="18"/>
              <w:szCs w:val="18"/>
              <w:lang w:val="en-US" w:eastAsia="en-US"/>
            </w:rPr>
            <w:t>NIP: 777-24-19-808</w:t>
          </w:r>
        </w:p>
        <w:p w:rsidR="00174385" w:rsidRPr="00DD5A1D" w:rsidRDefault="00174385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 w:rsidRPr="00DD5A1D">
            <w:rPr>
              <w:rFonts w:ascii="Arial" w:hAnsi="Arial"/>
              <w:sz w:val="18"/>
              <w:lang w:val="en-US"/>
            </w:rPr>
            <w:t>E-mail:</w:t>
          </w:r>
          <w:r>
            <w:rPr>
              <w:rFonts w:ascii="Arial" w:hAnsi="Arial"/>
              <w:sz w:val="18"/>
              <w:lang w:val="en-US"/>
            </w:rPr>
            <w:t xml:space="preserve"> Polska@JohnDeere.com</w:t>
          </w:r>
        </w:p>
        <w:p w:rsidR="00174385" w:rsidRPr="00DD5A1D" w:rsidRDefault="00174385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:rsidR="00174385" w:rsidRPr="00DD5A1D" w:rsidRDefault="00174385">
    <w:pPr>
      <w:pStyle w:val="Nagwek"/>
      <w:rPr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01BA" w:rsidRDefault="004701B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31D35"/>
    <w:multiLevelType w:val="hybridMultilevel"/>
    <w:tmpl w:val="76B2EC5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2FF1308"/>
    <w:multiLevelType w:val="hybridMultilevel"/>
    <w:tmpl w:val="AEB0447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6EE0406"/>
    <w:multiLevelType w:val="hybridMultilevel"/>
    <w:tmpl w:val="05C80A68"/>
    <w:lvl w:ilvl="0" w:tplc="AE1E344E">
      <w:start w:val="62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3">
    <w:nsid w:val="10511768"/>
    <w:multiLevelType w:val="hybridMultilevel"/>
    <w:tmpl w:val="31EA628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523089E"/>
    <w:multiLevelType w:val="hybridMultilevel"/>
    <w:tmpl w:val="AD04F6E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D2370A2"/>
    <w:multiLevelType w:val="hybridMultilevel"/>
    <w:tmpl w:val="7428B09C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6">
    <w:nsid w:val="2320356F"/>
    <w:multiLevelType w:val="hybridMultilevel"/>
    <w:tmpl w:val="2506D7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66398B"/>
    <w:multiLevelType w:val="hybridMultilevel"/>
    <w:tmpl w:val="D7DE07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8E46F1A"/>
    <w:multiLevelType w:val="hybridMultilevel"/>
    <w:tmpl w:val="013010C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D317B08"/>
    <w:multiLevelType w:val="hybridMultilevel"/>
    <w:tmpl w:val="E06083F6"/>
    <w:lvl w:ilvl="0" w:tplc="137613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FFC0DE0"/>
    <w:multiLevelType w:val="hybridMultilevel"/>
    <w:tmpl w:val="F0685EA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52D403A"/>
    <w:multiLevelType w:val="hybridMultilevel"/>
    <w:tmpl w:val="665C5F5E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>
    <w:nsid w:val="381D6779"/>
    <w:multiLevelType w:val="hybridMultilevel"/>
    <w:tmpl w:val="9EAC9944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3">
    <w:nsid w:val="3DDB46B9"/>
    <w:multiLevelType w:val="hybridMultilevel"/>
    <w:tmpl w:val="BE6484E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69D2C91"/>
    <w:multiLevelType w:val="hybridMultilevel"/>
    <w:tmpl w:val="ED546F9A"/>
    <w:lvl w:ilvl="0" w:tplc="84507444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5">
    <w:nsid w:val="54673CCD"/>
    <w:multiLevelType w:val="hybridMultilevel"/>
    <w:tmpl w:val="7AA45496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5781E64"/>
    <w:multiLevelType w:val="hybridMultilevel"/>
    <w:tmpl w:val="0D6C4CFC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>
    <w:nsid w:val="55CC4622"/>
    <w:multiLevelType w:val="hybridMultilevel"/>
    <w:tmpl w:val="8654E876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>
    <w:nsid w:val="59B24B59"/>
    <w:multiLevelType w:val="hybridMultilevel"/>
    <w:tmpl w:val="6D90CC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D096648"/>
    <w:multiLevelType w:val="multilevel"/>
    <w:tmpl w:val="403A3E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F5E64EE"/>
    <w:multiLevelType w:val="hybridMultilevel"/>
    <w:tmpl w:val="A8DA5648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>
    <w:nsid w:val="62D425A2"/>
    <w:multiLevelType w:val="hybridMultilevel"/>
    <w:tmpl w:val="E0967B3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3FD32E1"/>
    <w:multiLevelType w:val="hybridMultilevel"/>
    <w:tmpl w:val="4BC07DA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1A76CF6"/>
    <w:multiLevelType w:val="hybridMultilevel"/>
    <w:tmpl w:val="F258CD8C"/>
    <w:lvl w:ilvl="0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>
    <w:nsid w:val="769A3D96"/>
    <w:multiLevelType w:val="hybridMultilevel"/>
    <w:tmpl w:val="DB8C4C88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3"/>
  </w:num>
  <w:num w:numId="3">
    <w:abstractNumId w:val="3"/>
  </w:num>
  <w:num w:numId="4">
    <w:abstractNumId w:val="17"/>
  </w:num>
  <w:num w:numId="5">
    <w:abstractNumId w:val="15"/>
  </w:num>
  <w:num w:numId="6">
    <w:abstractNumId w:val="10"/>
  </w:num>
  <w:num w:numId="7">
    <w:abstractNumId w:val="22"/>
  </w:num>
  <w:num w:numId="8">
    <w:abstractNumId w:val="1"/>
  </w:num>
  <w:num w:numId="9">
    <w:abstractNumId w:val="4"/>
  </w:num>
  <w:num w:numId="10">
    <w:abstractNumId w:val="24"/>
  </w:num>
  <w:num w:numId="11">
    <w:abstractNumId w:val="13"/>
  </w:num>
  <w:num w:numId="12">
    <w:abstractNumId w:val="21"/>
  </w:num>
  <w:num w:numId="13">
    <w:abstractNumId w:val="0"/>
  </w:num>
  <w:num w:numId="14">
    <w:abstractNumId w:val="8"/>
  </w:num>
  <w:num w:numId="15">
    <w:abstractNumId w:val="16"/>
  </w:num>
  <w:num w:numId="16">
    <w:abstractNumId w:val="20"/>
  </w:num>
  <w:num w:numId="17">
    <w:abstractNumId w:val="11"/>
  </w:num>
  <w:num w:numId="18">
    <w:abstractNumId w:val="14"/>
  </w:num>
  <w:num w:numId="19">
    <w:abstractNumId w:val="2"/>
  </w:num>
  <w:num w:numId="20">
    <w:abstractNumId w:val="19"/>
  </w:num>
  <w:num w:numId="21">
    <w:abstractNumId w:val="12"/>
  </w:num>
  <w:num w:numId="22">
    <w:abstractNumId w:val="5"/>
  </w:num>
  <w:num w:numId="2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9"/>
  </w:num>
  <w:num w:numId="2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A1D"/>
    <w:rsid w:val="000178A4"/>
    <w:rsid w:val="00025674"/>
    <w:rsid w:val="00035BBD"/>
    <w:rsid w:val="00041CC2"/>
    <w:rsid w:val="00047F48"/>
    <w:rsid w:val="0006622B"/>
    <w:rsid w:val="0009160C"/>
    <w:rsid w:val="000A74D5"/>
    <w:rsid w:val="000B1413"/>
    <w:rsid w:val="000C6B17"/>
    <w:rsid w:val="000D4174"/>
    <w:rsid w:val="000E450E"/>
    <w:rsid w:val="0010738D"/>
    <w:rsid w:val="00112838"/>
    <w:rsid w:val="0013651F"/>
    <w:rsid w:val="001600F3"/>
    <w:rsid w:val="00174385"/>
    <w:rsid w:val="00174584"/>
    <w:rsid w:val="00183CC2"/>
    <w:rsid w:val="001A0E7E"/>
    <w:rsid w:val="001A5F79"/>
    <w:rsid w:val="001B6500"/>
    <w:rsid w:val="001C17A8"/>
    <w:rsid w:val="001C7C95"/>
    <w:rsid w:val="001D78E3"/>
    <w:rsid w:val="001E5560"/>
    <w:rsid w:val="001F4EDA"/>
    <w:rsid w:val="002470BE"/>
    <w:rsid w:val="00250E1F"/>
    <w:rsid w:val="00252CEC"/>
    <w:rsid w:val="00267313"/>
    <w:rsid w:val="00277AED"/>
    <w:rsid w:val="00283005"/>
    <w:rsid w:val="002F1E4F"/>
    <w:rsid w:val="00311586"/>
    <w:rsid w:val="00323F7A"/>
    <w:rsid w:val="003404B6"/>
    <w:rsid w:val="00343843"/>
    <w:rsid w:val="0036498B"/>
    <w:rsid w:val="003704D2"/>
    <w:rsid w:val="0038375A"/>
    <w:rsid w:val="003B1169"/>
    <w:rsid w:val="003B1A22"/>
    <w:rsid w:val="003B5171"/>
    <w:rsid w:val="003D0C3C"/>
    <w:rsid w:val="003E0FE0"/>
    <w:rsid w:val="003E20A4"/>
    <w:rsid w:val="00406343"/>
    <w:rsid w:val="00431FF6"/>
    <w:rsid w:val="004354CA"/>
    <w:rsid w:val="00446D4D"/>
    <w:rsid w:val="00454029"/>
    <w:rsid w:val="004701BA"/>
    <w:rsid w:val="004A00B5"/>
    <w:rsid w:val="004A277E"/>
    <w:rsid w:val="004A29FB"/>
    <w:rsid w:val="004F367B"/>
    <w:rsid w:val="004F7449"/>
    <w:rsid w:val="005002F6"/>
    <w:rsid w:val="00500B0B"/>
    <w:rsid w:val="005257B0"/>
    <w:rsid w:val="00570B35"/>
    <w:rsid w:val="005858C2"/>
    <w:rsid w:val="00593016"/>
    <w:rsid w:val="005941D9"/>
    <w:rsid w:val="00597F0E"/>
    <w:rsid w:val="005A39BE"/>
    <w:rsid w:val="005A4BE1"/>
    <w:rsid w:val="005A730D"/>
    <w:rsid w:val="005D4C48"/>
    <w:rsid w:val="006003B0"/>
    <w:rsid w:val="00601989"/>
    <w:rsid w:val="006359DF"/>
    <w:rsid w:val="0064125C"/>
    <w:rsid w:val="00646B44"/>
    <w:rsid w:val="00647861"/>
    <w:rsid w:val="00673E09"/>
    <w:rsid w:val="00676E1F"/>
    <w:rsid w:val="00686FB6"/>
    <w:rsid w:val="006A2F0C"/>
    <w:rsid w:val="006D4046"/>
    <w:rsid w:val="00703CB1"/>
    <w:rsid w:val="007055AD"/>
    <w:rsid w:val="0072352B"/>
    <w:rsid w:val="00741035"/>
    <w:rsid w:val="00743760"/>
    <w:rsid w:val="007878D8"/>
    <w:rsid w:val="00796994"/>
    <w:rsid w:val="007A649C"/>
    <w:rsid w:val="007B05CF"/>
    <w:rsid w:val="007C016F"/>
    <w:rsid w:val="007C2CBE"/>
    <w:rsid w:val="007E36B8"/>
    <w:rsid w:val="007F0D3C"/>
    <w:rsid w:val="00803527"/>
    <w:rsid w:val="00803CB4"/>
    <w:rsid w:val="00806EE5"/>
    <w:rsid w:val="00812867"/>
    <w:rsid w:val="00843D06"/>
    <w:rsid w:val="00846A13"/>
    <w:rsid w:val="008530AD"/>
    <w:rsid w:val="00866C35"/>
    <w:rsid w:val="00867EFD"/>
    <w:rsid w:val="008756E4"/>
    <w:rsid w:val="00882487"/>
    <w:rsid w:val="008A1A43"/>
    <w:rsid w:val="008D3A23"/>
    <w:rsid w:val="008E2A62"/>
    <w:rsid w:val="00903226"/>
    <w:rsid w:val="009068F0"/>
    <w:rsid w:val="009121E2"/>
    <w:rsid w:val="00916CC1"/>
    <w:rsid w:val="00931CF1"/>
    <w:rsid w:val="00950B3D"/>
    <w:rsid w:val="00982E1D"/>
    <w:rsid w:val="009839C8"/>
    <w:rsid w:val="009A0583"/>
    <w:rsid w:val="009A666C"/>
    <w:rsid w:val="009C194B"/>
    <w:rsid w:val="00A15F85"/>
    <w:rsid w:val="00A514DA"/>
    <w:rsid w:val="00A61501"/>
    <w:rsid w:val="00A648C6"/>
    <w:rsid w:val="00A97011"/>
    <w:rsid w:val="00AA477D"/>
    <w:rsid w:val="00AB1A6B"/>
    <w:rsid w:val="00B04CAE"/>
    <w:rsid w:val="00B21D63"/>
    <w:rsid w:val="00B248AD"/>
    <w:rsid w:val="00B40E46"/>
    <w:rsid w:val="00B41D56"/>
    <w:rsid w:val="00B51A35"/>
    <w:rsid w:val="00B713EB"/>
    <w:rsid w:val="00B97560"/>
    <w:rsid w:val="00BB2277"/>
    <w:rsid w:val="00BB3E50"/>
    <w:rsid w:val="00BC1AA7"/>
    <w:rsid w:val="00BD7C94"/>
    <w:rsid w:val="00BF06EA"/>
    <w:rsid w:val="00C172BC"/>
    <w:rsid w:val="00C651B8"/>
    <w:rsid w:val="00C82354"/>
    <w:rsid w:val="00C94752"/>
    <w:rsid w:val="00CB08DF"/>
    <w:rsid w:val="00CC308B"/>
    <w:rsid w:val="00D034F7"/>
    <w:rsid w:val="00D27241"/>
    <w:rsid w:val="00D30B91"/>
    <w:rsid w:val="00D756A0"/>
    <w:rsid w:val="00D80DE9"/>
    <w:rsid w:val="00DA77B8"/>
    <w:rsid w:val="00DD53C4"/>
    <w:rsid w:val="00DD5A1D"/>
    <w:rsid w:val="00DD7F8B"/>
    <w:rsid w:val="00E06EFD"/>
    <w:rsid w:val="00E12B6B"/>
    <w:rsid w:val="00E213BE"/>
    <w:rsid w:val="00E811DE"/>
    <w:rsid w:val="00E82EDF"/>
    <w:rsid w:val="00E90EC2"/>
    <w:rsid w:val="00EA0073"/>
    <w:rsid w:val="00EB0C92"/>
    <w:rsid w:val="00EB4447"/>
    <w:rsid w:val="00EC07CC"/>
    <w:rsid w:val="00F14730"/>
    <w:rsid w:val="00F16A8B"/>
    <w:rsid w:val="00F16D60"/>
    <w:rsid w:val="00F21303"/>
    <w:rsid w:val="00F35CFD"/>
    <w:rsid w:val="00F439AF"/>
    <w:rsid w:val="00F44D09"/>
    <w:rsid w:val="00F80B2A"/>
    <w:rsid w:val="00F8690E"/>
    <w:rsid w:val="00FA2D61"/>
    <w:rsid w:val="00FC1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6498B"/>
    <w:rPr>
      <w:lang w:val="pl-PL" w:eastAsia="pl-PL"/>
    </w:rPr>
  </w:style>
  <w:style w:type="paragraph" w:styleId="Nagwek1">
    <w:name w:val="heading 1"/>
    <w:basedOn w:val="Normalny"/>
    <w:next w:val="Normalny"/>
    <w:qFormat/>
    <w:rsid w:val="0036498B"/>
    <w:pPr>
      <w:keepNext/>
      <w:outlineLvl w:val="0"/>
    </w:pPr>
    <w:rPr>
      <w:rFonts w:ascii="Arial" w:hAnsi="Arial"/>
      <w:b/>
      <w:sz w:val="24"/>
    </w:rPr>
  </w:style>
  <w:style w:type="paragraph" w:styleId="Nagwek2">
    <w:name w:val="heading 2"/>
    <w:basedOn w:val="Normalny"/>
    <w:next w:val="Normalny"/>
    <w:link w:val="Nagwek2Znak"/>
    <w:qFormat/>
    <w:rsid w:val="0036498B"/>
    <w:pPr>
      <w:keepNext/>
      <w:outlineLvl w:val="1"/>
    </w:pPr>
    <w:rPr>
      <w:rFonts w:ascii="Arial" w:hAnsi="Arial"/>
      <w:b/>
      <w:sz w:val="18"/>
    </w:rPr>
  </w:style>
  <w:style w:type="paragraph" w:styleId="Nagwek3">
    <w:name w:val="heading 3"/>
    <w:basedOn w:val="Normalny"/>
    <w:next w:val="Normalny"/>
    <w:qFormat/>
    <w:rsid w:val="0036498B"/>
    <w:pPr>
      <w:keepNext/>
      <w:tabs>
        <w:tab w:val="left" w:pos="-720"/>
      </w:tabs>
      <w:suppressAutoHyphens/>
      <w:spacing w:before="120"/>
      <w:jc w:val="both"/>
      <w:outlineLvl w:val="2"/>
    </w:pPr>
    <w:rPr>
      <w:rFonts w:ascii="Arial" w:hAnsi="Arial"/>
      <w:spacing w:val="-3"/>
      <w:sz w:val="24"/>
      <w:lang w:val="de-DE"/>
    </w:rPr>
  </w:style>
  <w:style w:type="paragraph" w:styleId="Nagwek4">
    <w:name w:val="heading 4"/>
    <w:basedOn w:val="Normalny"/>
    <w:next w:val="Normalny"/>
    <w:qFormat/>
    <w:rsid w:val="0036498B"/>
    <w:pPr>
      <w:keepNext/>
      <w:tabs>
        <w:tab w:val="center" w:pos="4513"/>
      </w:tabs>
      <w:suppressAutoHyphens/>
      <w:jc w:val="center"/>
      <w:outlineLvl w:val="3"/>
    </w:pPr>
    <w:rPr>
      <w:rFonts w:ascii="Arial" w:hAnsi="Arial"/>
      <w:b/>
      <w:sz w:val="22"/>
      <w:lang w:val="de-DE"/>
    </w:rPr>
  </w:style>
  <w:style w:type="paragraph" w:styleId="Nagwek5">
    <w:name w:val="heading 5"/>
    <w:basedOn w:val="Normalny"/>
    <w:next w:val="Normalny"/>
    <w:qFormat/>
    <w:rsid w:val="0036498B"/>
    <w:pPr>
      <w:keepNext/>
      <w:outlineLvl w:val="4"/>
    </w:pPr>
    <w:rPr>
      <w:rFonts w:ascii="Arial" w:hAnsi="Arial" w:cs="Arial"/>
      <w:i/>
      <w:iCs/>
      <w:sz w:val="28"/>
    </w:rPr>
  </w:style>
  <w:style w:type="paragraph" w:styleId="Nagwek6">
    <w:name w:val="heading 6"/>
    <w:basedOn w:val="Normalny"/>
    <w:next w:val="Normalny"/>
    <w:qFormat/>
    <w:rsid w:val="0036498B"/>
    <w:pPr>
      <w:keepNext/>
      <w:outlineLvl w:val="5"/>
    </w:pPr>
    <w:rPr>
      <w:rFonts w:ascii="Arial" w:hAnsi="Arial" w:cs="Arial"/>
      <w:sz w:val="24"/>
    </w:rPr>
  </w:style>
  <w:style w:type="paragraph" w:styleId="Nagwek7">
    <w:name w:val="heading 7"/>
    <w:basedOn w:val="Normalny"/>
    <w:next w:val="Normalny"/>
    <w:qFormat/>
    <w:rsid w:val="0036498B"/>
    <w:pPr>
      <w:keepNext/>
      <w:jc w:val="center"/>
      <w:outlineLvl w:val="6"/>
    </w:pPr>
    <w:rPr>
      <w:rFonts w:ascii="Arial" w:hAnsi="Arial" w:cs="Arial"/>
      <w:sz w:val="24"/>
      <w:lang w:val="de-DE"/>
    </w:rPr>
  </w:style>
  <w:style w:type="paragraph" w:styleId="Nagwek8">
    <w:name w:val="heading 8"/>
    <w:basedOn w:val="Normalny"/>
    <w:next w:val="Normalny"/>
    <w:qFormat/>
    <w:rsid w:val="0036498B"/>
    <w:pPr>
      <w:keepNext/>
      <w:ind w:left="360"/>
      <w:jc w:val="center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rsid w:val="0036498B"/>
    <w:pPr>
      <w:keepNext/>
      <w:spacing w:line="360" w:lineRule="auto"/>
      <w:ind w:left="2880" w:firstLine="720"/>
      <w:jc w:val="center"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36498B"/>
    <w:pPr>
      <w:tabs>
        <w:tab w:val="center" w:pos="4153"/>
        <w:tab w:val="right" w:pos="8306"/>
      </w:tabs>
    </w:pPr>
  </w:style>
  <w:style w:type="paragraph" w:styleId="Stopka">
    <w:name w:val="footer"/>
    <w:basedOn w:val="Normalny"/>
    <w:rsid w:val="0036498B"/>
    <w:pPr>
      <w:tabs>
        <w:tab w:val="center" w:pos="4153"/>
        <w:tab w:val="right" w:pos="8306"/>
      </w:tabs>
    </w:pPr>
  </w:style>
  <w:style w:type="character" w:styleId="Hipercze">
    <w:name w:val="Hyperlink"/>
    <w:basedOn w:val="Domylnaczcionkaakapitu"/>
    <w:rsid w:val="0036498B"/>
    <w:rPr>
      <w:color w:val="0000FF"/>
      <w:u w:val="single"/>
    </w:rPr>
  </w:style>
  <w:style w:type="paragraph" w:styleId="Tekstpodstawowy">
    <w:name w:val="Body Text"/>
    <w:basedOn w:val="Normalny"/>
    <w:rsid w:val="0036498B"/>
    <w:pPr>
      <w:ind w:right="-533"/>
      <w:jc w:val="center"/>
    </w:pPr>
    <w:rPr>
      <w:rFonts w:ascii="Arial" w:hAnsi="Arial"/>
      <w:sz w:val="16"/>
    </w:rPr>
  </w:style>
  <w:style w:type="paragraph" w:styleId="Legenda">
    <w:name w:val="caption"/>
    <w:basedOn w:val="Normalny"/>
    <w:next w:val="Normalny"/>
    <w:qFormat/>
    <w:rsid w:val="0036498B"/>
    <w:pPr>
      <w:spacing w:before="120" w:after="120"/>
    </w:pPr>
    <w:rPr>
      <w:b/>
      <w:bCs/>
      <w:noProof/>
    </w:rPr>
  </w:style>
  <w:style w:type="paragraph" w:styleId="Tekstpodstawowy2">
    <w:name w:val="Body Text 2"/>
    <w:basedOn w:val="Normalny"/>
    <w:rsid w:val="0036498B"/>
    <w:rPr>
      <w:sz w:val="24"/>
    </w:rPr>
  </w:style>
  <w:style w:type="paragraph" w:styleId="Tekstpodstawowywcity">
    <w:name w:val="Body Text Indent"/>
    <w:basedOn w:val="Normalny"/>
    <w:rsid w:val="0036498B"/>
    <w:pPr>
      <w:ind w:left="360"/>
    </w:pPr>
    <w:rPr>
      <w:sz w:val="24"/>
    </w:rPr>
  </w:style>
  <w:style w:type="character" w:styleId="UyteHipercze">
    <w:name w:val="FollowedHyperlink"/>
    <w:basedOn w:val="Domylnaczcionkaakapitu"/>
    <w:rsid w:val="0036498B"/>
    <w:rPr>
      <w:color w:val="800080"/>
      <w:u w:val="single"/>
    </w:rPr>
  </w:style>
  <w:style w:type="paragraph" w:styleId="Tekstpodstawowy3">
    <w:name w:val="Body Text 3"/>
    <w:basedOn w:val="Normalny"/>
    <w:rsid w:val="0036498B"/>
    <w:pPr>
      <w:spacing w:line="360" w:lineRule="auto"/>
      <w:jc w:val="both"/>
    </w:pPr>
    <w:rPr>
      <w:rFonts w:ascii="Arial" w:hAnsi="Arial" w:cs="Arial"/>
      <w:sz w:val="28"/>
    </w:rPr>
  </w:style>
  <w:style w:type="paragraph" w:styleId="Tekstdymka">
    <w:name w:val="Balloon Text"/>
    <w:basedOn w:val="Normalny"/>
    <w:semiHidden/>
    <w:rsid w:val="00A648C6"/>
    <w:rPr>
      <w:rFonts w:ascii="Tahoma" w:hAnsi="Tahoma" w:cs="Tahoma"/>
      <w:sz w:val="16"/>
      <w:szCs w:val="16"/>
    </w:rPr>
  </w:style>
  <w:style w:type="paragraph" w:styleId="Lista">
    <w:name w:val="List"/>
    <w:basedOn w:val="Normalny"/>
    <w:rsid w:val="00500B0B"/>
    <w:pPr>
      <w:ind w:left="283" w:hanging="283"/>
    </w:pPr>
    <w:rPr>
      <w:rFonts w:ascii="Tahoma" w:hAnsi="Tahoma"/>
      <w:sz w:val="24"/>
      <w:szCs w:val="24"/>
      <w:lang w:val="en-US" w:eastAsia="en-US"/>
    </w:rPr>
  </w:style>
  <w:style w:type="paragraph" w:styleId="Tekstprzypisukocowego">
    <w:name w:val="endnote text"/>
    <w:basedOn w:val="Normalny"/>
    <w:semiHidden/>
    <w:rsid w:val="005941D9"/>
  </w:style>
  <w:style w:type="character" w:styleId="Odwoanieprzypisukocowego">
    <w:name w:val="endnote reference"/>
    <w:basedOn w:val="Domylnaczcionkaakapitu"/>
    <w:semiHidden/>
    <w:rsid w:val="005941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D756A0"/>
    <w:pPr>
      <w:ind w:left="720"/>
    </w:pPr>
    <w:rPr>
      <w:rFonts w:ascii="Calibri" w:eastAsia="Calibri" w:hAnsi="Calibri"/>
      <w:sz w:val="22"/>
      <w:szCs w:val="22"/>
    </w:rPr>
  </w:style>
  <w:style w:type="character" w:customStyle="1" w:styleId="Nagwek2Znak">
    <w:name w:val="Nagłówek 2 Znak"/>
    <w:basedOn w:val="Domylnaczcionkaakapitu"/>
    <w:link w:val="Nagwek2"/>
    <w:rsid w:val="00B248AD"/>
    <w:rPr>
      <w:rFonts w:ascii="Arial" w:hAnsi="Arial"/>
      <w:b/>
      <w:sz w:val="18"/>
      <w:lang w:val="pl-PL" w:eastAsia="pl-PL"/>
    </w:rPr>
  </w:style>
  <w:style w:type="paragraph" w:styleId="NormalnyWeb">
    <w:name w:val="Normal (Web)"/>
    <w:basedOn w:val="Normalny"/>
    <w:uiPriority w:val="99"/>
    <w:rsid w:val="00B248AD"/>
    <w:rPr>
      <w:rFonts w:eastAsia="Times"/>
      <w:sz w:val="24"/>
      <w:szCs w:val="24"/>
      <w:lang w:bidi="pl-PL"/>
    </w:rPr>
  </w:style>
  <w:style w:type="paragraph" w:styleId="Tekstkomentarza">
    <w:name w:val="annotation text"/>
    <w:basedOn w:val="Normalny"/>
    <w:link w:val="TekstkomentarzaZnak"/>
    <w:uiPriority w:val="99"/>
    <w:rsid w:val="00F44D09"/>
    <w:rPr>
      <w:rFonts w:ascii="Arial" w:hAnsi="Arial"/>
      <w:noProof/>
      <w:lang w:val="en-US"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44D09"/>
    <w:rPr>
      <w:rFonts w:ascii="Arial" w:hAnsi="Arial"/>
      <w:noProof/>
    </w:rPr>
  </w:style>
  <w:style w:type="character" w:styleId="Odwoaniedokomentarza">
    <w:name w:val="annotation reference"/>
    <w:uiPriority w:val="99"/>
    <w:unhideWhenUsed/>
    <w:rsid w:val="00F44D09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6498B"/>
    <w:rPr>
      <w:lang w:val="pl-PL" w:eastAsia="pl-PL"/>
    </w:rPr>
  </w:style>
  <w:style w:type="paragraph" w:styleId="Nagwek1">
    <w:name w:val="heading 1"/>
    <w:basedOn w:val="Normalny"/>
    <w:next w:val="Normalny"/>
    <w:qFormat/>
    <w:rsid w:val="0036498B"/>
    <w:pPr>
      <w:keepNext/>
      <w:outlineLvl w:val="0"/>
    </w:pPr>
    <w:rPr>
      <w:rFonts w:ascii="Arial" w:hAnsi="Arial"/>
      <w:b/>
      <w:sz w:val="24"/>
    </w:rPr>
  </w:style>
  <w:style w:type="paragraph" w:styleId="Nagwek2">
    <w:name w:val="heading 2"/>
    <w:basedOn w:val="Normalny"/>
    <w:next w:val="Normalny"/>
    <w:link w:val="Nagwek2Znak"/>
    <w:qFormat/>
    <w:rsid w:val="0036498B"/>
    <w:pPr>
      <w:keepNext/>
      <w:outlineLvl w:val="1"/>
    </w:pPr>
    <w:rPr>
      <w:rFonts w:ascii="Arial" w:hAnsi="Arial"/>
      <w:b/>
      <w:sz w:val="18"/>
    </w:rPr>
  </w:style>
  <w:style w:type="paragraph" w:styleId="Nagwek3">
    <w:name w:val="heading 3"/>
    <w:basedOn w:val="Normalny"/>
    <w:next w:val="Normalny"/>
    <w:qFormat/>
    <w:rsid w:val="0036498B"/>
    <w:pPr>
      <w:keepNext/>
      <w:tabs>
        <w:tab w:val="left" w:pos="-720"/>
      </w:tabs>
      <w:suppressAutoHyphens/>
      <w:spacing w:before="120"/>
      <w:jc w:val="both"/>
      <w:outlineLvl w:val="2"/>
    </w:pPr>
    <w:rPr>
      <w:rFonts w:ascii="Arial" w:hAnsi="Arial"/>
      <w:spacing w:val="-3"/>
      <w:sz w:val="24"/>
      <w:lang w:val="de-DE"/>
    </w:rPr>
  </w:style>
  <w:style w:type="paragraph" w:styleId="Nagwek4">
    <w:name w:val="heading 4"/>
    <w:basedOn w:val="Normalny"/>
    <w:next w:val="Normalny"/>
    <w:qFormat/>
    <w:rsid w:val="0036498B"/>
    <w:pPr>
      <w:keepNext/>
      <w:tabs>
        <w:tab w:val="center" w:pos="4513"/>
      </w:tabs>
      <w:suppressAutoHyphens/>
      <w:jc w:val="center"/>
      <w:outlineLvl w:val="3"/>
    </w:pPr>
    <w:rPr>
      <w:rFonts w:ascii="Arial" w:hAnsi="Arial"/>
      <w:b/>
      <w:sz w:val="22"/>
      <w:lang w:val="de-DE"/>
    </w:rPr>
  </w:style>
  <w:style w:type="paragraph" w:styleId="Nagwek5">
    <w:name w:val="heading 5"/>
    <w:basedOn w:val="Normalny"/>
    <w:next w:val="Normalny"/>
    <w:qFormat/>
    <w:rsid w:val="0036498B"/>
    <w:pPr>
      <w:keepNext/>
      <w:outlineLvl w:val="4"/>
    </w:pPr>
    <w:rPr>
      <w:rFonts w:ascii="Arial" w:hAnsi="Arial" w:cs="Arial"/>
      <w:i/>
      <w:iCs/>
      <w:sz w:val="28"/>
    </w:rPr>
  </w:style>
  <w:style w:type="paragraph" w:styleId="Nagwek6">
    <w:name w:val="heading 6"/>
    <w:basedOn w:val="Normalny"/>
    <w:next w:val="Normalny"/>
    <w:qFormat/>
    <w:rsid w:val="0036498B"/>
    <w:pPr>
      <w:keepNext/>
      <w:outlineLvl w:val="5"/>
    </w:pPr>
    <w:rPr>
      <w:rFonts w:ascii="Arial" w:hAnsi="Arial" w:cs="Arial"/>
      <w:sz w:val="24"/>
    </w:rPr>
  </w:style>
  <w:style w:type="paragraph" w:styleId="Nagwek7">
    <w:name w:val="heading 7"/>
    <w:basedOn w:val="Normalny"/>
    <w:next w:val="Normalny"/>
    <w:qFormat/>
    <w:rsid w:val="0036498B"/>
    <w:pPr>
      <w:keepNext/>
      <w:jc w:val="center"/>
      <w:outlineLvl w:val="6"/>
    </w:pPr>
    <w:rPr>
      <w:rFonts w:ascii="Arial" w:hAnsi="Arial" w:cs="Arial"/>
      <w:sz w:val="24"/>
      <w:lang w:val="de-DE"/>
    </w:rPr>
  </w:style>
  <w:style w:type="paragraph" w:styleId="Nagwek8">
    <w:name w:val="heading 8"/>
    <w:basedOn w:val="Normalny"/>
    <w:next w:val="Normalny"/>
    <w:qFormat/>
    <w:rsid w:val="0036498B"/>
    <w:pPr>
      <w:keepNext/>
      <w:ind w:left="360"/>
      <w:jc w:val="center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rsid w:val="0036498B"/>
    <w:pPr>
      <w:keepNext/>
      <w:spacing w:line="360" w:lineRule="auto"/>
      <w:ind w:left="2880" w:firstLine="720"/>
      <w:jc w:val="center"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36498B"/>
    <w:pPr>
      <w:tabs>
        <w:tab w:val="center" w:pos="4153"/>
        <w:tab w:val="right" w:pos="8306"/>
      </w:tabs>
    </w:pPr>
  </w:style>
  <w:style w:type="paragraph" w:styleId="Stopka">
    <w:name w:val="footer"/>
    <w:basedOn w:val="Normalny"/>
    <w:rsid w:val="0036498B"/>
    <w:pPr>
      <w:tabs>
        <w:tab w:val="center" w:pos="4153"/>
        <w:tab w:val="right" w:pos="8306"/>
      </w:tabs>
    </w:pPr>
  </w:style>
  <w:style w:type="character" w:styleId="Hipercze">
    <w:name w:val="Hyperlink"/>
    <w:basedOn w:val="Domylnaczcionkaakapitu"/>
    <w:rsid w:val="0036498B"/>
    <w:rPr>
      <w:color w:val="0000FF"/>
      <w:u w:val="single"/>
    </w:rPr>
  </w:style>
  <w:style w:type="paragraph" w:styleId="Tekstpodstawowy">
    <w:name w:val="Body Text"/>
    <w:basedOn w:val="Normalny"/>
    <w:rsid w:val="0036498B"/>
    <w:pPr>
      <w:ind w:right="-533"/>
      <w:jc w:val="center"/>
    </w:pPr>
    <w:rPr>
      <w:rFonts w:ascii="Arial" w:hAnsi="Arial"/>
      <w:sz w:val="16"/>
    </w:rPr>
  </w:style>
  <w:style w:type="paragraph" w:styleId="Legenda">
    <w:name w:val="caption"/>
    <w:basedOn w:val="Normalny"/>
    <w:next w:val="Normalny"/>
    <w:qFormat/>
    <w:rsid w:val="0036498B"/>
    <w:pPr>
      <w:spacing w:before="120" w:after="120"/>
    </w:pPr>
    <w:rPr>
      <w:b/>
      <w:bCs/>
      <w:noProof/>
    </w:rPr>
  </w:style>
  <w:style w:type="paragraph" w:styleId="Tekstpodstawowy2">
    <w:name w:val="Body Text 2"/>
    <w:basedOn w:val="Normalny"/>
    <w:rsid w:val="0036498B"/>
    <w:rPr>
      <w:sz w:val="24"/>
    </w:rPr>
  </w:style>
  <w:style w:type="paragraph" w:styleId="Tekstpodstawowywcity">
    <w:name w:val="Body Text Indent"/>
    <w:basedOn w:val="Normalny"/>
    <w:rsid w:val="0036498B"/>
    <w:pPr>
      <w:ind w:left="360"/>
    </w:pPr>
    <w:rPr>
      <w:sz w:val="24"/>
    </w:rPr>
  </w:style>
  <w:style w:type="character" w:styleId="UyteHipercze">
    <w:name w:val="FollowedHyperlink"/>
    <w:basedOn w:val="Domylnaczcionkaakapitu"/>
    <w:rsid w:val="0036498B"/>
    <w:rPr>
      <w:color w:val="800080"/>
      <w:u w:val="single"/>
    </w:rPr>
  </w:style>
  <w:style w:type="paragraph" w:styleId="Tekstpodstawowy3">
    <w:name w:val="Body Text 3"/>
    <w:basedOn w:val="Normalny"/>
    <w:rsid w:val="0036498B"/>
    <w:pPr>
      <w:spacing w:line="360" w:lineRule="auto"/>
      <w:jc w:val="both"/>
    </w:pPr>
    <w:rPr>
      <w:rFonts w:ascii="Arial" w:hAnsi="Arial" w:cs="Arial"/>
      <w:sz w:val="28"/>
    </w:rPr>
  </w:style>
  <w:style w:type="paragraph" w:styleId="Tekstdymka">
    <w:name w:val="Balloon Text"/>
    <w:basedOn w:val="Normalny"/>
    <w:semiHidden/>
    <w:rsid w:val="00A648C6"/>
    <w:rPr>
      <w:rFonts w:ascii="Tahoma" w:hAnsi="Tahoma" w:cs="Tahoma"/>
      <w:sz w:val="16"/>
      <w:szCs w:val="16"/>
    </w:rPr>
  </w:style>
  <w:style w:type="paragraph" w:styleId="Lista">
    <w:name w:val="List"/>
    <w:basedOn w:val="Normalny"/>
    <w:rsid w:val="00500B0B"/>
    <w:pPr>
      <w:ind w:left="283" w:hanging="283"/>
    </w:pPr>
    <w:rPr>
      <w:rFonts w:ascii="Tahoma" w:hAnsi="Tahoma"/>
      <w:sz w:val="24"/>
      <w:szCs w:val="24"/>
      <w:lang w:val="en-US" w:eastAsia="en-US"/>
    </w:rPr>
  </w:style>
  <w:style w:type="paragraph" w:styleId="Tekstprzypisukocowego">
    <w:name w:val="endnote text"/>
    <w:basedOn w:val="Normalny"/>
    <w:semiHidden/>
    <w:rsid w:val="005941D9"/>
  </w:style>
  <w:style w:type="character" w:styleId="Odwoanieprzypisukocowego">
    <w:name w:val="endnote reference"/>
    <w:basedOn w:val="Domylnaczcionkaakapitu"/>
    <w:semiHidden/>
    <w:rsid w:val="005941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D756A0"/>
    <w:pPr>
      <w:ind w:left="720"/>
    </w:pPr>
    <w:rPr>
      <w:rFonts w:ascii="Calibri" w:eastAsia="Calibri" w:hAnsi="Calibri"/>
      <w:sz w:val="22"/>
      <w:szCs w:val="22"/>
    </w:rPr>
  </w:style>
  <w:style w:type="character" w:customStyle="1" w:styleId="Nagwek2Znak">
    <w:name w:val="Nagłówek 2 Znak"/>
    <w:basedOn w:val="Domylnaczcionkaakapitu"/>
    <w:link w:val="Nagwek2"/>
    <w:rsid w:val="00B248AD"/>
    <w:rPr>
      <w:rFonts w:ascii="Arial" w:hAnsi="Arial"/>
      <w:b/>
      <w:sz w:val="18"/>
      <w:lang w:val="pl-PL" w:eastAsia="pl-PL"/>
    </w:rPr>
  </w:style>
  <w:style w:type="paragraph" w:styleId="NormalnyWeb">
    <w:name w:val="Normal (Web)"/>
    <w:basedOn w:val="Normalny"/>
    <w:uiPriority w:val="99"/>
    <w:rsid w:val="00B248AD"/>
    <w:rPr>
      <w:rFonts w:eastAsia="Times"/>
      <w:sz w:val="24"/>
      <w:szCs w:val="24"/>
      <w:lang w:bidi="pl-PL"/>
    </w:rPr>
  </w:style>
  <w:style w:type="paragraph" w:styleId="Tekstkomentarza">
    <w:name w:val="annotation text"/>
    <w:basedOn w:val="Normalny"/>
    <w:link w:val="TekstkomentarzaZnak"/>
    <w:uiPriority w:val="99"/>
    <w:rsid w:val="00F44D09"/>
    <w:rPr>
      <w:rFonts w:ascii="Arial" w:hAnsi="Arial"/>
      <w:noProof/>
      <w:lang w:val="en-US"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44D09"/>
    <w:rPr>
      <w:rFonts w:ascii="Arial" w:hAnsi="Arial"/>
      <w:noProof/>
    </w:rPr>
  </w:style>
  <w:style w:type="character" w:styleId="Odwoaniedokomentarza">
    <w:name w:val="annotation reference"/>
    <w:uiPriority w:val="99"/>
    <w:unhideWhenUsed/>
    <w:rsid w:val="00F44D09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822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65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JDIN%20New%20Logo%20Letter%20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F24D15-F8E4-4CF0-9829-3E41820520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JDIN New Logo Letter Template</Template>
  <TotalTime>5</TotalTime>
  <Pages>2</Pages>
  <Words>366</Words>
  <Characters>2202</Characters>
  <Application>Microsoft Office Word</Application>
  <DocSecurity>0</DocSecurity>
  <Lines>18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Deere &amp; Company</Company>
  <LinksUpToDate>false</LinksUpToDate>
  <CharactersWithSpaces>2563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European Office</dc:creator>
  <cp:lastModifiedBy>Mateusz_D</cp:lastModifiedBy>
  <cp:revision>3</cp:revision>
  <cp:lastPrinted>2013-04-11T22:35:00Z</cp:lastPrinted>
  <dcterms:created xsi:type="dcterms:W3CDTF">2016-03-22T13:05:00Z</dcterms:created>
  <dcterms:modified xsi:type="dcterms:W3CDTF">2016-03-23T08:25:00Z</dcterms:modified>
</cp:coreProperties>
</file>