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A81415" w14:textId="77777777" w:rsidR="00336CAB" w:rsidRDefault="00A84E34" w:rsidP="00336CAB">
      <w:pPr>
        <w:spacing w:before="120" w:after="120"/>
        <w:rPr>
          <w:sz w:val="22"/>
          <w:szCs w:val="22"/>
        </w:rPr>
      </w:pPr>
      <w:r w:rsidRPr="000F0145">
        <w:rPr>
          <w:rFonts w:cs="Arial"/>
          <w:noProof/>
          <w:sz w:val="16"/>
          <w:szCs w:val="16"/>
          <w:lang w:val="pl-PL" w:eastAsia="pl-PL"/>
        </w:rPr>
        <w:drawing>
          <wp:anchor distT="0" distB="0" distL="114300" distR="114300" simplePos="0" relativeHeight="251661312" behindDoc="1" locked="0" layoutInCell="1" allowOverlap="1" wp14:anchorId="11DFE9B0" wp14:editId="5614CC6B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2148840" cy="657860"/>
            <wp:effectExtent l="0" t="0" r="3810" b="889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D_gy_RGB_h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65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174F4E" w14:textId="6C3103D2" w:rsidR="00336CAB" w:rsidRPr="00336CAB" w:rsidRDefault="002B320D" w:rsidP="00336CAB">
      <w:pPr>
        <w:pStyle w:val="Default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INFORMACJA PRASOWA</w:t>
      </w:r>
    </w:p>
    <w:p w14:paraId="4A4A5D78" w14:textId="77777777" w:rsidR="00336CAB" w:rsidRPr="00336CAB" w:rsidRDefault="00336CAB" w:rsidP="00336CAB">
      <w:pPr>
        <w:pStyle w:val="Default"/>
        <w:rPr>
          <w:rFonts w:asciiTheme="minorHAnsi" w:hAnsiTheme="minorHAnsi"/>
          <w:b/>
          <w:bCs/>
          <w:sz w:val="22"/>
          <w:szCs w:val="22"/>
        </w:rPr>
      </w:pPr>
    </w:p>
    <w:p w14:paraId="21F0A148" w14:textId="7239ECFC" w:rsidR="00336CAB" w:rsidRPr="00336CAB" w:rsidRDefault="002B320D" w:rsidP="00336CAB">
      <w:pPr>
        <w:pStyle w:val="Default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Kontakt</w:t>
      </w:r>
      <w:r w:rsidR="00336CAB" w:rsidRPr="00336CAB">
        <w:rPr>
          <w:rFonts w:asciiTheme="minorHAnsi" w:hAnsiTheme="minorHAnsi"/>
          <w:b/>
          <w:bCs/>
        </w:rPr>
        <w:t xml:space="preserve">: </w:t>
      </w:r>
    </w:p>
    <w:p w14:paraId="27681515" w14:textId="77777777" w:rsidR="00336CAB" w:rsidRPr="00336CAB" w:rsidRDefault="00336CAB" w:rsidP="00336CAB">
      <w:pPr>
        <w:pStyle w:val="Default"/>
        <w:rPr>
          <w:rFonts w:asciiTheme="minorHAnsi" w:hAnsiTheme="minorHAnsi"/>
        </w:rPr>
      </w:pPr>
      <w:r w:rsidRPr="00336CAB">
        <w:rPr>
          <w:rFonts w:asciiTheme="minorHAnsi" w:hAnsiTheme="minorHAnsi"/>
        </w:rPr>
        <w:t xml:space="preserve">Ralf Lenge </w:t>
      </w:r>
    </w:p>
    <w:p w14:paraId="5EFD9CDF" w14:textId="77777777" w:rsidR="00336CAB" w:rsidRPr="00336CAB" w:rsidRDefault="00336CAB" w:rsidP="00336CAB">
      <w:pPr>
        <w:pStyle w:val="Default"/>
        <w:rPr>
          <w:rFonts w:asciiTheme="minorHAnsi" w:hAnsiTheme="minorHAnsi"/>
        </w:rPr>
      </w:pPr>
      <w:r w:rsidRPr="00336CAB">
        <w:rPr>
          <w:rFonts w:asciiTheme="minorHAnsi" w:hAnsiTheme="minorHAnsi"/>
        </w:rPr>
        <w:t xml:space="preserve">Manager, Public Relations </w:t>
      </w:r>
    </w:p>
    <w:p w14:paraId="4277F379" w14:textId="77777777" w:rsidR="00336CAB" w:rsidRPr="00336CAB" w:rsidRDefault="00336CAB" w:rsidP="00336CAB">
      <w:pPr>
        <w:pStyle w:val="Default"/>
        <w:rPr>
          <w:rFonts w:asciiTheme="minorHAnsi" w:hAnsiTheme="minorHAnsi"/>
        </w:rPr>
      </w:pPr>
      <w:r w:rsidRPr="00336CAB">
        <w:rPr>
          <w:rFonts w:asciiTheme="minorHAnsi" w:hAnsiTheme="minorHAnsi"/>
        </w:rPr>
        <w:t xml:space="preserve">Deere &amp; Company </w:t>
      </w:r>
    </w:p>
    <w:p w14:paraId="0EC44858" w14:textId="77777777" w:rsidR="00336CAB" w:rsidRPr="00AB3183" w:rsidRDefault="00336CAB" w:rsidP="00336CAB">
      <w:pPr>
        <w:rPr>
          <w:sz w:val="22"/>
          <w:szCs w:val="22"/>
          <w:lang w:val="pl-PL"/>
        </w:rPr>
      </w:pPr>
      <w:r w:rsidRPr="00AB3183">
        <w:rPr>
          <w:lang w:val="pl-PL"/>
        </w:rPr>
        <w:t>+49 (621) 829-8161</w:t>
      </w:r>
    </w:p>
    <w:p w14:paraId="1B181437" w14:textId="77777777" w:rsidR="00336CAB" w:rsidRPr="00AB3183" w:rsidRDefault="00336CAB" w:rsidP="00336CAB">
      <w:pPr>
        <w:spacing w:line="360" w:lineRule="auto"/>
        <w:rPr>
          <w:b/>
          <w:sz w:val="22"/>
          <w:szCs w:val="22"/>
          <w:lang w:val="pl-PL"/>
        </w:rPr>
      </w:pPr>
    </w:p>
    <w:p w14:paraId="05CC36F5" w14:textId="77777777" w:rsidR="00336CAB" w:rsidRPr="00AB3183" w:rsidRDefault="00336CAB" w:rsidP="00336CAB">
      <w:pPr>
        <w:spacing w:line="360" w:lineRule="auto"/>
        <w:rPr>
          <w:b/>
          <w:sz w:val="22"/>
          <w:szCs w:val="22"/>
          <w:lang w:val="pl-PL"/>
        </w:rPr>
      </w:pPr>
    </w:p>
    <w:p w14:paraId="06651898" w14:textId="3C536652" w:rsidR="00336CAB" w:rsidRPr="004A35ED" w:rsidRDefault="002B320D" w:rsidP="004738AD">
      <w:pPr>
        <w:spacing w:line="360" w:lineRule="auto"/>
        <w:jc w:val="both"/>
        <w:rPr>
          <w:b/>
          <w:sz w:val="28"/>
          <w:szCs w:val="28"/>
          <w:lang w:val="pl-PL"/>
        </w:rPr>
      </w:pPr>
      <w:r w:rsidRPr="004A35ED">
        <w:rPr>
          <w:b/>
          <w:sz w:val="28"/>
          <w:szCs w:val="28"/>
          <w:lang w:val="pl-PL"/>
        </w:rPr>
        <w:t xml:space="preserve">John </w:t>
      </w:r>
      <w:r w:rsidR="00336CAB" w:rsidRPr="004A35ED">
        <w:rPr>
          <w:b/>
          <w:sz w:val="28"/>
          <w:szCs w:val="28"/>
          <w:lang w:val="pl-PL"/>
        </w:rPr>
        <w:t xml:space="preserve">Deere </w:t>
      </w:r>
      <w:r w:rsidRPr="004A35ED">
        <w:rPr>
          <w:b/>
          <w:sz w:val="28"/>
          <w:szCs w:val="28"/>
          <w:lang w:val="pl-PL"/>
        </w:rPr>
        <w:t>kupuje włoskiego producenta opryskiwaczy</w:t>
      </w:r>
    </w:p>
    <w:p w14:paraId="5B726E5C" w14:textId="77777777" w:rsidR="004A35ED" w:rsidRDefault="004A35ED" w:rsidP="004A35ED">
      <w:pPr>
        <w:spacing w:line="360" w:lineRule="auto"/>
        <w:jc w:val="both"/>
        <w:rPr>
          <w:sz w:val="22"/>
          <w:szCs w:val="22"/>
          <w:lang w:val="pl-PL"/>
        </w:rPr>
      </w:pPr>
    </w:p>
    <w:p w14:paraId="6F6D2C8C" w14:textId="5000A4A6" w:rsidR="00336CAB" w:rsidRDefault="002B320D" w:rsidP="004A35ED">
      <w:pPr>
        <w:spacing w:line="360" w:lineRule="auto"/>
        <w:jc w:val="both"/>
        <w:rPr>
          <w:rFonts w:eastAsia="SimSun" w:cs="Arial"/>
          <w:b/>
          <w:sz w:val="22"/>
          <w:szCs w:val="22"/>
          <w:lang w:val="pl-PL"/>
        </w:rPr>
      </w:pPr>
      <w:r w:rsidRPr="002B320D">
        <w:rPr>
          <w:sz w:val="22"/>
          <w:szCs w:val="22"/>
          <w:lang w:val="pl-PL"/>
        </w:rPr>
        <w:t>MANNHEIM, Niemcy</w:t>
      </w:r>
      <w:r w:rsidR="00336CAB" w:rsidRPr="002B320D">
        <w:rPr>
          <w:sz w:val="22"/>
          <w:szCs w:val="22"/>
          <w:lang w:val="pl-PL"/>
        </w:rPr>
        <w:t xml:space="preserve"> (</w:t>
      </w:r>
      <w:r w:rsidRPr="002B320D">
        <w:rPr>
          <w:sz w:val="22"/>
          <w:szCs w:val="22"/>
          <w:lang w:val="pl-PL"/>
        </w:rPr>
        <w:t>26 czerwca</w:t>
      </w:r>
      <w:r w:rsidR="00336CAB" w:rsidRPr="002B320D">
        <w:rPr>
          <w:sz w:val="22"/>
          <w:szCs w:val="22"/>
          <w:lang w:val="pl-PL"/>
        </w:rPr>
        <w:t>, 2017)</w:t>
      </w:r>
      <w:r w:rsidRPr="002B320D">
        <w:rPr>
          <w:sz w:val="22"/>
          <w:szCs w:val="22"/>
          <w:lang w:val="pl-PL"/>
        </w:rPr>
        <w:t xml:space="preserve"> </w:t>
      </w:r>
      <w:r w:rsidRPr="004A35ED">
        <w:rPr>
          <w:b/>
          <w:sz w:val="22"/>
          <w:szCs w:val="22"/>
          <w:lang w:val="pl-PL"/>
        </w:rPr>
        <w:t>Firma</w:t>
      </w:r>
      <w:r w:rsidR="00336CAB" w:rsidRPr="004A35ED">
        <w:rPr>
          <w:b/>
          <w:sz w:val="22"/>
          <w:szCs w:val="22"/>
          <w:lang w:val="pl-PL"/>
        </w:rPr>
        <w:t xml:space="preserve"> </w:t>
      </w:r>
      <w:r w:rsidR="00336CAB" w:rsidRPr="004A35ED">
        <w:rPr>
          <w:rFonts w:eastAsia="SimSun" w:cs="Arial"/>
          <w:b/>
          <w:sz w:val="22"/>
          <w:szCs w:val="22"/>
          <w:lang w:val="pl-PL"/>
        </w:rPr>
        <w:t xml:space="preserve">John Deere </w:t>
      </w:r>
      <w:r w:rsidRPr="004A35ED">
        <w:rPr>
          <w:rFonts w:eastAsia="SimSun" w:cs="Arial"/>
          <w:b/>
          <w:sz w:val="22"/>
          <w:szCs w:val="22"/>
          <w:lang w:val="pl-PL"/>
        </w:rPr>
        <w:t xml:space="preserve">opublikowała dziś informację o zakupie firmy Mazzotti, prywatnego producenta opryskiwaczy z siedzibą w Ravennie we Włoszech. </w:t>
      </w:r>
    </w:p>
    <w:p w14:paraId="2FDB437C" w14:textId="77777777" w:rsidR="004A35ED" w:rsidRDefault="004A35ED" w:rsidP="004A35ED">
      <w:pPr>
        <w:pStyle w:val="JDBodyTextArial"/>
        <w:spacing w:line="360" w:lineRule="auto"/>
        <w:jc w:val="both"/>
        <w:rPr>
          <w:rFonts w:asciiTheme="minorHAnsi" w:eastAsiaTheme="minorHAnsi" w:hAnsiTheme="minorHAnsi" w:cs="Arial"/>
          <w:b/>
          <w:sz w:val="22"/>
          <w:szCs w:val="22"/>
          <w:lang w:val="pl-PL"/>
        </w:rPr>
      </w:pPr>
    </w:p>
    <w:p w14:paraId="4A52F2F1" w14:textId="7DDBC999" w:rsidR="00F77F5F" w:rsidRPr="002B320D" w:rsidRDefault="004A35ED" w:rsidP="004A35ED">
      <w:pPr>
        <w:pStyle w:val="JDBodyTextArial"/>
        <w:spacing w:line="360" w:lineRule="auto"/>
        <w:jc w:val="both"/>
        <w:rPr>
          <w:rFonts w:asciiTheme="minorHAnsi" w:hAnsiTheme="minorHAnsi" w:cs="Arial"/>
          <w:sz w:val="22"/>
          <w:szCs w:val="22"/>
          <w:lang w:val="pl-PL"/>
        </w:rPr>
      </w:pPr>
      <w:r>
        <w:rPr>
          <w:rFonts w:asciiTheme="minorHAnsi" w:hAnsiTheme="minorHAnsi" w:cs="Arial"/>
          <w:sz w:val="22"/>
          <w:szCs w:val="22"/>
          <w:lang w:val="pl-PL"/>
        </w:rPr>
        <w:t xml:space="preserve">- </w:t>
      </w:r>
      <w:r w:rsidR="002B320D" w:rsidRPr="004A35ED">
        <w:rPr>
          <w:rFonts w:asciiTheme="minorHAnsi" w:hAnsiTheme="minorHAnsi" w:cs="Arial"/>
          <w:i/>
          <w:sz w:val="22"/>
          <w:szCs w:val="22"/>
          <w:lang w:val="pl-PL"/>
        </w:rPr>
        <w:t>Marka Mazzotti jest znana ze swojej innowacyjności, a także dużej wiedzy eksperckiej i ciekawej s</w:t>
      </w:r>
      <w:r w:rsidR="004738AD" w:rsidRPr="004A35ED">
        <w:rPr>
          <w:rFonts w:asciiTheme="minorHAnsi" w:hAnsiTheme="minorHAnsi" w:cs="Arial"/>
          <w:i/>
          <w:sz w:val="22"/>
          <w:szCs w:val="22"/>
          <w:lang w:val="pl-PL"/>
        </w:rPr>
        <w:t>tylistyki</w:t>
      </w:r>
      <w:r w:rsidR="002B320D" w:rsidRPr="004A35ED">
        <w:rPr>
          <w:rFonts w:asciiTheme="minorHAnsi" w:hAnsiTheme="minorHAnsi" w:cs="Arial"/>
          <w:i/>
          <w:sz w:val="22"/>
          <w:szCs w:val="22"/>
          <w:lang w:val="pl-PL"/>
        </w:rPr>
        <w:t xml:space="preserve"> w produkcji </w:t>
      </w:r>
      <w:r w:rsidR="00957E08" w:rsidRPr="004A35ED">
        <w:rPr>
          <w:rFonts w:asciiTheme="minorHAnsi" w:hAnsiTheme="minorHAnsi" w:cs="Arial"/>
          <w:i/>
          <w:sz w:val="22"/>
          <w:szCs w:val="22"/>
          <w:lang w:val="pl-PL"/>
        </w:rPr>
        <w:t>opryskiwaczy</w:t>
      </w:r>
      <w:r>
        <w:rPr>
          <w:rFonts w:asciiTheme="minorHAnsi" w:hAnsiTheme="minorHAnsi" w:cs="Arial"/>
          <w:sz w:val="22"/>
          <w:szCs w:val="22"/>
          <w:lang w:val="pl-PL"/>
        </w:rPr>
        <w:t xml:space="preserve"> - </w:t>
      </w:r>
      <w:r w:rsidR="002B320D" w:rsidRPr="002B320D">
        <w:rPr>
          <w:rFonts w:asciiTheme="minorHAnsi" w:hAnsiTheme="minorHAnsi" w:cs="Arial"/>
          <w:sz w:val="22"/>
          <w:szCs w:val="22"/>
          <w:lang w:val="pl-PL"/>
        </w:rPr>
        <w:t xml:space="preserve">mówi </w:t>
      </w:r>
      <w:r w:rsidR="002B320D" w:rsidRPr="004A35ED">
        <w:rPr>
          <w:rFonts w:asciiTheme="minorHAnsi" w:hAnsiTheme="minorHAnsi" w:cs="Arial"/>
          <w:b/>
          <w:sz w:val="22"/>
          <w:szCs w:val="22"/>
          <w:lang w:val="pl-PL"/>
        </w:rPr>
        <w:t xml:space="preserve">John May, President, Agricultural Solutions &amp; Chief Information Officer, </w:t>
      </w:r>
      <w:r w:rsidR="00957E08" w:rsidRPr="004A35ED">
        <w:rPr>
          <w:rFonts w:asciiTheme="minorHAnsi" w:hAnsiTheme="minorHAnsi" w:cs="Arial"/>
          <w:b/>
          <w:sz w:val="22"/>
          <w:szCs w:val="22"/>
          <w:lang w:val="pl-PL"/>
        </w:rPr>
        <w:t>reprezentujący</w:t>
      </w:r>
      <w:r>
        <w:rPr>
          <w:rFonts w:asciiTheme="minorHAnsi" w:hAnsiTheme="minorHAnsi" w:cs="Arial"/>
          <w:b/>
          <w:sz w:val="22"/>
          <w:szCs w:val="22"/>
          <w:lang w:val="pl-PL"/>
        </w:rPr>
        <w:t xml:space="preserve"> zarząd Deere &amp; </w:t>
      </w:r>
      <w:r w:rsidR="002B320D" w:rsidRPr="004A35ED">
        <w:rPr>
          <w:rFonts w:asciiTheme="minorHAnsi" w:hAnsiTheme="minorHAnsi" w:cs="Arial"/>
          <w:b/>
          <w:sz w:val="22"/>
          <w:szCs w:val="22"/>
          <w:lang w:val="pl-PL"/>
        </w:rPr>
        <w:t>Company</w:t>
      </w:r>
      <w:r w:rsidR="002B320D" w:rsidRPr="002B320D">
        <w:rPr>
          <w:rFonts w:asciiTheme="minorHAnsi" w:hAnsiTheme="minorHAnsi" w:cs="Arial"/>
          <w:sz w:val="22"/>
          <w:szCs w:val="22"/>
          <w:lang w:val="pl-PL"/>
        </w:rPr>
        <w:t xml:space="preserve">. </w:t>
      </w:r>
      <w:r w:rsidR="00F77F5F" w:rsidRPr="002B320D">
        <w:rPr>
          <w:rFonts w:asciiTheme="minorHAnsi" w:hAnsiTheme="minorHAnsi" w:cs="Arial"/>
          <w:sz w:val="22"/>
          <w:szCs w:val="22"/>
          <w:lang w:val="pl-PL"/>
        </w:rPr>
        <w:t xml:space="preserve"> </w:t>
      </w:r>
      <w:r>
        <w:rPr>
          <w:rFonts w:asciiTheme="minorHAnsi" w:hAnsiTheme="minorHAnsi" w:cs="Arial"/>
          <w:sz w:val="22"/>
          <w:szCs w:val="22"/>
          <w:lang w:val="pl-PL"/>
        </w:rPr>
        <w:t xml:space="preserve">- </w:t>
      </w:r>
      <w:r w:rsidR="002B320D" w:rsidRPr="004A35ED">
        <w:rPr>
          <w:rFonts w:asciiTheme="minorHAnsi" w:hAnsiTheme="minorHAnsi" w:cs="Arial"/>
          <w:i/>
          <w:sz w:val="22"/>
          <w:szCs w:val="22"/>
          <w:lang w:val="pl-PL"/>
        </w:rPr>
        <w:t>Przejęcie firmy Mazzotti daje firmie John Deere możliwość jeszcze lepszej obsługi klientów na rynkach europejskich</w:t>
      </w:r>
      <w:r>
        <w:rPr>
          <w:rFonts w:asciiTheme="minorHAnsi" w:hAnsiTheme="minorHAnsi" w:cs="Arial"/>
          <w:sz w:val="22"/>
          <w:szCs w:val="22"/>
          <w:lang w:val="pl-PL"/>
        </w:rPr>
        <w:t xml:space="preserve"> – dodaje.</w:t>
      </w:r>
    </w:p>
    <w:p w14:paraId="4B9CF859" w14:textId="77777777" w:rsidR="004A35ED" w:rsidRDefault="004A35ED" w:rsidP="004A35ED">
      <w:pPr>
        <w:pStyle w:val="JDBodyTextArial"/>
        <w:spacing w:line="360" w:lineRule="auto"/>
        <w:jc w:val="both"/>
        <w:rPr>
          <w:rFonts w:asciiTheme="minorHAnsi" w:hAnsiTheme="minorHAnsi" w:cs="Arial"/>
          <w:sz w:val="22"/>
          <w:szCs w:val="22"/>
          <w:lang w:val="pl-PL"/>
        </w:rPr>
      </w:pPr>
    </w:p>
    <w:p w14:paraId="652E9873" w14:textId="73D1E6B8" w:rsidR="00F77F5F" w:rsidRPr="004A78E5" w:rsidRDefault="00336CAB" w:rsidP="004A35ED">
      <w:pPr>
        <w:pStyle w:val="JDBodyTextArial"/>
        <w:spacing w:line="360" w:lineRule="auto"/>
        <w:jc w:val="both"/>
        <w:rPr>
          <w:rFonts w:asciiTheme="minorHAnsi" w:hAnsiTheme="minorHAnsi" w:cs="Arial"/>
          <w:sz w:val="22"/>
          <w:szCs w:val="22"/>
          <w:lang w:val="pl-PL"/>
        </w:rPr>
      </w:pPr>
      <w:r w:rsidRPr="002B320D">
        <w:rPr>
          <w:rFonts w:asciiTheme="minorHAnsi" w:hAnsiTheme="minorHAnsi" w:cs="Arial"/>
          <w:sz w:val="22"/>
          <w:szCs w:val="22"/>
          <w:lang w:val="pl-PL"/>
        </w:rPr>
        <w:t>Mazzotti</w:t>
      </w:r>
      <w:r w:rsidR="002B320D" w:rsidRPr="002B320D">
        <w:rPr>
          <w:rFonts w:asciiTheme="minorHAnsi" w:hAnsiTheme="minorHAnsi" w:cs="Arial"/>
          <w:sz w:val="22"/>
          <w:szCs w:val="22"/>
          <w:lang w:val="pl-PL"/>
        </w:rPr>
        <w:t>, rod</w:t>
      </w:r>
      <w:r w:rsidR="00957E08">
        <w:rPr>
          <w:rFonts w:asciiTheme="minorHAnsi" w:hAnsiTheme="minorHAnsi" w:cs="Arial"/>
          <w:sz w:val="22"/>
          <w:szCs w:val="22"/>
          <w:lang w:val="pl-PL"/>
        </w:rPr>
        <w:t>zinna firma z 30-letnią tradycją</w:t>
      </w:r>
      <w:r w:rsidR="00F77F5F" w:rsidRPr="002B320D">
        <w:rPr>
          <w:rFonts w:asciiTheme="minorHAnsi" w:hAnsiTheme="minorHAnsi" w:cs="Arial"/>
          <w:sz w:val="22"/>
          <w:szCs w:val="22"/>
          <w:lang w:val="pl-PL"/>
        </w:rPr>
        <w:t xml:space="preserve">, </w:t>
      </w:r>
      <w:r w:rsidR="002B320D" w:rsidRPr="002B320D">
        <w:rPr>
          <w:rFonts w:asciiTheme="minorHAnsi" w:hAnsiTheme="minorHAnsi" w:cs="Arial"/>
          <w:sz w:val="22"/>
          <w:szCs w:val="22"/>
          <w:lang w:val="pl-PL"/>
        </w:rPr>
        <w:t>zachowa swoją nazwę, znak handlowy i w ramach swoich obowiązujących nadal umów</w:t>
      </w:r>
      <w:r w:rsidR="004A35ED">
        <w:rPr>
          <w:rFonts w:asciiTheme="minorHAnsi" w:hAnsiTheme="minorHAnsi" w:cs="Arial"/>
          <w:sz w:val="22"/>
          <w:szCs w:val="22"/>
          <w:lang w:val="pl-PL"/>
        </w:rPr>
        <w:t>,</w:t>
      </w:r>
      <w:r w:rsidR="002B320D" w:rsidRPr="002B320D">
        <w:rPr>
          <w:rFonts w:asciiTheme="minorHAnsi" w:hAnsiTheme="minorHAnsi" w:cs="Arial"/>
          <w:sz w:val="22"/>
          <w:szCs w:val="22"/>
          <w:lang w:val="pl-PL"/>
        </w:rPr>
        <w:t xml:space="preserve"> będzie nadal dostarczać swoim klientom wysokiej jakości produkty i usługi. </w:t>
      </w:r>
      <w:r w:rsidR="004A35ED">
        <w:rPr>
          <w:rFonts w:asciiTheme="minorHAnsi" w:hAnsiTheme="minorHAnsi" w:cs="Arial"/>
          <w:sz w:val="22"/>
          <w:szCs w:val="22"/>
          <w:lang w:val="pl-PL"/>
        </w:rPr>
        <w:t xml:space="preserve">- </w:t>
      </w:r>
      <w:r w:rsidR="004A78E5" w:rsidRPr="004A35ED">
        <w:rPr>
          <w:rFonts w:asciiTheme="minorHAnsi" w:hAnsiTheme="minorHAnsi" w:cs="Arial"/>
          <w:i/>
          <w:sz w:val="22"/>
          <w:szCs w:val="22"/>
          <w:lang w:val="pl-PL"/>
        </w:rPr>
        <w:t>W efekcie dzisiejszego ogłoszenia, firma Mazzotti</w:t>
      </w:r>
      <w:r w:rsidR="00D57FA0">
        <w:rPr>
          <w:rFonts w:asciiTheme="minorHAnsi" w:hAnsiTheme="minorHAnsi" w:cs="Arial"/>
          <w:i/>
          <w:sz w:val="22"/>
          <w:szCs w:val="22"/>
          <w:lang w:val="pl-PL"/>
        </w:rPr>
        <w:t>,</w:t>
      </w:r>
      <w:bookmarkStart w:id="0" w:name="_GoBack"/>
      <w:bookmarkEnd w:id="0"/>
      <w:r w:rsidR="004A78E5" w:rsidRPr="004A35ED">
        <w:rPr>
          <w:rFonts w:asciiTheme="minorHAnsi" w:hAnsiTheme="minorHAnsi" w:cs="Arial"/>
          <w:i/>
          <w:sz w:val="22"/>
          <w:szCs w:val="22"/>
          <w:lang w:val="pl-PL"/>
        </w:rPr>
        <w:t xml:space="preserve"> będzie miała pełne wsparcie w umacnianiu swojej pozycji na rynku op</w:t>
      </w:r>
      <w:r w:rsidR="004A35ED" w:rsidRPr="004A35ED">
        <w:rPr>
          <w:rFonts w:asciiTheme="minorHAnsi" w:hAnsiTheme="minorHAnsi" w:cs="Arial"/>
          <w:i/>
          <w:sz w:val="22"/>
          <w:szCs w:val="22"/>
          <w:lang w:val="pl-PL"/>
        </w:rPr>
        <w:t>ryskiwaczy ze strony John Deere</w:t>
      </w:r>
      <w:r w:rsidR="004A35ED">
        <w:rPr>
          <w:rFonts w:asciiTheme="minorHAnsi" w:hAnsiTheme="minorHAnsi" w:cs="Arial"/>
          <w:sz w:val="22"/>
          <w:szCs w:val="22"/>
          <w:lang w:val="pl-PL"/>
        </w:rPr>
        <w:t xml:space="preserve"> -</w:t>
      </w:r>
      <w:r w:rsidR="004A78E5">
        <w:rPr>
          <w:rFonts w:asciiTheme="minorHAnsi" w:hAnsiTheme="minorHAnsi" w:cs="Arial"/>
          <w:sz w:val="22"/>
          <w:szCs w:val="22"/>
          <w:lang w:val="pl-PL"/>
        </w:rPr>
        <w:t xml:space="preserve"> mówi </w:t>
      </w:r>
      <w:r w:rsidR="004A78E5" w:rsidRPr="004A35ED">
        <w:rPr>
          <w:rFonts w:asciiTheme="minorHAnsi" w:hAnsiTheme="minorHAnsi" w:cs="Arial"/>
          <w:b/>
          <w:sz w:val="22"/>
          <w:szCs w:val="22"/>
          <w:lang w:val="pl-PL"/>
        </w:rPr>
        <w:t>May.</w:t>
      </w:r>
      <w:r w:rsidR="00F77F5F" w:rsidRPr="004A78E5">
        <w:rPr>
          <w:rFonts w:asciiTheme="minorHAnsi" w:hAnsiTheme="minorHAnsi" w:cs="Arial"/>
          <w:sz w:val="22"/>
          <w:szCs w:val="22"/>
          <w:lang w:val="pl-PL"/>
        </w:rPr>
        <w:t xml:space="preserve"> </w:t>
      </w:r>
    </w:p>
    <w:p w14:paraId="233B0D0F" w14:textId="77777777" w:rsidR="004A35ED" w:rsidRDefault="004A35ED" w:rsidP="004A35ED">
      <w:pPr>
        <w:pStyle w:val="JDBodyTextArial"/>
        <w:spacing w:line="360" w:lineRule="auto"/>
        <w:jc w:val="both"/>
        <w:rPr>
          <w:rFonts w:asciiTheme="minorHAnsi" w:hAnsiTheme="minorHAnsi"/>
          <w:sz w:val="22"/>
          <w:szCs w:val="22"/>
          <w:lang w:val="pl-PL"/>
        </w:rPr>
      </w:pPr>
    </w:p>
    <w:p w14:paraId="09309A00" w14:textId="5C2ABCDA" w:rsidR="004430C8" w:rsidRPr="004738AD" w:rsidRDefault="00336CAB" w:rsidP="004A35ED">
      <w:pPr>
        <w:pStyle w:val="JDBodyTextArial"/>
        <w:spacing w:line="360" w:lineRule="auto"/>
        <w:jc w:val="both"/>
        <w:rPr>
          <w:sz w:val="22"/>
          <w:szCs w:val="22"/>
          <w:lang w:val="pl-PL"/>
        </w:rPr>
      </w:pPr>
      <w:r w:rsidRPr="00957E08">
        <w:rPr>
          <w:rFonts w:asciiTheme="minorHAnsi" w:hAnsiTheme="minorHAnsi"/>
          <w:sz w:val="22"/>
          <w:szCs w:val="22"/>
          <w:lang w:val="pl-PL"/>
        </w:rPr>
        <w:t>Deere &amp; Company (</w:t>
      </w:r>
      <w:hyperlink r:id="rId12" w:tgtFrame="_blank" w:history="1">
        <w:r w:rsidRPr="00957E08">
          <w:rPr>
            <w:rStyle w:val="Hipercze"/>
            <w:rFonts w:asciiTheme="minorHAnsi" w:hAnsiTheme="minorHAnsi"/>
            <w:sz w:val="22"/>
            <w:szCs w:val="22"/>
            <w:lang w:val="pl-PL"/>
          </w:rPr>
          <w:t>www.JohnDeere.com</w:t>
        </w:r>
      </w:hyperlink>
      <w:r w:rsidR="004A78E5" w:rsidRPr="00957E08">
        <w:rPr>
          <w:rFonts w:asciiTheme="minorHAnsi" w:hAnsiTheme="minorHAnsi"/>
          <w:sz w:val="22"/>
          <w:szCs w:val="22"/>
          <w:lang w:val="pl-PL"/>
        </w:rPr>
        <w:t xml:space="preserve">) jest światowym liderem w dostarczaniu zaawansowanych produktów i usług </w:t>
      </w:r>
      <w:r w:rsidR="00AB3183">
        <w:rPr>
          <w:rFonts w:asciiTheme="minorHAnsi" w:hAnsiTheme="minorHAnsi"/>
          <w:sz w:val="22"/>
          <w:szCs w:val="22"/>
          <w:lang w:val="pl-PL"/>
        </w:rPr>
        <w:t>wszystkim</w:t>
      </w:r>
      <w:r w:rsidR="004A78E5" w:rsidRPr="00957E08">
        <w:rPr>
          <w:rFonts w:asciiTheme="minorHAnsi" w:hAnsiTheme="minorHAnsi"/>
          <w:sz w:val="22"/>
          <w:szCs w:val="22"/>
          <w:lang w:val="pl-PL"/>
        </w:rPr>
        <w:t xml:space="preserve">, którzy </w:t>
      </w:r>
      <w:r w:rsidR="00957E08" w:rsidRPr="00957E08">
        <w:rPr>
          <w:rFonts w:asciiTheme="minorHAnsi" w:hAnsiTheme="minorHAnsi"/>
          <w:sz w:val="22"/>
          <w:szCs w:val="22"/>
          <w:lang w:val="pl-PL"/>
        </w:rPr>
        <w:t>są</w:t>
      </w:r>
      <w:r w:rsidR="00AB3183">
        <w:rPr>
          <w:rFonts w:asciiTheme="minorHAnsi" w:hAnsiTheme="minorHAnsi"/>
          <w:sz w:val="22"/>
          <w:szCs w:val="22"/>
          <w:lang w:val="pl-PL"/>
        </w:rPr>
        <w:t xml:space="preserve"> powiązani z ziemią oraz</w:t>
      </w:r>
      <w:r w:rsidR="004A78E5" w:rsidRPr="00957E08">
        <w:rPr>
          <w:rFonts w:asciiTheme="minorHAnsi" w:hAnsiTheme="minorHAnsi"/>
          <w:sz w:val="22"/>
          <w:szCs w:val="22"/>
          <w:lang w:val="pl-PL"/>
        </w:rPr>
        <w:t xml:space="preserve"> </w:t>
      </w:r>
      <w:r w:rsidR="00AB3183">
        <w:rPr>
          <w:rFonts w:asciiTheme="minorHAnsi" w:hAnsiTheme="minorHAnsi"/>
          <w:sz w:val="22"/>
          <w:szCs w:val="22"/>
          <w:lang w:val="pl-PL"/>
        </w:rPr>
        <w:t>każdemu</w:t>
      </w:r>
      <w:r w:rsidR="004A78E5" w:rsidRPr="00957E08">
        <w:rPr>
          <w:rFonts w:asciiTheme="minorHAnsi" w:hAnsiTheme="minorHAnsi"/>
          <w:sz w:val="22"/>
          <w:szCs w:val="22"/>
          <w:lang w:val="pl-PL"/>
        </w:rPr>
        <w:t>, który uprawia, zbiera, siej</w:t>
      </w:r>
      <w:r w:rsidR="00AB3183">
        <w:rPr>
          <w:rFonts w:asciiTheme="minorHAnsi" w:hAnsiTheme="minorHAnsi"/>
          <w:sz w:val="22"/>
          <w:szCs w:val="22"/>
          <w:lang w:val="pl-PL"/>
        </w:rPr>
        <w:t>e</w:t>
      </w:r>
      <w:r w:rsidR="004A78E5" w:rsidRPr="00957E08">
        <w:rPr>
          <w:rFonts w:asciiTheme="minorHAnsi" w:hAnsiTheme="minorHAnsi"/>
          <w:sz w:val="22"/>
          <w:szCs w:val="22"/>
          <w:lang w:val="pl-PL"/>
        </w:rPr>
        <w:t xml:space="preserve"> i buduj</w:t>
      </w:r>
      <w:r w:rsidR="00AB3183">
        <w:rPr>
          <w:rFonts w:asciiTheme="minorHAnsi" w:hAnsiTheme="minorHAnsi"/>
          <w:sz w:val="22"/>
          <w:szCs w:val="22"/>
          <w:lang w:val="pl-PL"/>
        </w:rPr>
        <w:t>e</w:t>
      </w:r>
      <w:r w:rsidR="00957E08" w:rsidRPr="00957E08">
        <w:rPr>
          <w:rFonts w:asciiTheme="minorHAnsi" w:hAnsiTheme="minorHAnsi"/>
          <w:sz w:val="22"/>
          <w:szCs w:val="22"/>
          <w:lang w:val="pl-PL"/>
        </w:rPr>
        <w:t xml:space="preserve">, aby zaspokoić szybko rosnące zapotrzebowanie światowe na żywność, paliwo, schronienie i infrastrukturę. Od roku 1837 firma John Deere dostarcza innowacyjne produkty wysokiej jakości stworzone w oparciu o tradycję uczciwości. </w:t>
      </w:r>
      <w:r w:rsidRPr="00957E08">
        <w:rPr>
          <w:rFonts w:asciiTheme="minorHAnsi" w:hAnsiTheme="minorHAnsi"/>
          <w:sz w:val="22"/>
          <w:szCs w:val="22"/>
          <w:lang w:val="pl-PL"/>
        </w:rPr>
        <w:t xml:space="preserve"> </w:t>
      </w:r>
    </w:p>
    <w:sectPr w:rsidR="004430C8" w:rsidRPr="004738AD" w:rsidSect="00EF11C3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3E703" w14:textId="77777777" w:rsidR="00E66AF3" w:rsidRDefault="00E66AF3" w:rsidP="00AB2895">
      <w:r>
        <w:separator/>
      </w:r>
    </w:p>
  </w:endnote>
  <w:endnote w:type="continuationSeparator" w:id="0">
    <w:p w14:paraId="16C887B0" w14:textId="77777777" w:rsidR="00E66AF3" w:rsidRDefault="00E66AF3" w:rsidP="00AB2895">
      <w:r>
        <w:continuationSeparator/>
      </w:r>
    </w:p>
  </w:endnote>
  <w:endnote w:type="continuationNotice" w:id="1">
    <w:p w14:paraId="717C294B" w14:textId="77777777" w:rsidR="00E66AF3" w:rsidRDefault="00E66A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282BC9" w14:textId="77777777" w:rsidR="00E66AF3" w:rsidRDefault="00E66AF3" w:rsidP="00AB2895">
      <w:r>
        <w:separator/>
      </w:r>
    </w:p>
  </w:footnote>
  <w:footnote w:type="continuationSeparator" w:id="0">
    <w:p w14:paraId="302A55DA" w14:textId="77777777" w:rsidR="00E66AF3" w:rsidRDefault="00E66AF3" w:rsidP="00AB2895">
      <w:r>
        <w:continuationSeparator/>
      </w:r>
    </w:p>
  </w:footnote>
  <w:footnote w:type="continuationNotice" w:id="1">
    <w:p w14:paraId="37D7CA03" w14:textId="77777777" w:rsidR="00E66AF3" w:rsidRDefault="00E66AF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4D2144"/>
    <w:multiLevelType w:val="hybridMultilevel"/>
    <w:tmpl w:val="721630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7760203"/>
    <w:multiLevelType w:val="hybridMultilevel"/>
    <w:tmpl w:val="9F3C520E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A9E"/>
    <w:rsid w:val="00041957"/>
    <w:rsid w:val="00041C90"/>
    <w:rsid w:val="000455A6"/>
    <w:rsid w:val="000503F3"/>
    <w:rsid w:val="00072B9E"/>
    <w:rsid w:val="0007770E"/>
    <w:rsid w:val="00086DE8"/>
    <w:rsid w:val="000B5510"/>
    <w:rsid w:val="000C194D"/>
    <w:rsid w:val="000C4635"/>
    <w:rsid w:val="000D3530"/>
    <w:rsid w:val="000F0164"/>
    <w:rsid w:val="000F0B35"/>
    <w:rsid w:val="000F5F26"/>
    <w:rsid w:val="0011152D"/>
    <w:rsid w:val="00122204"/>
    <w:rsid w:val="00134A73"/>
    <w:rsid w:val="00134ED2"/>
    <w:rsid w:val="0014233D"/>
    <w:rsid w:val="00143F92"/>
    <w:rsid w:val="001530E1"/>
    <w:rsid w:val="00161CA7"/>
    <w:rsid w:val="00162F7D"/>
    <w:rsid w:val="00183B15"/>
    <w:rsid w:val="00191B85"/>
    <w:rsid w:val="001B085D"/>
    <w:rsid w:val="001D4064"/>
    <w:rsid w:val="001E5A9E"/>
    <w:rsid w:val="001F1FAA"/>
    <w:rsid w:val="00207462"/>
    <w:rsid w:val="00207539"/>
    <w:rsid w:val="00210F31"/>
    <w:rsid w:val="00220193"/>
    <w:rsid w:val="00224DCA"/>
    <w:rsid w:val="00227F8C"/>
    <w:rsid w:val="002311AB"/>
    <w:rsid w:val="00260F3A"/>
    <w:rsid w:val="00265BC4"/>
    <w:rsid w:val="002757E9"/>
    <w:rsid w:val="0029237F"/>
    <w:rsid w:val="002A10C9"/>
    <w:rsid w:val="002A2910"/>
    <w:rsid w:val="002B04D9"/>
    <w:rsid w:val="002B320D"/>
    <w:rsid w:val="002C0C33"/>
    <w:rsid w:val="002D35A3"/>
    <w:rsid w:val="002D5ACD"/>
    <w:rsid w:val="002D6101"/>
    <w:rsid w:val="002E65B1"/>
    <w:rsid w:val="002F0061"/>
    <w:rsid w:val="002F0117"/>
    <w:rsid w:val="002F3A6C"/>
    <w:rsid w:val="00304F6B"/>
    <w:rsid w:val="00330BF9"/>
    <w:rsid w:val="00336CAB"/>
    <w:rsid w:val="00343C49"/>
    <w:rsid w:val="003446E4"/>
    <w:rsid w:val="0035071F"/>
    <w:rsid w:val="00352367"/>
    <w:rsid w:val="00380DB9"/>
    <w:rsid w:val="00382976"/>
    <w:rsid w:val="003A45D4"/>
    <w:rsid w:val="003A5D29"/>
    <w:rsid w:val="003D0E14"/>
    <w:rsid w:val="00401088"/>
    <w:rsid w:val="00402319"/>
    <w:rsid w:val="004045C1"/>
    <w:rsid w:val="00411D15"/>
    <w:rsid w:val="00423CF2"/>
    <w:rsid w:val="00443016"/>
    <w:rsid w:val="004430C8"/>
    <w:rsid w:val="004738AD"/>
    <w:rsid w:val="004949E7"/>
    <w:rsid w:val="00497975"/>
    <w:rsid w:val="004A2D0C"/>
    <w:rsid w:val="004A35ED"/>
    <w:rsid w:val="004A40E9"/>
    <w:rsid w:val="004A5B35"/>
    <w:rsid w:val="004A7314"/>
    <w:rsid w:val="004A7491"/>
    <w:rsid w:val="004A78E5"/>
    <w:rsid w:val="004B6FAC"/>
    <w:rsid w:val="004B7270"/>
    <w:rsid w:val="004C404E"/>
    <w:rsid w:val="004D61A6"/>
    <w:rsid w:val="004E114D"/>
    <w:rsid w:val="004F4801"/>
    <w:rsid w:val="00503439"/>
    <w:rsid w:val="005071B7"/>
    <w:rsid w:val="00517E5E"/>
    <w:rsid w:val="00517F3F"/>
    <w:rsid w:val="00521CF1"/>
    <w:rsid w:val="00523795"/>
    <w:rsid w:val="005245B9"/>
    <w:rsid w:val="00581DAC"/>
    <w:rsid w:val="0059333A"/>
    <w:rsid w:val="00593DA1"/>
    <w:rsid w:val="005A2DF8"/>
    <w:rsid w:val="005A31B5"/>
    <w:rsid w:val="005C3894"/>
    <w:rsid w:val="005C4BE8"/>
    <w:rsid w:val="005C6068"/>
    <w:rsid w:val="005C7A07"/>
    <w:rsid w:val="005D2531"/>
    <w:rsid w:val="005D49A2"/>
    <w:rsid w:val="005E7E94"/>
    <w:rsid w:val="0061117E"/>
    <w:rsid w:val="00612B7B"/>
    <w:rsid w:val="0062032E"/>
    <w:rsid w:val="00627FFC"/>
    <w:rsid w:val="00671EF8"/>
    <w:rsid w:val="00695029"/>
    <w:rsid w:val="00695939"/>
    <w:rsid w:val="006C731D"/>
    <w:rsid w:val="006E3653"/>
    <w:rsid w:val="006E6D54"/>
    <w:rsid w:val="006F0F06"/>
    <w:rsid w:val="006F2821"/>
    <w:rsid w:val="0071368A"/>
    <w:rsid w:val="00713D14"/>
    <w:rsid w:val="00764F7F"/>
    <w:rsid w:val="00782D87"/>
    <w:rsid w:val="00790032"/>
    <w:rsid w:val="00791AB9"/>
    <w:rsid w:val="007A391E"/>
    <w:rsid w:val="007A5A43"/>
    <w:rsid w:val="007B0738"/>
    <w:rsid w:val="007C1B6B"/>
    <w:rsid w:val="007D3E3E"/>
    <w:rsid w:val="007F42B6"/>
    <w:rsid w:val="008020CA"/>
    <w:rsid w:val="00805226"/>
    <w:rsid w:val="0081178B"/>
    <w:rsid w:val="008146BD"/>
    <w:rsid w:val="00816698"/>
    <w:rsid w:val="0082233E"/>
    <w:rsid w:val="00825A43"/>
    <w:rsid w:val="0082672C"/>
    <w:rsid w:val="00843187"/>
    <w:rsid w:val="008433F0"/>
    <w:rsid w:val="00846543"/>
    <w:rsid w:val="00846B30"/>
    <w:rsid w:val="00861CD5"/>
    <w:rsid w:val="0086608C"/>
    <w:rsid w:val="00867802"/>
    <w:rsid w:val="008733DF"/>
    <w:rsid w:val="00883594"/>
    <w:rsid w:val="00887FDB"/>
    <w:rsid w:val="008A7EA0"/>
    <w:rsid w:val="008B54E8"/>
    <w:rsid w:val="008E640A"/>
    <w:rsid w:val="00907E56"/>
    <w:rsid w:val="00921308"/>
    <w:rsid w:val="009240C6"/>
    <w:rsid w:val="00937190"/>
    <w:rsid w:val="0094595B"/>
    <w:rsid w:val="00957E08"/>
    <w:rsid w:val="00963151"/>
    <w:rsid w:val="009733BF"/>
    <w:rsid w:val="009833CD"/>
    <w:rsid w:val="0098394D"/>
    <w:rsid w:val="0098720A"/>
    <w:rsid w:val="00991439"/>
    <w:rsid w:val="009A75CA"/>
    <w:rsid w:val="009B35B7"/>
    <w:rsid w:val="009C7C6B"/>
    <w:rsid w:val="009D2AA1"/>
    <w:rsid w:val="009F09E8"/>
    <w:rsid w:val="009F21D2"/>
    <w:rsid w:val="00A03C92"/>
    <w:rsid w:val="00A057B5"/>
    <w:rsid w:val="00A07D54"/>
    <w:rsid w:val="00A17CD1"/>
    <w:rsid w:val="00A2159C"/>
    <w:rsid w:val="00A32B54"/>
    <w:rsid w:val="00A35C0D"/>
    <w:rsid w:val="00A36786"/>
    <w:rsid w:val="00A60CD2"/>
    <w:rsid w:val="00A62C43"/>
    <w:rsid w:val="00A73BC0"/>
    <w:rsid w:val="00A76D0C"/>
    <w:rsid w:val="00A7745C"/>
    <w:rsid w:val="00A830C9"/>
    <w:rsid w:val="00A84E34"/>
    <w:rsid w:val="00A92343"/>
    <w:rsid w:val="00AB2895"/>
    <w:rsid w:val="00AB3183"/>
    <w:rsid w:val="00AB7139"/>
    <w:rsid w:val="00AC42F3"/>
    <w:rsid w:val="00AC571D"/>
    <w:rsid w:val="00AC61FE"/>
    <w:rsid w:val="00AE79B9"/>
    <w:rsid w:val="00AF1231"/>
    <w:rsid w:val="00AF3B1D"/>
    <w:rsid w:val="00AF58C0"/>
    <w:rsid w:val="00B05059"/>
    <w:rsid w:val="00B35C87"/>
    <w:rsid w:val="00B363D9"/>
    <w:rsid w:val="00B547ED"/>
    <w:rsid w:val="00B7149B"/>
    <w:rsid w:val="00B7254B"/>
    <w:rsid w:val="00B7768D"/>
    <w:rsid w:val="00B85C5C"/>
    <w:rsid w:val="00B86CA0"/>
    <w:rsid w:val="00BC6C47"/>
    <w:rsid w:val="00BC71BB"/>
    <w:rsid w:val="00BE6286"/>
    <w:rsid w:val="00BF11CF"/>
    <w:rsid w:val="00C03363"/>
    <w:rsid w:val="00C07AC7"/>
    <w:rsid w:val="00C27705"/>
    <w:rsid w:val="00C27E6C"/>
    <w:rsid w:val="00C33BC7"/>
    <w:rsid w:val="00C4204C"/>
    <w:rsid w:val="00C55E27"/>
    <w:rsid w:val="00C641B1"/>
    <w:rsid w:val="00C6719F"/>
    <w:rsid w:val="00C71484"/>
    <w:rsid w:val="00C84B46"/>
    <w:rsid w:val="00CC6172"/>
    <w:rsid w:val="00CE0C2C"/>
    <w:rsid w:val="00CE29D3"/>
    <w:rsid w:val="00CE3DDA"/>
    <w:rsid w:val="00CF1512"/>
    <w:rsid w:val="00D02EB9"/>
    <w:rsid w:val="00D22281"/>
    <w:rsid w:val="00D27243"/>
    <w:rsid w:val="00D40968"/>
    <w:rsid w:val="00D51ABE"/>
    <w:rsid w:val="00D57FA0"/>
    <w:rsid w:val="00D60089"/>
    <w:rsid w:val="00D71913"/>
    <w:rsid w:val="00D73C2F"/>
    <w:rsid w:val="00D94A22"/>
    <w:rsid w:val="00DA013A"/>
    <w:rsid w:val="00DA6582"/>
    <w:rsid w:val="00DC6C60"/>
    <w:rsid w:val="00DE5928"/>
    <w:rsid w:val="00DE6883"/>
    <w:rsid w:val="00E032DA"/>
    <w:rsid w:val="00E22987"/>
    <w:rsid w:val="00E2491B"/>
    <w:rsid w:val="00E305B4"/>
    <w:rsid w:val="00E66AF3"/>
    <w:rsid w:val="00E67BDF"/>
    <w:rsid w:val="00E84B43"/>
    <w:rsid w:val="00E84D03"/>
    <w:rsid w:val="00E92D7F"/>
    <w:rsid w:val="00EA3B83"/>
    <w:rsid w:val="00EA69C6"/>
    <w:rsid w:val="00EB68ED"/>
    <w:rsid w:val="00EC4477"/>
    <w:rsid w:val="00ED1279"/>
    <w:rsid w:val="00ED3200"/>
    <w:rsid w:val="00ED7FBF"/>
    <w:rsid w:val="00EE0FE7"/>
    <w:rsid w:val="00EE521B"/>
    <w:rsid w:val="00EE7264"/>
    <w:rsid w:val="00EF11C3"/>
    <w:rsid w:val="00F01CC0"/>
    <w:rsid w:val="00F03B3B"/>
    <w:rsid w:val="00F052DA"/>
    <w:rsid w:val="00F136A0"/>
    <w:rsid w:val="00F16E3E"/>
    <w:rsid w:val="00F23EC4"/>
    <w:rsid w:val="00F25FA2"/>
    <w:rsid w:val="00F30794"/>
    <w:rsid w:val="00F32A44"/>
    <w:rsid w:val="00F339C9"/>
    <w:rsid w:val="00F44B6A"/>
    <w:rsid w:val="00F507C4"/>
    <w:rsid w:val="00F50FD4"/>
    <w:rsid w:val="00F5346A"/>
    <w:rsid w:val="00F70C6B"/>
    <w:rsid w:val="00F77F5F"/>
    <w:rsid w:val="00F81A9F"/>
    <w:rsid w:val="00F845EC"/>
    <w:rsid w:val="00F9133F"/>
    <w:rsid w:val="00F94AFD"/>
    <w:rsid w:val="00FC7406"/>
    <w:rsid w:val="00FC7533"/>
    <w:rsid w:val="00FD4418"/>
    <w:rsid w:val="00FE0081"/>
    <w:rsid w:val="00FE1136"/>
    <w:rsid w:val="00FE4EBC"/>
    <w:rsid w:val="00FF5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941E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507C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AB2895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2895"/>
  </w:style>
  <w:style w:type="paragraph" w:styleId="Stopka">
    <w:name w:val="footer"/>
    <w:basedOn w:val="Normalny"/>
    <w:link w:val="StopkaZnak"/>
    <w:uiPriority w:val="99"/>
    <w:unhideWhenUsed/>
    <w:rsid w:val="00AB2895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2895"/>
  </w:style>
  <w:style w:type="character" w:customStyle="1" w:styleId="link-text3">
    <w:name w:val="link-text3"/>
    <w:basedOn w:val="Domylnaczcionkaakapitu"/>
    <w:rsid w:val="00C07AC7"/>
  </w:style>
  <w:style w:type="paragraph" w:styleId="Tekstdymka">
    <w:name w:val="Balloon Text"/>
    <w:basedOn w:val="Normalny"/>
    <w:link w:val="TekstdymkaZnak"/>
    <w:uiPriority w:val="99"/>
    <w:semiHidden/>
    <w:unhideWhenUsed/>
    <w:rsid w:val="00D600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008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F28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28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282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28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282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F2821"/>
  </w:style>
  <w:style w:type="character" w:styleId="Hipercze">
    <w:name w:val="Hyperlink"/>
    <w:basedOn w:val="Domylnaczcionkaakapitu"/>
    <w:uiPriority w:val="99"/>
    <w:unhideWhenUsed/>
    <w:rsid w:val="00B7149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F11C3"/>
    <w:pPr>
      <w:ind w:left="720"/>
      <w:contextualSpacing/>
    </w:pPr>
  </w:style>
  <w:style w:type="paragraph" w:customStyle="1" w:styleId="JDBodyTextArial">
    <w:name w:val="JD_Body_Text_Arial"/>
    <w:basedOn w:val="Normalny"/>
    <w:link w:val="JDBodyTextArialChar"/>
    <w:qFormat/>
    <w:rsid w:val="00336CAB"/>
    <w:rPr>
      <w:rFonts w:ascii="Arial" w:eastAsia="Times New Roman" w:hAnsi="Arial" w:cs="Times New Roman"/>
      <w:sz w:val="20"/>
      <w:szCs w:val="20"/>
    </w:rPr>
  </w:style>
  <w:style w:type="character" w:customStyle="1" w:styleId="JDBodyTextArialChar">
    <w:name w:val="JD_Body_Text_Arial Char"/>
    <w:basedOn w:val="Domylnaczcionkaakapitu"/>
    <w:link w:val="JDBodyTextArial"/>
    <w:rsid w:val="00336CAB"/>
    <w:rPr>
      <w:rFonts w:ascii="Arial" w:eastAsia="Times New Roman" w:hAnsi="Arial" w:cs="Times New Roman"/>
      <w:sz w:val="20"/>
      <w:szCs w:val="20"/>
    </w:rPr>
  </w:style>
  <w:style w:type="paragraph" w:customStyle="1" w:styleId="Default">
    <w:name w:val="Default"/>
    <w:rsid w:val="00336CAB"/>
    <w:pPr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25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1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51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703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96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09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johndeere.co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pany xmlns="http://schemas.microsoft.com/sharepoint/v3" xsi:nil="true"/>
    <Platform xmlns="5d49e8ab-843f-4da3-8534-d7bb6b20fb14" xsi:nil="true"/>
    <Code_x0020_Name xmlns="5d49e8ab-843f-4da3-8534-d7bb6b20fb14" xsi:nil="true"/>
    <Due_x0020_Diligence xmlns="5d49e8ab-843f-4da3-8534-d7bb6b20fb14" xsi:nil="true"/>
    <Potential_x0020_Solution_x0020_Concept_x0020__x0028_PSC_x0029_ xmlns="5d49e8ab-843f-4da3-8534-d7bb6b20fb14" xsi:nil="true"/>
    <Country xmlns="5d49e8ab-843f-4da3-8534-d7bb6b20fb14" xsi:nil="true"/>
    <Region xmlns="5d49e8ab-843f-4da3-8534-d7bb6b20fb14" xsi:nil="true"/>
    <Business xmlns="5d49e8ab-843f-4da3-8534-d7bb6b20fb14" xsi:nil="true"/>
    <Market_x0020_Opportunity_x0020__x0028_MO_x0029_ xmlns="5d49e8ab-843f-4da3-8534-d7bb6b20fb14" xsi:nil="true"/>
    <Division xmlns="5d49e8ab-843f-4da3-8534-d7bb6b20fb14" xsi:nil="true"/>
    <Products xmlns="5d49e8ab-843f-4da3-8534-d7bb6b20fb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ue Diligence Documents" ma:contentTypeID="0x0101001F128508D30F1846AB696E6AF0C7087700EA60E7D494DC3F4894DD93F3420A6A0E" ma:contentTypeVersion="0" ma:contentTypeDescription="" ma:contentTypeScope="" ma:versionID="ca5c48dd2ea536660d8f0297d1c01f5a">
  <xsd:schema xmlns:xsd="http://www.w3.org/2001/XMLSchema" xmlns:xs="http://www.w3.org/2001/XMLSchema" xmlns:p="http://schemas.microsoft.com/office/2006/metadata/properties" xmlns:ns1="http://schemas.microsoft.com/sharepoint/v3" xmlns:ns2="5d49e8ab-843f-4da3-8534-d7bb6b20fb14" targetNamespace="http://schemas.microsoft.com/office/2006/metadata/properties" ma:root="true" ma:fieldsID="8b585095db79a085416df1f219ec0bd8" ns1:_="" ns2:_="">
    <xsd:import namespace="http://schemas.microsoft.com/sharepoint/v3"/>
    <xsd:import namespace="5d49e8ab-843f-4da3-8534-d7bb6b20fb14"/>
    <xsd:element name="properties">
      <xsd:complexType>
        <xsd:sequence>
          <xsd:element name="documentManagement">
            <xsd:complexType>
              <xsd:all>
                <xsd:element ref="ns2:Due_x0020_Diligence" minOccurs="0"/>
                <xsd:element ref="ns1:Company" minOccurs="0"/>
                <xsd:element ref="ns2:Code_x0020_Name" minOccurs="0"/>
                <xsd:element ref="ns2:Business" minOccurs="0"/>
                <xsd:element ref="ns2:Division" minOccurs="0"/>
                <xsd:element ref="ns2:Platform" minOccurs="0"/>
                <xsd:element ref="ns2:Region" minOccurs="0"/>
                <xsd:element ref="ns2:Country" minOccurs="0"/>
                <xsd:element ref="ns2:Market_x0020_Opportunity_x0020__x0028_MO_x0029_" minOccurs="0"/>
                <xsd:element ref="ns2:Potential_x0020_Solution_x0020_Concept_x0020__x0028_PSC_x0029_" minOccurs="0"/>
                <xsd:element ref="ns2:Produc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pany" ma:index="3" nillable="true" ma:displayName="Company" ma:internalName="Compan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49e8ab-843f-4da3-8534-d7bb6b20fb14" elementFormDefault="qualified">
    <xsd:import namespace="http://schemas.microsoft.com/office/2006/documentManagement/types"/>
    <xsd:import namespace="http://schemas.microsoft.com/office/infopath/2007/PartnerControls"/>
    <xsd:element name="Due_x0020_Diligence" ma:index="2" nillable="true" ma:displayName="Due Diligence" ma:description="Due Diligence Documents" ma:list="{5d052058-0a43-4d35-98ca-7ffc82076c04}" ma:internalName="Due_x0020_Diligence" ma:showField="Title" ma:web="5d49e8ab-843f-4da3-8534-d7bb6b20fb14">
      <xsd:simpleType>
        <xsd:restriction base="dms:Lookup"/>
      </xsd:simpleType>
    </xsd:element>
    <xsd:element name="Code_x0020_Name" ma:index="4" nillable="true" ma:displayName="Code Name" ma:internalName="Code_x0020_Name">
      <xsd:simpleType>
        <xsd:restriction base="dms:Text">
          <xsd:maxLength value="100"/>
        </xsd:restriction>
      </xsd:simpleType>
    </xsd:element>
    <xsd:element name="Business" ma:index="5" nillable="true" ma:displayName="Business" ma:internalName="Business">
      <xsd:simpleType>
        <xsd:restriction base="dms:Text">
          <xsd:maxLength value="30"/>
        </xsd:restriction>
      </xsd:simpleType>
    </xsd:element>
    <xsd:element name="Division" ma:index="6" nillable="true" ma:displayName="Division" ma:internalName="Division">
      <xsd:simpleType>
        <xsd:restriction base="dms:Text">
          <xsd:maxLength value="30"/>
        </xsd:restriction>
      </xsd:simpleType>
    </xsd:element>
    <xsd:element name="Platform" ma:index="7" nillable="true" ma:displayName="Platform" ma:internalName="Platform">
      <xsd:simpleType>
        <xsd:restriction base="dms:Text">
          <xsd:maxLength value="100"/>
        </xsd:restriction>
      </xsd:simpleType>
    </xsd:element>
    <xsd:element name="Region" ma:index="8" nillable="true" ma:displayName="Region 2" ma:internalName="Region">
      <xsd:simpleType>
        <xsd:restriction base="dms:Text">
          <xsd:maxLength value="100"/>
        </xsd:restriction>
      </xsd:simpleType>
    </xsd:element>
    <xsd:element name="Country" ma:index="9" nillable="true" ma:displayName="Country 2" ma:internalName="Country">
      <xsd:simpleType>
        <xsd:restriction base="dms:Text">
          <xsd:maxLength value="100"/>
        </xsd:restriction>
      </xsd:simpleType>
    </xsd:element>
    <xsd:element name="Market_x0020_Opportunity_x0020__x0028_MO_x0029_" ma:index="10" nillable="true" ma:displayName="Market Opportunity (MO)" ma:internalName="Market_x0020_Opportunity_x0020__x0028_MO_x0029_">
      <xsd:simpleType>
        <xsd:restriction base="dms:Text">
          <xsd:maxLength value="200"/>
        </xsd:restriction>
      </xsd:simpleType>
    </xsd:element>
    <xsd:element name="Potential_x0020_Solution_x0020_Concept_x0020__x0028_PSC_x0029_" ma:index="11" nillable="true" ma:displayName="Potential Solution Concept (PSC)" ma:internalName="Potential_x0020_Solution_x0020_Concept_x0020__x0028_PSC_x0029_">
      <xsd:simpleType>
        <xsd:restriction base="dms:Text">
          <xsd:maxLength value="255"/>
        </xsd:restriction>
      </xsd:simpleType>
    </xsd:element>
    <xsd:element name="Products" ma:index="12" nillable="true" ma:displayName="Products" ma:internalName="Product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0118F-CE9B-4200-81E7-ACEA642FAAD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d49e8ab-843f-4da3-8534-d7bb6b20fb14"/>
  </ds:schemaRefs>
</ds:datastoreItem>
</file>

<file path=customXml/itemProps2.xml><?xml version="1.0" encoding="utf-8"?>
<ds:datastoreItem xmlns:ds="http://schemas.openxmlformats.org/officeDocument/2006/customXml" ds:itemID="{36AFFEA6-D481-4DF9-B9D6-AD0466A47E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D6600F-46FF-469E-ABCB-050C03A8CF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d49e8ab-843f-4da3-8534-d7bb6b20fb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E251D9-BD8B-42BC-BAD4-15525592E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Golden</dc:creator>
  <cp:keywords/>
  <dc:description/>
  <cp:lastModifiedBy>Przemek</cp:lastModifiedBy>
  <cp:revision>3</cp:revision>
  <cp:lastPrinted>2017-06-13T14:21:00Z</cp:lastPrinted>
  <dcterms:created xsi:type="dcterms:W3CDTF">2017-06-26T13:33:00Z</dcterms:created>
  <dcterms:modified xsi:type="dcterms:W3CDTF">2017-06-26T13:34:00Z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0x0101001F128508D30F1846AB696E6AF0C7087700EA60E7D494DC3F4894DD93F3420A6A0E</vt:lpwstr>
  </property>
</Properties>
</file>