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968F9" w14:textId="2EA61293" w:rsidR="00B248AD" w:rsidRPr="007B70ED" w:rsidRDefault="00256482" w:rsidP="00D80BBC">
      <w:pPr>
        <w:outlineLvl w:val="0"/>
        <w:rPr>
          <w:rFonts w:ascii="Verdana" w:hAnsi="Verdana" w:cstheme="minorHAnsi"/>
          <w:color w:val="000000"/>
          <w:lang w:eastAsia="en-US"/>
        </w:rPr>
      </w:pPr>
      <w:r w:rsidRPr="007B70ED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="00673E09" w:rsidRPr="007B70ED">
        <w:rPr>
          <w:rFonts w:ascii="Verdana" w:hAnsi="Verdana" w:cstheme="minorHAnsi"/>
          <w:color w:val="000000"/>
          <w:lang w:eastAsia="en-US"/>
        </w:rPr>
        <w:t>Tarnowo Podgórne</w:t>
      </w:r>
      <w:r w:rsidR="009A2E1F" w:rsidRPr="007B70ED">
        <w:rPr>
          <w:rFonts w:ascii="Verdana" w:hAnsi="Verdana" w:cstheme="minorHAnsi"/>
          <w:color w:val="000000"/>
          <w:lang w:eastAsia="en-US"/>
        </w:rPr>
        <w:t xml:space="preserve">, </w:t>
      </w:r>
      <w:r w:rsidR="000B0557">
        <w:rPr>
          <w:rFonts w:ascii="Verdana" w:hAnsi="Verdana" w:cstheme="minorHAnsi"/>
          <w:color w:val="000000"/>
          <w:lang w:eastAsia="en-US"/>
        </w:rPr>
        <w:t>0</w:t>
      </w:r>
      <w:r w:rsidR="00BD78A2">
        <w:rPr>
          <w:rFonts w:ascii="Verdana" w:hAnsi="Verdana" w:cstheme="minorHAnsi"/>
          <w:color w:val="000000"/>
          <w:lang w:eastAsia="en-US"/>
        </w:rPr>
        <w:t>6</w:t>
      </w:r>
      <w:bookmarkStart w:id="0" w:name="_GoBack"/>
      <w:bookmarkEnd w:id="0"/>
      <w:r w:rsidR="009A2E1F" w:rsidRPr="007B70ED">
        <w:rPr>
          <w:rFonts w:ascii="Verdana" w:hAnsi="Verdana" w:cstheme="minorHAnsi"/>
          <w:color w:val="000000"/>
          <w:lang w:eastAsia="en-US"/>
        </w:rPr>
        <w:t>.0</w:t>
      </w:r>
      <w:r w:rsidR="007B70ED" w:rsidRPr="007B70ED">
        <w:rPr>
          <w:rFonts w:ascii="Verdana" w:hAnsi="Verdana" w:cstheme="minorHAnsi"/>
          <w:color w:val="000000"/>
          <w:lang w:eastAsia="en-US"/>
        </w:rPr>
        <w:t>7</w:t>
      </w:r>
      <w:r w:rsidR="009A2E1F" w:rsidRPr="007B70ED">
        <w:rPr>
          <w:rFonts w:ascii="Verdana" w:hAnsi="Verdana" w:cstheme="minorHAnsi"/>
          <w:color w:val="000000"/>
          <w:lang w:eastAsia="en-US"/>
        </w:rPr>
        <w:t>.201</w:t>
      </w:r>
      <w:r w:rsidR="00BD091C" w:rsidRPr="007B70ED">
        <w:rPr>
          <w:rFonts w:ascii="Verdana" w:hAnsi="Verdana" w:cstheme="minorHAnsi"/>
          <w:color w:val="000000"/>
          <w:lang w:eastAsia="en-US"/>
        </w:rPr>
        <w:t>7</w:t>
      </w:r>
      <w:r w:rsidR="009A2E1F" w:rsidRPr="007B70ED">
        <w:rPr>
          <w:rFonts w:ascii="Verdana" w:hAnsi="Verdana" w:cstheme="minorHAnsi"/>
          <w:color w:val="000000"/>
          <w:lang w:eastAsia="en-US"/>
        </w:rPr>
        <w:t>r.</w:t>
      </w:r>
    </w:p>
    <w:p w14:paraId="796CECAC" w14:textId="77777777" w:rsidR="009A2E1F" w:rsidRPr="007B70ED" w:rsidRDefault="009A2E1F" w:rsidP="009A2E1F">
      <w:pPr>
        <w:jc w:val="right"/>
        <w:outlineLvl w:val="0"/>
        <w:rPr>
          <w:rFonts w:ascii="Verdana" w:hAnsi="Verdana" w:cstheme="minorHAnsi"/>
          <w:color w:val="000000"/>
          <w:lang w:eastAsia="en-US"/>
        </w:rPr>
      </w:pPr>
    </w:p>
    <w:p w14:paraId="62C088FB" w14:textId="7DE2DFF3" w:rsidR="009D7E67" w:rsidRPr="007B70ED" w:rsidRDefault="009D7E67" w:rsidP="00980354">
      <w:pPr>
        <w:rPr>
          <w:rFonts w:ascii="Verdana" w:hAnsi="Verdana" w:cstheme="minorHAnsi"/>
          <w:b/>
          <w:color w:val="008000"/>
        </w:rPr>
      </w:pPr>
    </w:p>
    <w:p w14:paraId="5FEE81DD" w14:textId="34F048A2" w:rsidR="0040126D" w:rsidRDefault="0040126D" w:rsidP="0040126D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40126D">
        <w:rPr>
          <w:rFonts w:ascii="Verdana" w:hAnsi="Verdana" w:cstheme="minorHAnsi"/>
          <w:b/>
          <w:color w:val="008000"/>
          <w:sz w:val="26"/>
          <w:szCs w:val="26"/>
        </w:rPr>
        <w:t>Trawnik podczas letnich upałów. 6 zasad pielęgnacji</w:t>
      </w:r>
    </w:p>
    <w:p w14:paraId="011F4D0A" w14:textId="77777777" w:rsidR="0040126D" w:rsidRPr="0040126D" w:rsidRDefault="0040126D" w:rsidP="0040126D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</w:p>
    <w:p w14:paraId="5BF8DF8A" w14:textId="64679398" w:rsidR="0040126D" w:rsidRPr="0040126D" w:rsidRDefault="0040126D" w:rsidP="0040126D">
      <w:pPr>
        <w:pStyle w:val="Akapitzlist"/>
        <w:numPr>
          <w:ilvl w:val="0"/>
          <w:numId w:val="34"/>
        </w:numPr>
        <w:spacing w:after="160" w:line="259" w:lineRule="auto"/>
        <w:contextualSpacing/>
        <w:jc w:val="both"/>
        <w:rPr>
          <w:rFonts w:ascii="Verdana" w:hAnsi="Verdana" w:cstheme="minorHAnsi"/>
          <w:b/>
          <w:color w:val="008000"/>
        </w:rPr>
      </w:pPr>
      <w:r>
        <w:rPr>
          <w:rFonts w:ascii="Verdana" w:hAnsi="Verdana" w:cstheme="minorHAnsi"/>
          <w:b/>
          <w:color w:val="008000"/>
        </w:rPr>
        <w:t>Wysokie temperatury w okresie letnim,</w:t>
      </w:r>
      <w:r w:rsidRPr="0040126D">
        <w:rPr>
          <w:rFonts w:ascii="Verdana" w:hAnsi="Verdana" w:cstheme="minorHAnsi"/>
          <w:b/>
          <w:color w:val="008000"/>
        </w:rPr>
        <w:t xml:space="preserve"> to czas próby dla naszego trawnika;</w:t>
      </w:r>
    </w:p>
    <w:p w14:paraId="75A48C51" w14:textId="0288E624" w:rsidR="0040126D" w:rsidRPr="0040126D" w:rsidRDefault="0040126D" w:rsidP="0040126D">
      <w:pPr>
        <w:pStyle w:val="Akapitzlist"/>
        <w:numPr>
          <w:ilvl w:val="0"/>
          <w:numId w:val="34"/>
        </w:numPr>
        <w:spacing w:after="160" w:line="259" w:lineRule="auto"/>
        <w:contextualSpacing/>
        <w:jc w:val="both"/>
        <w:rPr>
          <w:rFonts w:ascii="Verdana" w:hAnsi="Verdana" w:cstheme="minorHAnsi"/>
          <w:b/>
          <w:color w:val="008000"/>
        </w:rPr>
      </w:pPr>
      <w:r>
        <w:rPr>
          <w:rFonts w:ascii="Verdana" w:hAnsi="Verdana" w:cstheme="minorHAnsi"/>
          <w:b/>
          <w:color w:val="008000"/>
        </w:rPr>
        <w:t>Regularne podlewanie</w:t>
      </w:r>
      <w:r w:rsidRPr="0040126D">
        <w:rPr>
          <w:rFonts w:ascii="Verdana" w:hAnsi="Verdana" w:cstheme="minorHAnsi"/>
          <w:b/>
          <w:color w:val="008000"/>
        </w:rPr>
        <w:t xml:space="preserve">, </w:t>
      </w:r>
      <w:r w:rsidR="00FF69BF">
        <w:rPr>
          <w:rFonts w:ascii="Verdana" w:hAnsi="Verdana" w:cstheme="minorHAnsi"/>
          <w:b/>
          <w:color w:val="008000"/>
        </w:rPr>
        <w:t>systematyczne</w:t>
      </w:r>
      <w:r w:rsidRPr="0040126D">
        <w:rPr>
          <w:rFonts w:ascii="Verdana" w:hAnsi="Verdana" w:cstheme="minorHAnsi"/>
          <w:b/>
          <w:color w:val="008000"/>
        </w:rPr>
        <w:t xml:space="preserve"> przycinanie, sprawny sprzęt, odpowiednie zasilanie – to najważniejsze zasady </w:t>
      </w:r>
      <w:r>
        <w:rPr>
          <w:rFonts w:ascii="Verdana" w:hAnsi="Verdana" w:cstheme="minorHAnsi"/>
          <w:b/>
          <w:color w:val="008000"/>
        </w:rPr>
        <w:t>jego pielęgnacji</w:t>
      </w:r>
      <w:r w:rsidRPr="0040126D">
        <w:rPr>
          <w:rFonts w:ascii="Verdana" w:hAnsi="Verdana" w:cstheme="minorHAnsi"/>
          <w:b/>
          <w:color w:val="008000"/>
        </w:rPr>
        <w:t>;</w:t>
      </w:r>
    </w:p>
    <w:p w14:paraId="44A801CD" w14:textId="5E5AC51A" w:rsidR="0040126D" w:rsidRPr="0040126D" w:rsidRDefault="0040126D" w:rsidP="0040126D">
      <w:pPr>
        <w:pStyle w:val="Akapitzlist"/>
        <w:numPr>
          <w:ilvl w:val="0"/>
          <w:numId w:val="34"/>
        </w:numPr>
        <w:spacing w:after="160" w:line="259" w:lineRule="auto"/>
        <w:contextualSpacing/>
        <w:jc w:val="both"/>
        <w:rPr>
          <w:rFonts w:ascii="Verdana" w:hAnsi="Verdana" w:cstheme="minorHAnsi"/>
          <w:b/>
          <w:color w:val="008000"/>
        </w:rPr>
      </w:pPr>
      <w:r w:rsidRPr="0040126D">
        <w:rPr>
          <w:rFonts w:ascii="Verdana" w:hAnsi="Verdana" w:cstheme="minorHAnsi"/>
          <w:b/>
          <w:color w:val="008000"/>
        </w:rPr>
        <w:t>Eksperci John Deere przedstawiają 6 zasad, które warto przestrzegać</w:t>
      </w:r>
      <w:r>
        <w:rPr>
          <w:rFonts w:ascii="Verdana" w:hAnsi="Verdana" w:cstheme="minorHAnsi"/>
          <w:b/>
          <w:color w:val="008000"/>
        </w:rPr>
        <w:t>, aby nasz trawnik zachował jak najlepszy wygląd</w:t>
      </w:r>
      <w:r w:rsidRPr="0040126D">
        <w:rPr>
          <w:rFonts w:ascii="Verdana" w:hAnsi="Verdana" w:cstheme="minorHAnsi"/>
          <w:b/>
          <w:color w:val="008000"/>
        </w:rPr>
        <w:t>.</w:t>
      </w:r>
    </w:p>
    <w:p w14:paraId="7C59F168" w14:textId="534D76D4" w:rsidR="0040126D" w:rsidRPr="0040126D" w:rsidRDefault="0040126D" w:rsidP="0040126D">
      <w:pPr>
        <w:jc w:val="both"/>
        <w:rPr>
          <w:rFonts w:ascii="Verdana" w:hAnsi="Verdana"/>
          <w:b/>
          <w:sz w:val="22"/>
          <w:szCs w:val="22"/>
        </w:rPr>
      </w:pPr>
      <w:r w:rsidRPr="0040126D">
        <w:rPr>
          <w:rFonts w:ascii="Verdana" w:hAnsi="Verdana"/>
          <w:b/>
          <w:sz w:val="22"/>
          <w:szCs w:val="22"/>
        </w:rPr>
        <w:t>Okres letni to dla naszego przydomowego trawnika czas próby i wyzwań, z którymi musimy się zmierzyć. W lipcu i sierpniu z pewnością czekają</w:t>
      </w:r>
      <w:r w:rsidR="00755C6A">
        <w:rPr>
          <w:rFonts w:ascii="Verdana" w:hAnsi="Verdana"/>
          <w:b/>
          <w:sz w:val="22"/>
          <w:szCs w:val="22"/>
        </w:rPr>
        <w:t xml:space="preserve"> nas</w:t>
      </w:r>
      <w:r w:rsidRPr="0040126D">
        <w:rPr>
          <w:rFonts w:ascii="Verdana" w:hAnsi="Verdana"/>
          <w:b/>
          <w:sz w:val="22"/>
          <w:szCs w:val="22"/>
        </w:rPr>
        <w:t xml:space="preserve"> upa</w:t>
      </w:r>
      <w:r w:rsidR="00FF69BF">
        <w:rPr>
          <w:rFonts w:ascii="Verdana" w:hAnsi="Verdana"/>
          <w:b/>
          <w:sz w:val="22"/>
          <w:szCs w:val="22"/>
        </w:rPr>
        <w:t>lne dni podczas, których trawa</w:t>
      </w:r>
      <w:r w:rsidRPr="0040126D">
        <w:rPr>
          <w:rFonts w:ascii="Verdana" w:hAnsi="Verdana"/>
          <w:b/>
          <w:sz w:val="22"/>
          <w:szCs w:val="22"/>
        </w:rPr>
        <w:t xml:space="preserve"> w przydomowym ogrodzie, będzie wymagał</w:t>
      </w:r>
      <w:r w:rsidR="00FF69BF">
        <w:rPr>
          <w:rFonts w:ascii="Verdana" w:hAnsi="Verdana"/>
          <w:b/>
          <w:sz w:val="22"/>
          <w:szCs w:val="22"/>
        </w:rPr>
        <w:t>a</w:t>
      </w:r>
      <w:r w:rsidRPr="0040126D">
        <w:rPr>
          <w:rFonts w:ascii="Verdana" w:hAnsi="Verdana"/>
          <w:b/>
          <w:sz w:val="22"/>
          <w:szCs w:val="22"/>
        </w:rPr>
        <w:t xml:space="preserve"> szczególnej pielęgnacji. Eksperci John Deere podpowiadają 6 zasad</w:t>
      </w:r>
      <w:r w:rsidR="00FF69BF">
        <w:rPr>
          <w:rFonts w:ascii="Verdana" w:hAnsi="Verdana"/>
          <w:b/>
          <w:sz w:val="22"/>
          <w:szCs w:val="22"/>
        </w:rPr>
        <w:t>,</w:t>
      </w:r>
      <w:r w:rsidRPr="0040126D">
        <w:rPr>
          <w:rFonts w:ascii="Verdana" w:hAnsi="Verdana"/>
          <w:b/>
          <w:sz w:val="22"/>
          <w:szCs w:val="22"/>
        </w:rPr>
        <w:t xml:space="preserve"> dzięki którym</w:t>
      </w:r>
      <w:r w:rsidR="00FF69BF">
        <w:rPr>
          <w:rFonts w:ascii="Verdana" w:hAnsi="Verdana"/>
          <w:b/>
          <w:sz w:val="22"/>
          <w:szCs w:val="22"/>
        </w:rPr>
        <w:t xml:space="preserve"> zielony</w:t>
      </w:r>
      <w:r w:rsidRPr="0040126D">
        <w:rPr>
          <w:rFonts w:ascii="Verdana" w:hAnsi="Verdana"/>
          <w:b/>
          <w:sz w:val="22"/>
          <w:szCs w:val="22"/>
        </w:rPr>
        <w:t xml:space="preserve"> trawnik będzie wizytówką naszego ogrodu.</w:t>
      </w:r>
    </w:p>
    <w:p w14:paraId="7D124A81" w14:textId="77777777" w:rsidR="0040126D" w:rsidRPr="0040126D" w:rsidRDefault="0040126D" w:rsidP="0040126D">
      <w:pPr>
        <w:jc w:val="both"/>
        <w:rPr>
          <w:rFonts w:ascii="Verdana" w:hAnsi="Verdana"/>
          <w:b/>
          <w:sz w:val="22"/>
          <w:szCs w:val="22"/>
        </w:rPr>
      </w:pPr>
    </w:p>
    <w:p w14:paraId="218F1E1E" w14:textId="77777777" w:rsidR="0040126D" w:rsidRPr="0040126D" w:rsidRDefault="0040126D" w:rsidP="0040126D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Verdana" w:hAnsi="Verdana"/>
          <w:b/>
        </w:rPr>
      </w:pPr>
      <w:r w:rsidRPr="0040126D">
        <w:rPr>
          <w:rFonts w:ascii="Verdana" w:hAnsi="Verdana"/>
          <w:b/>
        </w:rPr>
        <w:t>Podlewaj regularnie trawę – najlepiej rano</w:t>
      </w:r>
    </w:p>
    <w:p w14:paraId="0A8317C7" w14:textId="199E9BEA" w:rsidR="0040126D" w:rsidRPr="0040126D" w:rsidRDefault="0040126D" w:rsidP="0040126D">
      <w:pPr>
        <w:jc w:val="both"/>
        <w:rPr>
          <w:rFonts w:ascii="Verdana" w:hAnsi="Verdana"/>
          <w:b/>
          <w:sz w:val="22"/>
          <w:szCs w:val="22"/>
        </w:rPr>
      </w:pPr>
      <w:r w:rsidRPr="0040126D">
        <w:rPr>
          <w:rFonts w:ascii="Verdana" w:hAnsi="Verdana"/>
          <w:sz w:val="22"/>
          <w:szCs w:val="22"/>
        </w:rPr>
        <w:t xml:space="preserve">Upalne dni to dla trawnika czas, w którym potrzebuje dużej ilości wody, ponieważ nasłonecznienie negatywnie wpływa na jakość darni. Podczas upałów powinniśmy zwrócić uwagę na dokładność podlewania i obfitość. – </w:t>
      </w:r>
      <w:r w:rsidRPr="0040126D">
        <w:rPr>
          <w:rFonts w:ascii="Verdana" w:hAnsi="Verdana"/>
          <w:i/>
          <w:sz w:val="22"/>
          <w:szCs w:val="22"/>
        </w:rPr>
        <w:t>Istotne jest, aby woda przesiąkła na odpowiednią głębokość gleby w okolicach 10 cm.</w:t>
      </w:r>
      <w:r w:rsidR="00FF69BF">
        <w:rPr>
          <w:rFonts w:ascii="Verdana" w:hAnsi="Verdana"/>
          <w:i/>
          <w:sz w:val="22"/>
          <w:szCs w:val="22"/>
        </w:rPr>
        <w:t>, d</w:t>
      </w:r>
      <w:r w:rsidRPr="0040126D">
        <w:rPr>
          <w:rFonts w:ascii="Verdana" w:hAnsi="Verdana"/>
          <w:i/>
          <w:sz w:val="22"/>
          <w:szCs w:val="22"/>
        </w:rPr>
        <w:t xml:space="preserve">zięki temu woda nie odparuje tak szybko. Trawnik najlepiej jest podlewać z samego rana, ewentualnie po zmierzchu. Zdecydowanie unikajmy podlewania podczas najmocniejszego nasłonecznienia, ponieważ może prowadzić to do </w:t>
      </w:r>
      <w:r w:rsidR="00C707B6">
        <w:rPr>
          <w:rFonts w:ascii="Verdana" w:hAnsi="Verdana"/>
          <w:i/>
          <w:sz w:val="22"/>
          <w:szCs w:val="22"/>
        </w:rPr>
        <w:t>poparzenia źdźbła trawy</w:t>
      </w:r>
      <w:r w:rsidRPr="0040126D">
        <w:rPr>
          <w:rFonts w:ascii="Verdana" w:hAnsi="Verdana"/>
          <w:i/>
          <w:sz w:val="22"/>
          <w:szCs w:val="22"/>
        </w:rPr>
        <w:t xml:space="preserve"> </w:t>
      </w:r>
      <w:r w:rsidRPr="0040126D">
        <w:rPr>
          <w:rFonts w:ascii="Verdana" w:hAnsi="Verdana"/>
          <w:sz w:val="22"/>
          <w:szCs w:val="22"/>
        </w:rPr>
        <w:t xml:space="preserve">– mówi </w:t>
      </w:r>
      <w:r w:rsidRPr="0040126D">
        <w:rPr>
          <w:rFonts w:ascii="Verdana" w:hAnsi="Verdana"/>
          <w:b/>
          <w:sz w:val="22"/>
          <w:szCs w:val="22"/>
        </w:rPr>
        <w:t>Robert Łoza z John Deere Polska.</w:t>
      </w:r>
    </w:p>
    <w:p w14:paraId="29E7E5CB" w14:textId="3BDC438F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</w:p>
    <w:p w14:paraId="6233ED94" w14:textId="69648768" w:rsidR="0040126D" w:rsidRPr="0040126D" w:rsidRDefault="00396DF7" w:rsidP="0040126D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Systematycznie</w:t>
      </w:r>
      <w:r w:rsidR="0040126D" w:rsidRPr="0040126D">
        <w:rPr>
          <w:rFonts w:ascii="Verdana" w:hAnsi="Verdana"/>
          <w:b/>
        </w:rPr>
        <w:t xml:space="preserve"> przycinaj trawę - zasada „jednej trzeciej”</w:t>
      </w:r>
    </w:p>
    <w:p w14:paraId="7D2E411F" w14:textId="74D01B7F" w:rsidR="0040126D" w:rsidRPr="0040126D" w:rsidRDefault="00327611" w:rsidP="0040126D">
      <w:pPr>
        <w:jc w:val="both"/>
        <w:rPr>
          <w:rFonts w:ascii="Verdana" w:hAnsi="Verdana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2136419F" wp14:editId="2EE870B7">
            <wp:simplePos x="0" y="0"/>
            <wp:positionH relativeFrom="column">
              <wp:posOffset>2667000</wp:posOffset>
            </wp:positionH>
            <wp:positionV relativeFrom="paragraph">
              <wp:posOffset>56515</wp:posOffset>
            </wp:positionV>
            <wp:extent cx="2876400" cy="1918800"/>
            <wp:effectExtent l="0" t="0" r="635" b="5715"/>
            <wp:wrapTight wrapText="bothSides">
              <wp:wrapPolygon edited="0">
                <wp:start x="0" y="0"/>
                <wp:lineTo x="0" y="21450"/>
                <wp:lineTo x="21462" y="21450"/>
                <wp:lineTo x="21462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400" cy="191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126D" w:rsidRPr="0040126D">
        <w:rPr>
          <w:rFonts w:ascii="Verdana" w:hAnsi="Verdana"/>
          <w:sz w:val="22"/>
          <w:szCs w:val="22"/>
        </w:rPr>
        <w:t xml:space="preserve">Mimo, że podczas upałów trawa rośnie wolnej, to nie powinniśmy zapominać o jej systematycznym ścinaniu. – </w:t>
      </w:r>
      <w:r w:rsidR="00C707B6">
        <w:rPr>
          <w:rFonts w:ascii="Verdana" w:hAnsi="Verdana"/>
          <w:sz w:val="22"/>
          <w:szCs w:val="22"/>
        </w:rPr>
        <w:t xml:space="preserve">Częstotliwość </w:t>
      </w:r>
      <w:r w:rsidR="00C707B6">
        <w:rPr>
          <w:rFonts w:ascii="Verdana" w:hAnsi="Verdana"/>
          <w:i/>
          <w:sz w:val="22"/>
          <w:szCs w:val="22"/>
        </w:rPr>
        <w:t>k</w:t>
      </w:r>
      <w:r w:rsidR="0040126D" w:rsidRPr="0040126D">
        <w:rPr>
          <w:rFonts w:ascii="Verdana" w:hAnsi="Verdana"/>
          <w:i/>
          <w:sz w:val="22"/>
          <w:szCs w:val="22"/>
        </w:rPr>
        <w:t>oszeni</w:t>
      </w:r>
      <w:r w:rsidR="00C707B6">
        <w:rPr>
          <w:rFonts w:ascii="Verdana" w:hAnsi="Verdana"/>
          <w:i/>
          <w:sz w:val="22"/>
          <w:szCs w:val="22"/>
        </w:rPr>
        <w:t>a</w:t>
      </w:r>
      <w:r w:rsidR="0040126D" w:rsidRPr="0040126D">
        <w:rPr>
          <w:rFonts w:ascii="Verdana" w:hAnsi="Verdana"/>
          <w:i/>
          <w:sz w:val="22"/>
          <w:szCs w:val="22"/>
        </w:rPr>
        <w:t xml:space="preserve"> trawy</w:t>
      </w:r>
      <w:r w:rsidR="00C707B6">
        <w:rPr>
          <w:rFonts w:ascii="Verdana" w:hAnsi="Verdana"/>
          <w:i/>
          <w:sz w:val="22"/>
          <w:szCs w:val="22"/>
        </w:rPr>
        <w:t xml:space="preserve"> uzależniona jest temperaturą i ilością opadów. </w:t>
      </w:r>
      <w:r w:rsidR="0040126D" w:rsidRPr="0040126D">
        <w:rPr>
          <w:rFonts w:ascii="Verdana" w:hAnsi="Verdana"/>
          <w:i/>
          <w:sz w:val="22"/>
          <w:szCs w:val="22"/>
        </w:rPr>
        <w:t>Pamiętajmy również o tym, aby trawnika nie kosić zbyt krótko, ponieważ przy braku nawożenia</w:t>
      </w:r>
      <w:r w:rsidR="00C707B6">
        <w:rPr>
          <w:rFonts w:ascii="Verdana" w:hAnsi="Verdana"/>
          <w:i/>
          <w:sz w:val="22"/>
          <w:szCs w:val="22"/>
        </w:rPr>
        <w:t xml:space="preserve"> i wody</w:t>
      </w:r>
      <w:r w:rsidR="0040126D" w:rsidRPr="0040126D">
        <w:rPr>
          <w:rFonts w:ascii="Verdana" w:hAnsi="Verdana"/>
          <w:i/>
          <w:sz w:val="22"/>
          <w:szCs w:val="22"/>
        </w:rPr>
        <w:t xml:space="preserve">, może wystąpić problem z jego prawidłowym </w:t>
      </w:r>
      <w:r w:rsidR="00C707B6">
        <w:rPr>
          <w:rFonts w:ascii="Verdana" w:hAnsi="Verdana"/>
          <w:i/>
          <w:sz w:val="22"/>
          <w:szCs w:val="22"/>
        </w:rPr>
        <w:t>w</w:t>
      </w:r>
      <w:r w:rsidR="00755C6A">
        <w:rPr>
          <w:rFonts w:ascii="Verdana" w:hAnsi="Verdana"/>
          <w:i/>
          <w:sz w:val="22"/>
          <w:szCs w:val="22"/>
        </w:rPr>
        <w:t>z</w:t>
      </w:r>
      <w:r w:rsidR="00C707B6">
        <w:rPr>
          <w:rFonts w:ascii="Verdana" w:hAnsi="Verdana"/>
          <w:i/>
          <w:sz w:val="22"/>
          <w:szCs w:val="22"/>
        </w:rPr>
        <w:t>rostem</w:t>
      </w:r>
      <w:r w:rsidR="0040126D" w:rsidRPr="0040126D">
        <w:rPr>
          <w:rFonts w:ascii="Verdana" w:hAnsi="Verdana"/>
          <w:i/>
          <w:sz w:val="22"/>
          <w:szCs w:val="22"/>
        </w:rPr>
        <w:t xml:space="preserve"> </w:t>
      </w:r>
      <w:r w:rsidR="0040126D" w:rsidRPr="0040126D">
        <w:rPr>
          <w:rFonts w:ascii="Verdana" w:hAnsi="Verdana"/>
          <w:sz w:val="22"/>
          <w:szCs w:val="22"/>
        </w:rPr>
        <w:t xml:space="preserve">– mówi </w:t>
      </w:r>
      <w:r w:rsidR="0040126D" w:rsidRPr="0040126D">
        <w:rPr>
          <w:rFonts w:ascii="Verdana" w:hAnsi="Verdana"/>
          <w:b/>
          <w:sz w:val="22"/>
          <w:szCs w:val="22"/>
        </w:rPr>
        <w:t>Robert Łoza.</w:t>
      </w:r>
      <w:r w:rsidR="0040126D" w:rsidRPr="0040126D">
        <w:rPr>
          <w:rFonts w:ascii="Verdana" w:hAnsi="Verdana"/>
          <w:sz w:val="22"/>
          <w:szCs w:val="22"/>
        </w:rPr>
        <w:t xml:space="preserve"> </w:t>
      </w:r>
    </w:p>
    <w:p w14:paraId="2E436DD7" w14:textId="77777777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</w:p>
    <w:p w14:paraId="728533DA" w14:textId="51CE31BC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  <w:r w:rsidRPr="0040126D">
        <w:rPr>
          <w:rFonts w:ascii="Verdana" w:hAnsi="Verdana"/>
          <w:sz w:val="22"/>
          <w:szCs w:val="22"/>
        </w:rPr>
        <w:t xml:space="preserve">Jeśli chodzi o prawidłową wysokość koszenia, to należy pamiętać o zasadzie „jednej trzeciej”, czyli skracaniu trawnika maksymalnie o 30 proc. jego </w:t>
      </w:r>
      <w:r w:rsidRPr="0040126D">
        <w:rPr>
          <w:rFonts w:ascii="Verdana" w:hAnsi="Verdana"/>
          <w:sz w:val="22"/>
          <w:szCs w:val="22"/>
        </w:rPr>
        <w:lastRenderedPageBreak/>
        <w:t xml:space="preserve">wysokości. Trawę </w:t>
      </w:r>
      <w:r>
        <w:rPr>
          <w:rFonts w:ascii="Verdana" w:hAnsi="Verdana"/>
          <w:sz w:val="22"/>
          <w:szCs w:val="22"/>
        </w:rPr>
        <w:t>możemy odmierzyć</w:t>
      </w:r>
      <w:r w:rsidRPr="0040126D">
        <w:rPr>
          <w:rFonts w:ascii="Verdana" w:hAnsi="Verdana"/>
          <w:sz w:val="22"/>
          <w:szCs w:val="22"/>
        </w:rPr>
        <w:t xml:space="preserve"> kładąc na nią 1 dm2 tektury i zmierzyć jej wysokość. Istotne, abyśmy trawy nie kosili podczas suszy, ponieważ może to prowadzić do postrzępienia trawy, co w połączeniu np. z tępym nożem</w:t>
      </w:r>
      <w:r>
        <w:rPr>
          <w:rFonts w:ascii="Verdana" w:hAnsi="Verdana"/>
          <w:sz w:val="22"/>
          <w:szCs w:val="22"/>
        </w:rPr>
        <w:t>, będzie</w:t>
      </w:r>
      <w:r w:rsidRPr="0040126D">
        <w:rPr>
          <w:rFonts w:ascii="Verdana" w:hAnsi="Verdana"/>
          <w:sz w:val="22"/>
          <w:szCs w:val="22"/>
        </w:rPr>
        <w:t xml:space="preserve"> oznaczać ogrodniczą katastrofę. </w:t>
      </w:r>
    </w:p>
    <w:p w14:paraId="56FEC68F" w14:textId="77777777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</w:p>
    <w:p w14:paraId="7B231A1E" w14:textId="2F6CEB47" w:rsidR="0040126D" w:rsidRPr="0040126D" w:rsidRDefault="0040126D" w:rsidP="0040126D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Verdana" w:hAnsi="Verdana"/>
          <w:b/>
        </w:rPr>
      </w:pPr>
      <w:r w:rsidRPr="0040126D">
        <w:rPr>
          <w:rFonts w:ascii="Verdana" w:hAnsi="Verdana"/>
          <w:b/>
        </w:rPr>
        <w:t>Naostrz nóż w kosiarce</w:t>
      </w:r>
    </w:p>
    <w:p w14:paraId="0CADEEB5" w14:textId="4EFAB64B" w:rsidR="0040126D" w:rsidRDefault="0040126D" w:rsidP="0040126D">
      <w:pPr>
        <w:jc w:val="both"/>
        <w:rPr>
          <w:rFonts w:ascii="Verdana" w:hAnsi="Verdana"/>
          <w:sz w:val="22"/>
          <w:szCs w:val="22"/>
        </w:rPr>
      </w:pPr>
      <w:r w:rsidRPr="0040126D">
        <w:rPr>
          <w:rFonts w:ascii="Verdana" w:hAnsi="Verdana"/>
          <w:sz w:val="22"/>
          <w:szCs w:val="22"/>
        </w:rPr>
        <w:t xml:space="preserve">Dlatego istotne, aby nóż w kosiarce był odpowiednio naostrzony, dzięki temu będziemy pewni równego przycięcia. O naostrzenie </w:t>
      </w:r>
      <w:r w:rsidR="00DF2E14">
        <w:rPr>
          <w:rFonts w:ascii="Verdana" w:hAnsi="Verdana"/>
          <w:sz w:val="22"/>
          <w:szCs w:val="22"/>
        </w:rPr>
        <w:t>i wyważenie noża</w:t>
      </w:r>
      <w:r w:rsidRPr="0040126D">
        <w:rPr>
          <w:rFonts w:ascii="Verdana" w:hAnsi="Verdana"/>
          <w:sz w:val="22"/>
          <w:szCs w:val="22"/>
        </w:rPr>
        <w:t xml:space="preserve">, możemy poprosić w profesjonalnym serwisie, </w:t>
      </w:r>
      <w:r>
        <w:rPr>
          <w:rFonts w:ascii="Verdana" w:hAnsi="Verdana"/>
          <w:sz w:val="22"/>
          <w:szCs w:val="22"/>
        </w:rPr>
        <w:t xml:space="preserve">dzięki czemu </w:t>
      </w:r>
      <w:r w:rsidRPr="0040126D">
        <w:rPr>
          <w:rFonts w:ascii="Verdana" w:hAnsi="Verdana"/>
          <w:sz w:val="22"/>
          <w:szCs w:val="22"/>
        </w:rPr>
        <w:t>będziemy dysponować sprawnym sprzętem. Zwróćmy również uwagę na wypoziomowanie mechanizmu koszącego w kosiarkach samojezdnych, aby nawierzchnia po koszeniu pozostała gładka i równa.</w:t>
      </w:r>
    </w:p>
    <w:p w14:paraId="5C98B280" w14:textId="362C744A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</w:p>
    <w:p w14:paraId="07AB4856" w14:textId="1332473D" w:rsidR="0040126D" w:rsidRPr="0040126D" w:rsidRDefault="0040126D" w:rsidP="0040126D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Verdana" w:hAnsi="Verdana"/>
          <w:b/>
        </w:rPr>
      </w:pPr>
      <w:r w:rsidRPr="0040126D">
        <w:rPr>
          <w:rFonts w:ascii="Verdana" w:hAnsi="Verdana"/>
          <w:b/>
        </w:rPr>
        <w:t xml:space="preserve">Pamiętaj o zasilaniu </w:t>
      </w:r>
    </w:p>
    <w:p w14:paraId="5102AFA8" w14:textId="03304413" w:rsidR="0040126D" w:rsidRPr="0040126D" w:rsidRDefault="00211727" w:rsidP="0040126D">
      <w:pPr>
        <w:jc w:val="both"/>
        <w:rPr>
          <w:rFonts w:ascii="Verdana" w:hAnsi="Verdana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002694C9" wp14:editId="2B4ABADC">
            <wp:simplePos x="0" y="0"/>
            <wp:positionH relativeFrom="margin">
              <wp:align>right</wp:align>
            </wp:positionH>
            <wp:positionV relativeFrom="paragraph">
              <wp:posOffset>79375</wp:posOffset>
            </wp:positionV>
            <wp:extent cx="2812415" cy="2236470"/>
            <wp:effectExtent l="0" t="0" r="6985" b="0"/>
            <wp:wrapTight wrapText="bothSides">
              <wp:wrapPolygon edited="0">
                <wp:start x="0" y="0"/>
                <wp:lineTo x="0" y="21342"/>
                <wp:lineTo x="21507" y="21342"/>
                <wp:lineTo x="21507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2415" cy="2236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126D" w:rsidRPr="0040126D">
        <w:rPr>
          <w:rFonts w:ascii="Verdana" w:hAnsi="Verdana"/>
          <w:sz w:val="22"/>
          <w:szCs w:val="22"/>
        </w:rPr>
        <w:t xml:space="preserve">Regularne koszenie trawnika to jedno, ale musimy również pamiętać o dostarczaniu mu odpowiednich minerałów. - </w:t>
      </w:r>
      <w:r w:rsidR="0040126D" w:rsidRPr="0040126D">
        <w:rPr>
          <w:rFonts w:ascii="Verdana" w:hAnsi="Verdana"/>
          <w:i/>
          <w:sz w:val="22"/>
          <w:szCs w:val="22"/>
        </w:rPr>
        <w:t xml:space="preserve">Brak nawożenia może prowadzić do </w:t>
      </w:r>
      <w:r w:rsidR="00DF2E14">
        <w:rPr>
          <w:rFonts w:ascii="Verdana" w:hAnsi="Verdana"/>
          <w:i/>
          <w:sz w:val="22"/>
          <w:szCs w:val="22"/>
        </w:rPr>
        <w:t xml:space="preserve">przebarwień </w:t>
      </w:r>
      <w:r w:rsidR="0040126D" w:rsidRPr="0040126D">
        <w:rPr>
          <w:rFonts w:ascii="Verdana" w:hAnsi="Verdana"/>
          <w:i/>
          <w:sz w:val="22"/>
          <w:szCs w:val="22"/>
        </w:rPr>
        <w:t xml:space="preserve">oraz </w:t>
      </w:r>
      <w:r w:rsidR="0040126D" w:rsidRPr="0040126D">
        <w:rPr>
          <w:rFonts w:ascii="Verdana" w:hAnsi="Verdana" w:cstheme="minorBidi"/>
          <w:i/>
          <w:sz w:val="22"/>
          <w:szCs w:val="22"/>
        </w:rPr>
        <w:t>przerzedzenia</w:t>
      </w:r>
      <w:r w:rsidR="0040126D" w:rsidRPr="0040126D">
        <w:rPr>
          <w:rFonts w:ascii="Verdana" w:hAnsi="Verdana"/>
          <w:i/>
          <w:sz w:val="22"/>
          <w:szCs w:val="22"/>
        </w:rPr>
        <w:t>, co sprawi, że</w:t>
      </w:r>
      <w:r w:rsidR="00DF2E14">
        <w:rPr>
          <w:rFonts w:ascii="Verdana" w:hAnsi="Verdana"/>
          <w:i/>
          <w:sz w:val="22"/>
          <w:szCs w:val="22"/>
        </w:rPr>
        <w:t xml:space="preserve"> trawnik</w:t>
      </w:r>
      <w:r w:rsidR="00755C6A">
        <w:rPr>
          <w:rFonts w:ascii="Verdana" w:hAnsi="Verdana"/>
          <w:i/>
          <w:sz w:val="22"/>
          <w:szCs w:val="22"/>
        </w:rPr>
        <w:t xml:space="preserve"> stanie się</w:t>
      </w:r>
      <w:r w:rsidR="0040126D" w:rsidRPr="0040126D">
        <w:rPr>
          <w:rFonts w:ascii="Verdana" w:hAnsi="Verdana"/>
          <w:i/>
          <w:sz w:val="22"/>
          <w:szCs w:val="22"/>
        </w:rPr>
        <w:t xml:space="preserve"> mało atrakcyjn</w:t>
      </w:r>
      <w:r w:rsidR="00DF2E14">
        <w:rPr>
          <w:rFonts w:ascii="Verdana" w:hAnsi="Verdana"/>
          <w:i/>
          <w:sz w:val="22"/>
          <w:szCs w:val="22"/>
        </w:rPr>
        <w:t>y</w:t>
      </w:r>
      <w:r w:rsidR="00DF2E14">
        <w:rPr>
          <w:rFonts w:ascii="Verdana" w:hAnsi="Verdana"/>
          <w:sz w:val="22"/>
          <w:szCs w:val="22"/>
        </w:rPr>
        <w:t xml:space="preserve"> </w:t>
      </w:r>
      <w:r w:rsidR="0040126D" w:rsidRPr="0040126D">
        <w:rPr>
          <w:rFonts w:ascii="Verdana" w:hAnsi="Verdana"/>
          <w:sz w:val="22"/>
          <w:szCs w:val="22"/>
        </w:rPr>
        <w:t xml:space="preserve">– mówi </w:t>
      </w:r>
      <w:r w:rsidR="0040126D" w:rsidRPr="0040126D">
        <w:rPr>
          <w:rFonts w:ascii="Verdana" w:hAnsi="Verdana"/>
          <w:b/>
          <w:sz w:val="22"/>
          <w:szCs w:val="22"/>
        </w:rPr>
        <w:t>Robert Łoza</w:t>
      </w:r>
      <w:r w:rsidR="0040126D" w:rsidRPr="0040126D">
        <w:rPr>
          <w:rFonts w:ascii="Verdana" w:hAnsi="Verdana"/>
          <w:sz w:val="22"/>
          <w:szCs w:val="22"/>
        </w:rPr>
        <w:t xml:space="preserve">. Proces zasilania powinniśmy wykonywać raz w miesiącu w okresie marzec-październik, przy zachowaniu odpowiednich dawek, które zaleca producent. Nawóz należy rozsypać równomiernie na całej </w:t>
      </w:r>
      <w:r w:rsidR="00DF2E14">
        <w:rPr>
          <w:rFonts w:ascii="Verdana" w:hAnsi="Verdana"/>
          <w:sz w:val="22"/>
          <w:szCs w:val="22"/>
        </w:rPr>
        <w:t>powierzchni</w:t>
      </w:r>
      <w:r w:rsidR="00DF2E14" w:rsidRPr="0040126D">
        <w:rPr>
          <w:rFonts w:ascii="Verdana" w:hAnsi="Verdana"/>
          <w:sz w:val="22"/>
          <w:szCs w:val="22"/>
        </w:rPr>
        <w:t xml:space="preserve"> </w:t>
      </w:r>
      <w:r w:rsidR="0040126D" w:rsidRPr="0040126D">
        <w:rPr>
          <w:rFonts w:ascii="Verdana" w:hAnsi="Verdana"/>
          <w:sz w:val="22"/>
          <w:szCs w:val="22"/>
        </w:rPr>
        <w:t>trawnika</w:t>
      </w:r>
      <w:r w:rsidR="0040126D">
        <w:rPr>
          <w:rFonts w:ascii="Verdana" w:hAnsi="Verdana"/>
          <w:sz w:val="22"/>
          <w:szCs w:val="22"/>
        </w:rPr>
        <w:t>,</w:t>
      </w:r>
      <w:r w:rsidR="0040126D" w:rsidRPr="0040126D">
        <w:rPr>
          <w:rFonts w:ascii="Verdana" w:hAnsi="Verdana"/>
          <w:sz w:val="22"/>
          <w:szCs w:val="22"/>
        </w:rPr>
        <w:t xml:space="preserve"> na przykład za pomocą </w:t>
      </w:r>
      <w:r w:rsidR="00C707B6">
        <w:rPr>
          <w:rFonts w:ascii="Verdana" w:hAnsi="Verdana"/>
          <w:sz w:val="22"/>
          <w:szCs w:val="22"/>
        </w:rPr>
        <w:t>rozrzutnika</w:t>
      </w:r>
      <w:r w:rsidR="0040126D" w:rsidRPr="0040126D">
        <w:rPr>
          <w:rFonts w:ascii="Verdana" w:hAnsi="Verdana"/>
          <w:sz w:val="22"/>
          <w:szCs w:val="22"/>
        </w:rPr>
        <w:t xml:space="preserve">. Najlepiej, jeżeli udałoby się nam to zrobić </w:t>
      </w:r>
      <w:r w:rsidR="00DF2E14">
        <w:rPr>
          <w:rFonts w:ascii="Verdana" w:hAnsi="Verdana"/>
          <w:sz w:val="22"/>
          <w:szCs w:val="22"/>
        </w:rPr>
        <w:t xml:space="preserve">bezpośrednio </w:t>
      </w:r>
      <w:r w:rsidR="0040126D" w:rsidRPr="0040126D">
        <w:rPr>
          <w:rFonts w:ascii="Verdana" w:hAnsi="Verdana"/>
          <w:sz w:val="22"/>
          <w:szCs w:val="22"/>
        </w:rPr>
        <w:t>przed opadami. W okresie upałów zalecane jest stosowanie potasu, który powoduje zwiększenie odporności roślin na suszę.</w:t>
      </w:r>
    </w:p>
    <w:p w14:paraId="15A2D891" w14:textId="5CD90607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</w:p>
    <w:p w14:paraId="6F19A482" w14:textId="72AD853B" w:rsidR="0040126D" w:rsidRPr="0040126D" w:rsidRDefault="00CC3EBC" w:rsidP="0040126D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Sierpień to czas na sprzątanie</w:t>
      </w:r>
    </w:p>
    <w:p w14:paraId="45C8FF52" w14:textId="422D941E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  <w:r w:rsidRPr="0040126D">
        <w:rPr>
          <w:rFonts w:ascii="Verdana" w:hAnsi="Verdana"/>
          <w:sz w:val="22"/>
          <w:szCs w:val="22"/>
        </w:rPr>
        <w:t>Sierpień to miesiąc, w którym pojawia się coraz więcej spadających liści, które wiatr rozrzuca po naszym ogrodzie. Powinniśmy regularnie je zagrabić, wykorzystując do tego odpowiednią dmuchawę, grabie lub kosiarkę. Wszystko dla tego, aby</w:t>
      </w:r>
      <w:r w:rsidR="00FF69BF" w:rsidRPr="00FF69BF">
        <w:rPr>
          <w:rFonts w:ascii="Verdana" w:hAnsi="Verdana"/>
          <w:sz w:val="22"/>
          <w:szCs w:val="22"/>
        </w:rPr>
        <w:t xml:space="preserve"> </w:t>
      </w:r>
      <w:r w:rsidR="00FF69BF" w:rsidRPr="0040126D">
        <w:rPr>
          <w:rFonts w:ascii="Verdana" w:hAnsi="Verdana"/>
          <w:sz w:val="22"/>
          <w:szCs w:val="22"/>
        </w:rPr>
        <w:t>podczas opadów deszczu</w:t>
      </w:r>
      <w:r w:rsidRPr="0040126D">
        <w:rPr>
          <w:rFonts w:ascii="Verdana" w:hAnsi="Verdana"/>
          <w:sz w:val="22"/>
          <w:szCs w:val="22"/>
        </w:rPr>
        <w:t xml:space="preserve"> zalegające liście nie zaczęły gnić i wpłynęły na choroby grzybowe trawnika.</w:t>
      </w:r>
    </w:p>
    <w:p w14:paraId="736F9E7D" w14:textId="77777777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</w:p>
    <w:p w14:paraId="4AF7BC70" w14:textId="795AD7AB" w:rsidR="0040126D" w:rsidRPr="0040126D" w:rsidRDefault="0040126D" w:rsidP="0040126D">
      <w:pPr>
        <w:pStyle w:val="Akapitzlist"/>
        <w:numPr>
          <w:ilvl w:val="0"/>
          <w:numId w:val="33"/>
        </w:numPr>
        <w:spacing w:after="160" w:line="259" w:lineRule="auto"/>
        <w:contextualSpacing/>
        <w:jc w:val="both"/>
        <w:rPr>
          <w:rFonts w:ascii="Verdana" w:hAnsi="Verdana"/>
          <w:b/>
        </w:rPr>
      </w:pPr>
      <w:r w:rsidRPr="0040126D">
        <w:rPr>
          <w:rFonts w:ascii="Verdana" w:hAnsi="Verdana"/>
          <w:b/>
        </w:rPr>
        <w:t>Pamięt</w:t>
      </w:r>
      <w:r w:rsidR="00CC3EBC">
        <w:rPr>
          <w:rFonts w:ascii="Verdana" w:hAnsi="Verdana"/>
          <w:b/>
        </w:rPr>
        <w:t>aj</w:t>
      </w:r>
      <w:r w:rsidRPr="0040126D">
        <w:rPr>
          <w:rFonts w:ascii="Verdana" w:hAnsi="Verdana"/>
          <w:b/>
        </w:rPr>
        <w:t xml:space="preserve"> o swoim organizmie</w:t>
      </w:r>
    </w:p>
    <w:p w14:paraId="1D04F1C0" w14:textId="1FAB8653" w:rsidR="0040126D" w:rsidRPr="0040126D" w:rsidRDefault="0040126D" w:rsidP="0040126D">
      <w:pPr>
        <w:jc w:val="both"/>
        <w:rPr>
          <w:rFonts w:ascii="Verdana" w:hAnsi="Verdana"/>
          <w:sz w:val="22"/>
          <w:szCs w:val="22"/>
        </w:rPr>
      </w:pPr>
      <w:r w:rsidRPr="0040126D">
        <w:rPr>
          <w:rFonts w:ascii="Verdana" w:hAnsi="Verdana"/>
          <w:sz w:val="22"/>
          <w:szCs w:val="22"/>
        </w:rPr>
        <w:t>Pielęgnują</w:t>
      </w:r>
      <w:r w:rsidR="00C707B6">
        <w:rPr>
          <w:rFonts w:ascii="Verdana" w:hAnsi="Verdana"/>
          <w:sz w:val="22"/>
          <w:szCs w:val="22"/>
        </w:rPr>
        <w:t>c</w:t>
      </w:r>
      <w:r w:rsidRPr="0040126D">
        <w:rPr>
          <w:rFonts w:ascii="Verdana" w:hAnsi="Verdana"/>
          <w:sz w:val="22"/>
          <w:szCs w:val="22"/>
        </w:rPr>
        <w:t xml:space="preserve"> traw</w:t>
      </w:r>
      <w:r w:rsidR="00C707B6">
        <w:rPr>
          <w:rFonts w:ascii="Verdana" w:hAnsi="Verdana"/>
          <w:sz w:val="22"/>
          <w:szCs w:val="22"/>
        </w:rPr>
        <w:t>nik</w:t>
      </w:r>
      <w:r w:rsidRPr="0040126D">
        <w:rPr>
          <w:rFonts w:ascii="Verdana" w:hAnsi="Verdana"/>
          <w:sz w:val="22"/>
          <w:szCs w:val="22"/>
        </w:rPr>
        <w:t xml:space="preserve"> podczas upałów, pamiętajmy również o sobie. Odpowiedni ubiór, który da nam możliwość swobodnego poruszania, nakrycie głowy, czy odpowiednie zapasy wody – to absolutne podstawy pracy w ogrodzie podczas wysokich temperatur. </w:t>
      </w:r>
      <w:r w:rsidR="00CC3EBC">
        <w:rPr>
          <w:rFonts w:ascii="Verdana" w:hAnsi="Verdana"/>
          <w:sz w:val="22"/>
          <w:szCs w:val="22"/>
        </w:rPr>
        <w:t>Istotna jest</w:t>
      </w:r>
      <w:r w:rsidRPr="0040126D">
        <w:rPr>
          <w:rFonts w:ascii="Verdana" w:hAnsi="Verdana"/>
          <w:sz w:val="22"/>
          <w:szCs w:val="22"/>
        </w:rPr>
        <w:t xml:space="preserve"> również </w:t>
      </w:r>
      <w:r w:rsidR="00CC3EBC">
        <w:rPr>
          <w:rFonts w:ascii="Verdana" w:hAnsi="Verdana"/>
          <w:sz w:val="22"/>
          <w:szCs w:val="22"/>
        </w:rPr>
        <w:t>ochrona skóry przy pomocy</w:t>
      </w:r>
      <w:r w:rsidRPr="0040126D">
        <w:rPr>
          <w:rFonts w:ascii="Verdana" w:hAnsi="Verdana"/>
          <w:sz w:val="22"/>
          <w:szCs w:val="22"/>
        </w:rPr>
        <w:t xml:space="preserve"> kr</w:t>
      </w:r>
      <w:r w:rsidR="00CC3EBC">
        <w:rPr>
          <w:rFonts w:ascii="Verdana" w:hAnsi="Verdana"/>
          <w:sz w:val="22"/>
          <w:szCs w:val="22"/>
        </w:rPr>
        <w:t>emów z filtrem oraz odpowiednia</w:t>
      </w:r>
      <w:r w:rsidRPr="0040126D">
        <w:rPr>
          <w:rFonts w:ascii="Verdana" w:hAnsi="Verdana"/>
          <w:sz w:val="22"/>
          <w:szCs w:val="22"/>
        </w:rPr>
        <w:t xml:space="preserve"> </w:t>
      </w:r>
      <w:r w:rsidR="00CC3EBC">
        <w:rPr>
          <w:rFonts w:ascii="Verdana" w:hAnsi="Verdana"/>
          <w:sz w:val="22"/>
          <w:szCs w:val="22"/>
        </w:rPr>
        <w:t>regeneracja organizmu</w:t>
      </w:r>
      <w:r w:rsidRPr="0040126D">
        <w:rPr>
          <w:rFonts w:ascii="Verdana" w:hAnsi="Verdana"/>
          <w:sz w:val="22"/>
          <w:szCs w:val="22"/>
        </w:rPr>
        <w:t xml:space="preserve"> po skończonej pracy. </w:t>
      </w:r>
      <w:r w:rsidRPr="0040126D">
        <w:rPr>
          <w:rFonts w:ascii="Verdana" w:hAnsi="Verdana"/>
          <w:sz w:val="22"/>
          <w:szCs w:val="22"/>
        </w:rPr>
        <w:lastRenderedPageBreak/>
        <w:t xml:space="preserve">Zjedzenie niezbyt ciężkiego posiłku, uzupełnienie płynów czy szybki prysznic, sprawią, że dzień prac ogrodowych zdecydowanie będzie można uznać za udany.  </w:t>
      </w:r>
    </w:p>
    <w:p w14:paraId="61BB1D27" w14:textId="77777777" w:rsidR="0040126D" w:rsidRDefault="0040126D" w:rsidP="0040126D">
      <w:pPr>
        <w:jc w:val="both"/>
      </w:pPr>
    </w:p>
    <w:p w14:paraId="38713CB5" w14:textId="7B9FF3BA" w:rsidR="00E26DD5" w:rsidRPr="007B70ED" w:rsidRDefault="00E26DD5" w:rsidP="00C625D1">
      <w:pPr>
        <w:pStyle w:val="Bezodstpw"/>
        <w:jc w:val="both"/>
        <w:rPr>
          <w:rFonts w:ascii="Verdana" w:hAnsi="Verdana"/>
          <w:sz w:val="20"/>
          <w:szCs w:val="20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0"/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7B70ED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sz w:val="20"/>
          <w:szCs w:val="20"/>
          <w:lang w:val="en-US"/>
        </w:rPr>
        <w:t xml:space="preserve">John Deere w social media:          </w:t>
      </w:r>
    </w:p>
    <w:p w14:paraId="15299186" w14:textId="77777777" w:rsidR="00C625D1" w:rsidRPr="007B70ED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76C081BE" w14:textId="4BB310F7" w:rsidR="00C625D1" w:rsidRPr="007B70ED" w:rsidRDefault="007A0D63" w:rsidP="00C625D1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B70ED">
        <w:rPr>
          <w:rFonts w:ascii="Verdana" w:hAnsi="Verdana"/>
          <w:sz w:val="20"/>
          <w:szCs w:val="20"/>
        </w:rPr>
        <w:t>Hashtagi</w:t>
      </w:r>
      <w:proofErr w:type="spellEnd"/>
      <w:r w:rsidRPr="007B70ED">
        <w:rPr>
          <w:rFonts w:ascii="Verdana" w:hAnsi="Verdana"/>
          <w:sz w:val="20"/>
          <w:szCs w:val="20"/>
        </w:rPr>
        <w:t>: #</w:t>
      </w:r>
      <w:r w:rsidR="0040126D">
        <w:rPr>
          <w:rFonts w:ascii="Verdana" w:hAnsi="Verdana"/>
          <w:sz w:val="20"/>
          <w:szCs w:val="20"/>
        </w:rPr>
        <w:t>ogród #lato</w:t>
      </w:r>
      <w:r w:rsidRPr="007B70ED">
        <w:rPr>
          <w:rFonts w:ascii="Verdana" w:hAnsi="Verdana"/>
          <w:sz w:val="20"/>
          <w:szCs w:val="20"/>
        </w:rPr>
        <w:t xml:space="preserve"> #</w:t>
      </w:r>
      <w:proofErr w:type="spellStart"/>
      <w:r w:rsidRPr="007B70ED">
        <w:rPr>
          <w:rFonts w:ascii="Verdana" w:hAnsi="Verdana"/>
          <w:sz w:val="20"/>
          <w:szCs w:val="20"/>
        </w:rPr>
        <w:t>johndeere</w:t>
      </w:r>
      <w:proofErr w:type="spellEnd"/>
      <w:r w:rsidRPr="007B70ED">
        <w:rPr>
          <w:rFonts w:ascii="Verdana" w:hAnsi="Verdana"/>
          <w:sz w:val="20"/>
          <w:szCs w:val="20"/>
        </w:rPr>
        <w:t xml:space="preserve"> </w:t>
      </w:r>
    </w:p>
    <w:p w14:paraId="523E3B7A" w14:textId="77777777" w:rsidR="00C625D1" w:rsidRPr="007B70ED" w:rsidRDefault="00C625D1" w:rsidP="00C625D1">
      <w:pPr>
        <w:pStyle w:val="paragraph"/>
        <w:jc w:val="center"/>
        <w:rPr>
          <w:rFonts w:ascii="Verdana" w:hAnsi="Verdana" w:cstheme="minorHAnsi"/>
          <w:b/>
          <w:color w:val="008000"/>
          <w:sz w:val="20"/>
          <w:szCs w:val="20"/>
        </w:rPr>
      </w:pPr>
      <w:r w:rsidRPr="007B70ED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387C8F10" w14:textId="77777777" w:rsidR="00C625D1" w:rsidRPr="007B70ED" w:rsidRDefault="00C625D1" w:rsidP="00D80BBC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1D892731" w14:textId="77777777" w:rsidR="00C625D1" w:rsidRPr="007B70ED" w:rsidRDefault="00C625D1" w:rsidP="00C625D1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31B13621" w14:textId="77777777" w:rsidR="00C625D1" w:rsidRPr="007B70ED" w:rsidRDefault="00C625D1" w:rsidP="00C625D1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767653B8" w14:textId="77777777" w:rsidR="00C625D1" w:rsidRPr="007B70ED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</w:t>
      </w:r>
      <w:r w:rsidR="00D80BBC" w:rsidRPr="007B70ED">
        <w:rPr>
          <w:rFonts w:ascii="Verdana" w:hAnsi="Verdana" w:cstheme="minorHAnsi"/>
          <w:sz w:val="18"/>
          <w:szCs w:val="18"/>
        </w:rPr>
        <w:t xml:space="preserve"> John Deere Polska</w:t>
      </w:r>
    </w:p>
    <w:p w14:paraId="3476C1D7" w14:textId="77777777" w:rsidR="00D80BBC" w:rsidRPr="00BA4540" w:rsidRDefault="00C625D1" w:rsidP="00D80BBC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BA454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="00D80BBC" w:rsidRPr="00BA454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="00D80BBC" w:rsidRPr="00BA454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AF722A8" w14:textId="77777777" w:rsidR="00C625D1" w:rsidRPr="00BA4540" w:rsidRDefault="00C625D1" w:rsidP="00D80BBC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BA4540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05F960CD" w14:textId="77777777" w:rsidR="00C625D1" w:rsidRPr="00BA4540" w:rsidRDefault="00C625D1" w:rsidP="00C625D1">
      <w:pPr>
        <w:ind w:left="5760"/>
        <w:rPr>
          <w:rFonts w:ascii="Verdana" w:hAnsi="Verdana" w:cstheme="minorHAnsi"/>
          <w:sz w:val="18"/>
          <w:szCs w:val="18"/>
          <w:lang w:val="en-US"/>
        </w:rPr>
      </w:pPr>
    </w:p>
    <w:p w14:paraId="4B033CD0" w14:textId="77777777" w:rsidR="00C625D1" w:rsidRPr="007B70ED" w:rsidRDefault="00C625D1" w:rsidP="00C625D1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Przemysław Duszczak</w:t>
      </w:r>
    </w:p>
    <w:p w14:paraId="5640D512" w14:textId="77777777" w:rsidR="00C625D1" w:rsidRPr="007B70ED" w:rsidRDefault="00C625D1" w:rsidP="00C625D1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PR Manager, dotPR</w:t>
      </w:r>
    </w:p>
    <w:p w14:paraId="138FC8A9" w14:textId="77777777" w:rsidR="007A0D63" w:rsidRPr="00BA4540" w:rsidRDefault="00C625D1" w:rsidP="00FF7DB8">
      <w:pPr>
        <w:jc w:val="right"/>
        <w:rPr>
          <w:rFonts w:ascii="Verdana" w:hAnsi="Verdana" w:cstheme="minorHAnsi"/>
          <w:sz w:val="18"/>
          <w:szCs w:val="18"/>
        </w:rPr>
      </w:pPr>
      <w:r w:rsidRPr="00BA4540">
        <w:rPr>
          <w:rFonts w:ascii="Verdana" w:hAnsi="Verdana" w:cstheme="minorHAnsi"/>
          <w:sz w:val="18"/>
          <w:szCs w:val="18"/>
        </w:rPr>
        <w:t xml:space="preserve">e-mail: </w:t>
      </w:r>
      <w:hyperlink r:id="rId15" w:history="1">
        <w:r w:rsidR="00D80BBC" w:rsidRPr="00BA4540">
          <w:rPr>
            <w:rStyle w:val="Hipercze"/>
            <w:rFonts w:ascii="Verdana" w:hAnsi="Verdana" w:cstheme="minorHAnsi"/>
            <w:sz w:val="18"/>
            <w:szCs w:val="18"/>
          </w:rPr>
          <w:t>przemek.duszczak@dotpr.pl</w:t>
        </w:r>
      </w:hyperlink>
      <w:r w:rsidR="00D80BBC" w:rsidRPr="00BA4540">
        <w:rPr>
          <w:rFonts w:ascii="Verdana" w:hAnsi="Verdana" w:cstheme="minorHAnsi"/>
          <w:sz w:val="18"/>
          <w:szCs w:val="18"/>
        </w:rPr>
        <w:t xml:space="preserve"> </w:t>
      </w:r>
    </w:p>
    <w:p w14:paraId="368A248C" w14:textId="05FB44EC" w:rsidR="00C625D1" w:rsidRPr="007B70ED" w:rsidRDefault="00C625D1" w:rsidP="00FF7DB8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>tel. 608 37 00 32</w:t>
      </w:r>
    </w:p>
    <w:sectPr w:rsidR="00C625D1" w:rsidRPr="007B70ED" w:rsidSect="0036498B">
      <w:headerReference w:type="default" r:id="rId16"/>
      <w:footerReference w:type="default" r:id="rId17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33779A" w14:textId="77777777" w:rsidR="002551EA" w:rsidRDefault="002551EA">
      <w:r>
        <w:separator/>
      </w:r>
    </w:p>
  </w:endnote>
  <w:endnote w:type="continuationSeparator" w:id="0">
    <w:p w14:paraId="1076C015" w14:textId="77777777" w:rsidR="002551EA" w:rsidRDefault="00255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JD Sans">
    <w:altName w:val="Times New Roman"/>
    <w:charset w:val="00"/>
    <w:family w:val="auto"/>
    <w:pitch w:val="variable"/>
    <w:sig w:usb0="A00000AF" w:usb1="400060FB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1EAFC" w14:textId="77777777"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CC58BCD" w14:textId="77777777"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174385" w:rsidRPr="00A648C6" w:rsidRDefault="00174385">
    <w:pPr>
      <w:pStyle w:val="Tekstpodstawowy"/>
    </w:pPr>
  </w:p>
  <w:p w14:paraId="550FDEB5" w14:textId="77777777"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BE79BD" w14:textId="77777777" w:rsidR="002551EA" w:rsidRDefault="002551EA">
      <w:r>
        <w:separator/>
      </w:r>
    </w:p>
  </w:footnote>
  <w:footnote w:type="continuationSeparator" w:id="0">
    <w:p w14:paraId="2AFAEEA2" w14:textId="77777777" w:rsidR="002551EA" w:rsidRDefault="00255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BD78A2" w14:paraId="440A77C7" w14:textId="77777777">
      <w:tc>
        <w:tcPr>
          <w:tcW w:w="6039" w:type="dxa"/>
        </w:tcPr>
        <w:p w14:paraId="74A6FC93" w14:textId="77777777"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968395D" w14:textId="77777777"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ED5079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ED5079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ED5079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ED5079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20480F9D"/>
    <w:multiLevelType w:val="hybridMultilevel"/>
    <w:tmpl w:val="77C8C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5E2090"/>
    <w:multiLevelType w:val="hybridMultilevel"/>
    <w:tmpl w:val="CF4AC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0"/>
  </w:num>
  <w:num w:numId="3">
    <w:abstractNumId w:val="4"/>
  </w:num>
  <w:num w:numId="4">
    <w:abstractNumId w:val="23"/>
  </w:num>
  <w:num w:numId="5">
    <w:abstractNumId w:val="21"/>
  </w:num>
  <w:num w:numId="6">
    <w:abstractNumId w:val="14"/>
  </w:num>
  <w:num w:numId="7">
    <w:abstractNumId w:val="28"/>
  </w:num>
  <w:num w:numId="8">
    <w:abstractNumId w:val="2"/>
  </w:num>
  <w:num w:numId="9">
    <w:abstractNumId w:val="5"/>
  </w:num>
  <w:num w:numId="10">
    <w:abstractNumId w:val="31"/>
  </w:num>
  <w:num w:numId="11">
    <w:abstractNumId w:val="17"/>
  </w:num>
  <w:num w:numId="12">
    <w:abstractNumId w:val="27"/>
  </w:num>
  <w:num w:numId="13">
    <w:abstractNumId w:val="1"/>
  </w:num>
  <w:num w:numId="14">
    <w:abstractNumId w:val="11"/>
  </w:num>
  <w:num w:numId="15">
    <w:abstractNumId w:val="22"/>
  </w:num>
  <w:num w:numId="16">
    <w:abstractNumId w:val="26"/>
  </w:num>
  <w:num w:numId="17">
    <w:abstractNumId w:val="15"/>
  </w:num>
  <w:num w:numId="18">
    <w:abstractNumId w:val="18"/>
  </w:num>
  <w:num w:numId="19">
    <w:abstractNumId w:val="3"/>
  </w:num>
  <w:num w:numId="20">
    <w:abstractNumId w:val="25"/>
  </w:num>
  <w:num w:numId="21">
    <w:abstractNumId w:val="16"/>
  </w:num>
  <w:num w:numId="22">
    <w:abstractNumId w:val="6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24"/>
  </w:num>
  <w:num w:numId="26">
    <w:abstractNumId w:val="12"/>
  </w:num>
  <w:num w:numId="27">
    <w:abstractNumId w:val="29"/>
  </w:num>
  <w:num w:numId="28">
    <w:abstractNumId w:val="10"/>
  </w:num>
  <w:num w:numId="29">
    <w:abstractNumId w:val="19"/>
  </w:num>
  <w:num w:numId="30">
    <w:abstractNumId w:val="0"/>
  </w:num>
  <w:num w:numId="31">
    <w:abstractNumId w:val="33"/>
  </w:num>
  <w:num w:numId="32">
    <w:abstractNumId w:val="32"/>
  </w:num>
  <w:num w:numId="33">
    <w:abstractNumId w:val="20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5ED6"/>
    <w:rsid w:val="000178A4"/>
    <w:rsid w:val="00017F78"/>
    <w:rsid w:val="00025674"/>
    <w:rsid w:val="000268D7"/>
    <w:rsid w:val="000414CF"/>
    <w:rsid w:val="00044C81"/>
    <w:rsid w:val="00047303"/>
    <w:rsid w:val="00047F48"/>
    <w:rsid w:val="00054F9C"/>
    <w:rsid w:val="0008079E"/>
    <w:rsid w:val="000A3803"/>
    <w:rsid w:val="000A44EF"/>
    <w:rsid w:val="000A50F0"/>
    <w:rsid w:val="000A74D5"/>
    <w:rsid w:val="000B0557"/>
    <w:rsid w:val="000B1413"/>
    <w:rsid w:val="000B7629"/>
    <w:rsid w:val="000C1E3A"/>
    <w:rsid w:val="000E450E"/>
    <w:rsid w:val="0010738D"/>
    <w:rsid w:val="00112838"/>
    <w:rsid w:val="00112BEA"/>
    <w:rsid w:val="00117E67"/>
    <w:rsid w:val="001300F9"/>
    <w:rsid w:val="0013651F"/>
    <w:rsid w:val="00153D02"/>
    <w:rsid w:val="001600F3"/>
    <w:rsid w:val="00174385"/>
    <w:rsid w:val="00175D09"/>
    <w:rsid w:val="00177E1D"/>
    <w:rsid w:val="0018107F"/>
    <w:rsid w:val="00183CC2"/>
    <w:rsid w:val="00184C64"/>
    <w:rsid w:val="001A466A"/>
    <w:rsid w:val="001A5F95"/>
    <w:rsid w:val="001A70F2"/>
    <w:rsid w:val="001B6500"/>
    <w:rsid w:val="001B713F"/>
    <w:rsid w:val="001C17A8"/>
    <w:rsid w:val="001E5560"/>
    <w:rsid w:val="001F4EDA"/>
    <w:rsid w:val="00200B39"/>
    <w:rsid w:val="00211727"/>
    <w:rsid w:val="00233556"/>
    <w:rsid w:val="002470BE"/>
    <w:rsid w:val="00250E1F"/>
    <w:rsid w:val="00252CEC"/>
    <w:rsid w:val="00252E93"/>
    <w:rsid w:val="002551EA"/>
    <w:rsid w:val="00256482"/>
    <w:rsid w:val="00262AAD"/>
    <w:rsid w:val="00267313"/>
    <w:rsid w:val="00277AED"/>
    <w:rsid w:val="0028183E"/>
    <w:rsid w:val="00283005"/>
    <w:rsid w:val="002A5AE5"/>
    <w:rsid w:val="002A66C3"/>
    <w:rsid w:val="002D6365"/>
    <w:rsid w:val="002E6A92"/>
    <w:rsid w:val="002F2F43"/>
    <w:rsid w:val="00323F7A"/>
    <w:rsid w:val="00327611"/>
    <w:rsid w:val="003404B6"/>
    <w:rsid w:val="00343843"/>
    <w:rsid w:val="003452F6"/>
    <w:rsid w:val="00352C77"/>
    <w:rsid w:val="0035307B"/>
    <w:rsid w:val="0036463B"/>
    <w:rsid w:val="0036498B"/>
    <w:rsid w:val="003701E8"/>
    <w:rsid w:val="003704D2"/>
    <w:rsid w:val="0038375A"/>
    <w:rsid w:val="00396DF7"/>
    <w:rsid w:val="003A0D59"/>
    <w:rsid w:val="003A7E13"/>
    <w:rsid w:val="003B1A22"/>
    <w:rsid w:val="003B358F"/>
    <w:rsid w:val="003B462D"/>
    <w:rsid w:val="003D0C3C"/>
    <w:rsid w:val="003E0FE0"/>
    <w:rsid w:val="003E20A4"/>
    <w:rsid w:val="003E24A9"/>
    <w:rsid w:val="003F6C72"/>
    <w:rsid w:val="0040126D"/>
    <w:rsid w:val="00431FF6"/>
    <w:rsid w:val="004354CA"/>
    <w:rsid w:val="00441325"/>
    <w:rsid w:val="00445135"/>
    <w:rsid w:val="004701BA"/>
    <w:rsid w:val="004854E7"/>
    <w:rsid w:val="004A00B5"/>
    <w:rsid w:val="004A277E"/>
    <w:rsid w:val="004A29FB"/>
    <w:rsid w:val="004B10E2"/>
    <w:rsid w:val="004C73DE"/>
    <w:rsid w:val="004F21BD"/>
    <w:rsid w:val="004F7449"/>
    <w:rsid w:val="005002F6"/>
    <w:rsid w:val="00500B0B"/>
    <w:rsid w:val="0052428D"/>
    <w:rsid w:val="005257B0"/>
    <w:rsid w:val="005320B0"/>
    <w:rsid w:val="00570B35"/>
    <w:rsid w:val="00572A41"/>
    <w:rsid w:val="005858C2"/>
    <w:rsid w:val="00593016"/>
    <w:rsid w:val="005941D9"/>
    <w:rsid w:val="00597F0E"/>
    <w:rsid w:val="005A4BE1"/>
    <w:rsid w:val="005A730D"/>
    <w:rsid w:val="005D3D39"/>
    <w:rsid w:val="005D4B1C"/>
    <w:rsid w:val="005D4C48"/>
    <w:rsid w:val="00601989"/>
    <w:rsid w:val="00612A17"/>
    <w:rsid w:val="0064125C"/>
    <w:rsid w:val="00644104"/>
    <w:rsid w:val="00646B44"/>
    <w:rsid w:val="00647861"/>
    <w:rsid w:val="00673E09"/>
    <w:rsid w:val="00680AA0"/>
    <w:rsid w:val="00686FB6"/>
    <w:rsid w:val="0068795F"/>
    <w:rsid w:val="006A2F0C"/>
    <w:rsid w:val="006B221B"/>
    <w:rsid w:val="006C6F0D"/>
    <w:rsid w:val="006D4046"/>
    <w:rsid w:val="006F39F5"/>
    <w:rsid w:val="00703CB1"/>
    <w:rsid w:val="007055AD"/>
    <w:rsid w:val="00720A88"/>
    <w:rsid w:val="0072352B"/>
    <w:rsid w:val="00724E34"/>
    <w:rsid w:val="00741035"/>
    <w:rsid w:val="00755C6A"/>
    <w:rsid w:val="007849C5"/>
    <w:rsid w:val="007878D8"/>
    <w:rsid w:val="00796994"/>
    <w:rsid w:val="007A0D63"/>
    <w:rsid w:val="007A649C"/>
    <w:rsid w:val="007B1678"/>
    <w:rsid w:val="007B50DB"/>
    <w:rsid w:val="007B70ED"/>
    <w:rsid w:val="007C016F"/>
    <w:rsid w:val="007E4E69"/>
    <w:rsid w:val="007E72C5"/>
    <w:rsid w:val="007E7C4D"/>
    <w:rsid w:val="007F0D3C"/>
    <w:rsid w:val="007F5266"/>
    <w:rsid w:val="008008FA"/>
    <w:rsid w:val="00803527"/>
    <w:rsid w:val="00803CB4"/>
    <w:rsid w:val="00806EE5"/>
    <w:rsid w:val="00812867"/>
    <w:rsid w:val="00813D7E"/>
    <w:rsid w:val="0081553B"/>
    <w:rsid w:val="008264C3"/>
    <w:rsid w:val="00843D06"/>
    <w:rsid w:val="00846A13"/>
    <w:rsid w:val="00852CE6"/>
    <w:rsid w:val="008530AD"/>
    <w:rsid w:val="00856E21"/>
    <w:rsid w:val="0086205E"/>
    <w:rsid w:val="00866C35"/>
    <w:rsid w:val="00867EFD"/>
    <w:rsid w:val="008756E4"/>
    <w:rsid w:val="00882487"/>
    <w:rsid w:val="008A1A43"/>
    <w:rsid w:val="008A3D41"/>
    <w:rsid w:val="008A427B"/>
    <w:rsid w:val="008D3015"/>
    <w:rsid w:val="008E2A62"/>
    <w:rsid w:val="008F1019"/>
    <w:rsid w:val="00906228"/>
    <w:rsid w:val="009068F0"/>
    <w:rsid w:val="00907A42"/>
    <w:rsid w:val="009121E2"/>
    <w:rsid w:val="00913736"/>
    <w:rsid w:val="00916CC1"/>
    <w:rsid w:val="00931CF1"/>
    <w:rsid w:val="00940425"/>
    <w:rsid w:val="00952E44"/>
    <w:rsid w:val="00972210"/>
    <w:rsid w:val="009760C2"/>
    <w:rsid w:val="00980354"/>
    <w:rsid w:val="00982E1D"/>
    <w:rsid w:val="009A0583"/>
    <w:rsid w:val="009A2E1F"/>
    <w:rsid w:val="009A666C"/>
    <w:rsid w:val="009C194B"/>
    <w:rsid w:val="009D7E67"/>
    <w:rsid w:val="00A04157"/>
    <w:rsid w:val="00A07117"/>
    <w:rsid w:val="00A15F85"/>
    <w:rsid w:val="00A36333"/>
    <w:rsid w:val="00A506D8"/>
    <w:rsid w:val="00A514DA"/>
    <w:rsid w:val="00A547A0"/>
    <w:rsid w:val="00A61501"/>
    <w:rsid w:val="00A648C6"/>
    <w:rsid w:val="00A772F4"/>
    <w:rsid w:val="00A83C6C"/>
    <w:rsid w:val="00A97011"/>
    <w:rsid w:val="00AA2419"/>
    <w:rsid w:val="00AA477D"/>
    <w:rsid w:val="00AB1A6B"/>
    <w:rsid w:val="00AE5E57"/>
    <w:rsid w:val="00AE69CE"/>
    <w:rsid w:val="00AF342D"/>
    <w:rsid w:val="00AF6361"/>
    <w:rsid w:val="00B04CAE"/>
    <w:rsid w:val="00B07950"/>
    <w:rsid w:val="00B2268E"/>
    <w:rsid w:val="00B248AD"/>
    <w:rsid w:val="00B40E46"/>
    <w:rsid w:val="00B41D56"/>
    <w:rsid w:val="00B51A35"/>
    <w:rsid w:val="00B57AF0"/>
    <w:rsid w:val="00B713EB"/>
    <w:rsid w:val="00B73C9C"/>
    <w:rsid w:val="00B92F36"/>
    <w:rsid w:val="00BA4540"/>
    <w:rsid w:val="00BB2277"/>
    <w:rsid w:val="00BB3E50"/>
    <w:rsid w:val="00BC1AA7"/>
    <w:rsid w:val="00BC55CB"/>
    <w:rsid w:val="00BD091C"/>
    <w:rsid w:val="00BD78A2"/>
    <w:rsid w:val="00BD7C94"/>
    <w:rsid w:val="00BF06EA"/>
    <w:rsid w:val="00BF79C4"/>
    <w:rsid w:val="00C172BC"/>
    <w:rsid w:val="00C44053"/>
    <w:rsid w:val="00C44265"/>
    <w:rsid w:val="00C46B28"/>
    <w:rsid w:val="00C62516"/>
    <w:rsid w:val="00C625D1"/>
    <w:rsid w:val="00C707B6"/>
    <w:rsid w:val="00C75C50"/>
    <w:rsid w:val="00C82354"/>
    <w:rsid w:val="00C94752"/>
    <w:rsid w:val="00C95738"/>
    <w:rsid w:val="00CA59CF"/>
    <w:rsid w:val="00CC308B"/>
    <w:rsid w:val="00CC3B97"/>
    <w:rsid w:val="00CC3EBC"/>
    <w:rsid w:val="00CC65DC"/>
    <w:rsid w:val="00CD2686"/>
    <w:rsid w:val="00CE029F"/>
    <w:rsid w:val="00CE364F"/>
    <w:rsid w:val="00CE5CD4"/>
    <w:rsid w:val="00D029CE"/>
    <w:rsid w:val="00D034F7"/>
    <w:rsid w:val="00D13C2D"/>
    <w:rsid w:val="00D27241"/>
    <w:rsid w:val="00D65293"/>
    <w:rsid w:val="00D756A0"/>
    <w:rsid w:val="00D80BBC"/>
    <w:rsid w:val="00D9112D"/>
    <w:rsid w:val="00DA5D7F"/>
    <w:rsid w:val="00DA6B60"/>
    <w:rsid w:val="00DA77B8"/>
    <w:rsid w:val="00DD5A1D"/>
    <w:rsid w:val="00DE5FFC"/>
    <w:rsid w:val="00DF2E14"/>
    <w:rsid w:val="00E03969"/>
    <w:rsid w:val="00E06EFD"/>
    <w:rsid w:val="00E12B6B"/>
    <w:rsid w:val="00E21003"/>
    <w:rsid w:val="00E213BE"/>
    <w:rsid w:val="00E26DD5"/>
    <w:rsid w:val="00E3074E"/>
    <w:rsid w:val="00E32CA0"/>
    <w:rsid w:val="00E52285"/>
    <w:rsid w:val="00E7613E"/>
    <w:rsid w:val="00E811DE"/>
    <w:rsid w:val="00E90EC2"/>
    <w:rsid w:val="00EA0558"/>
    <w:rsid w:val="00EA0F93"/>
    <w:rsid w:val="00EA3618"/>
    <w:rsid w:val="00EB0C92"/>
    <w:rsid w:val="00EB4447"/>
    <w:rsid w:val="00EC07CC"/>
    <w:rsid w:val="00ED5079"/>
    <w:rsid w:val="00EE28C6"/>
    <w:rsid w:val="00EE31F8"/>
    <w:rsid w:val="00F16A8B"/>
    <w:rsid w:val="00F35CFD"/>
    <w:rsid w:val="00F374AF"/>
    <w:rsid w:val="00F44D09"/>
    <w:rsid w:val="00F5141D"/>
    <w:rsid w:val="00F73926"/>
    <w:rsid w:val="00F76B86"/>
    <w:rsid w:val="00F80B2A"/>
    <w:rsid w:val="00F86371"/>
    <w:rsid w:val="00F8690E"/>
    <w:rsid w:val="00F949D9"/>
    <w:rsid w:val="00FA64F6"/>
    <w:rsid w:val="00FD5237"/>
    <w:rsid w:val="00FE63B8"/>
    <w:rsid w:val="00FF69BF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D9A147F0-D198-4F34-84FE-A28E5B897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JohnDeerePolska/?fref=t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mailto:przemek.duszczak@dotpr.pl" TargetMode="External"/><Relationship Id="rId10" Type="http://schemas.openxmlformats.org/officeDocument/2006/relationships/hyperlink" Target="https://www.youtube.com/user/JohnDeer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DziamskiPiotr@JohnDeer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B0307-1F81-4DD6-A338-346A6D68C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Template.dot</Template>
  <TotalTime>16</TotalTime>
  <Pages>3</Pages>
  <Words>671</Words>
  <Characters>4027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Przemek</cp:lastModifiedBy>
  <cp:revision>8</cp:revision>
  <cp:lastPrinted>2013-04-11T22:35:00Z</cp:lastPrinted>
  <dcterms:created xsi:type="dcterms:W3CDTF">2017-07-04T07:02:00Z</dcterms:created>
  <dcterms:modified xsi:type="dcterms:W3CDTF">2017-07-06T10:32:00Z</dcterms:modified>
</cp:coreProperties>
</file>