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liderem sprzedaży ciągników powyżej 150KM w 2023 roku – sukces rolnictwa precyzyjnego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John Deere znalazł się na pierwszym miejscu sprzedaży na rynku ciągników powyżej 150KM, kończąc rok kalendarzowy z imponującym wynikiem 31,1% w skali całego rynku. Efekty sprzedaży maszyn marki po raz kolejny potwierdziły, że John Deere cieszy się zaufaniem rolników.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Rozwiązania John Deere są też gwarantem bezpieczeństwa i komfortu operatorów: 100% zamówień na ciągniki z serii 6R obejmowały maszyny z amortyzacją kabiny, a w przypadku serii 6M już 97% maszyn jest wyposażonych w tę amortyzację.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Ponadto ciągniki 9RX oraz 9R pojawiły się po raz pierwszy w Centralnej Ewidencji Pojazdów i Kierowców. </w:t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John Deere na pierwszym miejscu rynku ciągników powyżej 150KM 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Jak podaje Polska Izba Gospodarcza Maszyn i Urządzeń Rolniczych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0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w roku 2023 zarejestrowanych zostało w sumie 10300 ciągników, co jest spadkiem w stosunku do roku poprzedniego o 1443. Natomiast rynek ciągników powyżej 150KM wzrósł o 114 sztuk uzyskując poziom 3228 maszyn.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Korzystne wyniki w tym segmencie rynku odnotował John Deere – marka znalazła się na pierwszym miejscu w obszarze ciągników i kończy rok z imponującym wynikiem 31,1 % sprzedaży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Te wyniki po raz kolejny potwierdzają, że John Deere cieszy się zaufaniem rolników w całym kraju. 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  <w:t xml:space="preserve">–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Osiągnęliśmy wynik 31,10% udziałów rynkowych. To oznacza, że wyprzedzamy w tym konkretnym segmencie pozostałe koncerny zajmujące się produkcją i dostarczaniem  ciągników. To dla nas bardzo ważne osiągnięcie: pokazuje nie tylko ogólny popyt na nasze maszyny, ale także jest odzwierciedleniem ogromnego zaufania, jakie pokładają rolnicy w Dealerach John Deere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Bartosz Białas z John Deere Polska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Miniony rok był okresem, w którym rynki na całym świecie – nie wykluczając rolnictwa – próbowały poradzić sobie z reperkusjami po pandemii, wciąż trwającą inflacją i wojną za naszą wschodnią granicą. Przy tak niepewnych uwarunkowaniach ekonomicznych, klienci szukają bezpieczeństwa w lokacie kapitału i oczekują aktywnej postawy Dealera. Maszyny John Deere utrzymują wysoką wartość rezydualną oraz są gotowe na rozwiązania rolnictwa przyszłości.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Wyniki, potwierdzają, że operatorzy potrzebują maszyn wysokiej jakości, na których można polegać w każdych warunkach, a inwestycja w nie zwróci się z nawiązką.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Rolnicy stawiają na bezpieczeństwo i komfort z John Deere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Bezpieczeństwo to priorytet zarówno dla rolników, jak i marek, które są liderami rynku.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roku 2023 John Deere odnotował wysokie wyniki sprzedaży maszyn gwarantujących zarówno pełne bezpieczeństwo podczas pracy, jak i wygodę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Długie przebywanie w kabinie bez odpowiednich warunków przekłada się w sposób oczywisty na komfort pracy operatora, a pośrednio również na bezpieczeństwo.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 serii ciągników 6R 100% zamówień obejmowało maszyny z amortyzacją kabiny.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Rolnicy wprost zaznaczają, że po wypróbowaniu kabiny z amortyzacją nie chcą wracać do kabin, które jej nie mają. Już </w:t>
      </w:r>
      <w:hyperlink r:id="rId8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w serii 6R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kabiny gwarantują operatorowi pełną wygodę pracy: regulowane siedzenie, odpowiednią przestrzeń, możliwość wyboru skórzanego obicia, nowoczesne wyświetlacze, poprawioną widoczność, elektroniczny joystick oraz nowy wyświetlacz G5 zapewniający AutoTrac, sterowanie sekcjami i zmienne dawkowanie w standardzie. Z kolei w serii 7R, 8R operatorzy mogą liczyć na siedzisko z aktywnym tłumieniem drgań, masażem, elektronicznym elementom sterującym, obrotem o 65° jak i oczywiście o 35% większy wyświetlacz G5</w:t>
      </w:r>
      <w:r w:rsidDel="00000000" w:rsidR="00000000" w:rsidRPr="00000000">
        <w:rPr>
          <w:rFonts w:ascii="Verdana" w:cs="Verdana" w:eastAsia="Verdana" w:hAnsi="Verdana"/>
          <w:vertAlign w:val="superscript"/>
          <w:rtl w:val="0"/>
        </w:rPr>
        <w:t xml:space="preserve">PLUS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Amortyzacja jest dostępna także w serii 6M – w roku 2023 aż 97% ciągników 6M zostało wyposażonych w amortyzację kabiny. Co więcej, 36% ciągników z tej serii zostało wyposażonych fabrycznie w pakiet przygotowania do prowadzenia automatycznego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51% zamówień na te ciągniki w minionym roku obejmowało maszyny fabrycznie wyposażone w przedni podnośnik.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Bestselerem okazał się ponownie model 6155M, który został zarejestrowany w liczbie 253 sztuk. Jest to najlepszy wynik na rynku! Wartym odnotowania jest również fakt, że drugim najpopularniejszym ciągnikiem w Polsce w 2023 roku został John Deere 6195M.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AutoPowr z rosnącym zainteresowaniem wśród rolników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AutoPowr to przekładnia bezstopniowa. Zapewnia bezstopniową regulację prędkości oraz stałe przekazywanie mocy przy prędkościach od 50 m/h do 50 km/h. Jej szczególną zaletą jest automatyczne reagowanie na zmieniające się obciążenie. W serii 8 dostępna jest także jeszcze nowsza jej wersja, eAutoPowr.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b w:val="1"/>
          <w:rtl w:val="0"/>
        </w:rPr>
        <w:t xml:space="preserve">–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W roku 2023 pojawiły się już trzy eAutoPowr w Polsce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Zamiast hydrostatu zainstalowano tu moduły elektryczne. 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W nadchodzącym roku w naszym kraju pojawią się kolejne przekładnie z generatorami elektrycznymi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</w:t>
      </w:r>
      <w:r w:rsidDel="00000000" w:rsidR="00000000" w:rsidRPr="00000000">
        <w:rPr>
          <w:rFonts w:ascii="Verdana" w:cs="Verdana" w:eastAsia="Verdana" w:hAnsi="Verdana"/>
          <w:b w:val="1"/>
          <w:i w:val="1"/>
          <w:rtl w:val="0"/>
        </w:rPr>
        <w:t xml:space="preserve"> Popularność AutoPowr rośnie: posiada go 84% ciągników z serii 6R, a w serii 7R już 48% w 2023 roku miało bezstopniową przekładnię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. Widzimy tu tendencję rozwojową i niesłabnący trend ku tak potrzebnej rolnictwu optymalizacji i automatyzacji pracy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dodaje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Bartosz Białas z John Deere Polska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AutoPowr jest dostępne w serii 8R/RT/RX, która wciąż zyskiwała na popularności w Polsce w ostatnich dwunastu miesiącach. Około 20% maszyn zakupionych w ramach tej serii to nowoczesne ciągniki 8RX, a od początku jej sprzedaży w Polsce znajduje się już ponad 30 takich ciągników. </w:t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Rolnictwo precyzyjne kluczem na nadchodzące lata.</w:t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Nowe wyświetlacze G5</w:t>
      </w:r>
      <w:r w:rsidDel="00000000" w:rsidR="00000000" w:rsidRPr="00000000">
        <w:rPr>
          <w:rFonts w:ascii="Verdana" w:cs="Verdana" w:eastAsia="Verdana" w:hAnsi="Verdana"/>
          <w:b w:val="1"/>
          <w:vertAlign w:val="superscript"/>
          <w:rtl w:val="0"/>
        </w:rPr>
        <w:t xml:space="preserve">Plus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To flagowe rozwiązanie marki z zakresu rolnictwa precyzyjnego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Nowa rodzina wyświetlaczy G5 oferuje rozdzielczość Full HD, dodatkową pamięć oraz większą moc obliczeniową. Zaawansowany technologicznie model wyświetlacza jest dostępny w dwóch wersjach przenośnych – co ważne, są one kompatybilne ze sprzętem innych marek. Dzięki większej przekątnej, nowy wyświetlacz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G5</w:t>
      </w:r>
      <w:r w:rsidDel="00000000" w:rsidR="00000000" w:rsidRPr="00000000">
        <w:rPr>
          <w:rFonts w:ascii="Verdana" w:cs="Verdana" w:eastAsia="Verdana" w:hAnsi="Verdana"/>
          <w:b w:val="1"/>
          <w:vertAlign w:val="superscript"/>
          <w:rtl w:val="0"/>
        </w:rPr>
        <w:t xml:space="preserve">Plus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zapewnia o 33% więcej miejsca na mapy i informacje, co bezpośrednio przekłada się na komfort oraz jakość pracy operatora. Jest też wyposażony w system automatyki prowadzenia AutoTrac™.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Stała licencja na AutoTrac™ oraz na kontrolę sekcji to zasadnicze elementy w wyświetlaczach G5 Plus™, a te są już standardem w ciągnikach serii 6R 6-cylindrowych oraz serii 7R, 8 i 9. 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Wyniki jasno pokazują, że polscy rolnicy są zainteresowani sprzętem najnowszej generacji oraz maszynami, które zapewnią im dobry start w rolnictwo precyzyjne, czy też pomogą utrzymać się na osiągniętym już wcześniej wysokim poziomie pracy. John Deere pozostaje liderem sprzedażowym ciągników powyżej 150KM w 2023 roku, a w nadchodzących miesiącach i latach będzie wzmacniać swoją pozycję w obszarze rolnictwa precyzyjnego i szeroko zakrojonej automatyzacji. </w:t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33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4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7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2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9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3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sectPr>
      <w:headerReference r:id="rId14" w:type="default"/>
      <w:footerReference r:id="rId15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„Sprzedaż ciągników i przyczep rolniczych”, Informator Polskiej Izby Gospodarczej Maszyn i Urządzeń Rolniczych.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F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3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40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43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4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5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7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3" Type="http://schemas.openxmlformats.org/officeDocument/2006/relationships/hyperlink" Target="mailto:justyna.tomczak@dotrelations.pl" TargetMode="External"/><Relationship Id="rId12" Type="http://schemas.openxmlformats.org/officeDocument/2006/relationships/hyperlink" Target="mailto:BialasBartosz@JohnDeere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5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s://www.youtube.com/watch?v=3Nc4v1GYOB4&amp;ab_channel=JohnDeereUKI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3bmPbKVN/iHfMCv1PDgAmUf7+A==">CgMxLjA4AGpICjVzdWdnZXN0SWRJbXBvcnRmNzJjODgwYi1lNzg4LTQ3YjQtYjgxZS02NTlkNDA4MDU2YjhfMRIPSnVzdHluYSBUb21jemFrciExT1VZWWNqcE9vRzZJUHF3aWtTSVBqdy13OFJFald3TTE=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