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CB29C" w14:textId="4244C4B1" w:rsidR="005606CB" w:rsidRDefault="005E0027" w:rsidP="005606CB">
      <w:pPr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100-lecie h</w:t>
      </w:r>
      <w:r w:rsidR="005606CB" w:rsidRPr="005606CB">
        <w:rPr>
          <w:rFonts w:ascii="Verdana" w:hAnsi="Verdana" w:cstheme="minorHAnsi"/>
          <w:b/>
          <w:color w:val="008000"/>
          <w:sz w:val="24"/>
          <w:szCs w:val="24"/>
        </w:rPr>
        <w:t>istoryczn</w:t>
      </w:r>
      <w:r>
        <w:rPr>
          <w:rFonts w:ascii="Verdana" w:hAnsi="Verdana" w:cstheme="minorHAnsi"/>
          <w:b/>
          <w:color w:val="008000"/>
          <w:sz w:val="24"/>
          <w:szCs w:val="24"/>
        </w:rPr>
        <w:t>ego</w:t>
      </w:r>
      <w:r w:rsidR="005606CB" w:rsidRPr="005606CB">
        <w:rPr>
          <w:rFonts w:ascii="Verdana" w:hAnsi="Verdana" w:cstheme="minorHAnsi"/>
          <w:b/>
          <w:color w:val="008000"/>
          <w:sz w:val="24"/>
          <w:szCs w:val="24"/>
        </w:rPr>
        <w:t xml:space="preserve"> model</w:t>
      </w:r>
      <w:r>
        <w:rPr>
          <w:rFonts w:ascii="Verdana" w:hAnsi="Verdana" w:cstheme="minorHAnsi"/>
          <w:b/>
          <w:color w:val="008000"/>
          <w:sz w:val="24"/>
          <w:szCs w:val="24"/>
        </w:rPr>
        <w:t>u</w:t>
      </w:r>
      <w:r w:rsidR="005606CB" w:rsidRPr="005606CB">
        <w:rPr>
          <w:rFonts w:ascii="Verdana" w:hAnsi="Verdana" w:cstheme="minorHAnsi"/>
          <w:b/>
          <w:color w:val="008000"/>
          <w:sz w:val="24"/>
          <w:szCs w:val="24"/>
        </w:rPr>
        <w:t xml:space="preserve"> od John Deere</w:t>
      </w:r>
      <w:r>
        <w:rPr>
          <w:rFonts w:ascii="Verdana" w:hAnsi="Verdana" w:cstheme="minorHAnsi"/>
          <w:b/>
          <w:color w:val="008000"/>
          <w:sz w:val="24"/>
          <w:szCs w:val="24"/>
        </w:rPr>
        <w:t xml:space="preserve"> – </w:t>
      </w:r>
      <w:r w:rsidR="005606CB" w:rsidRPr="005606CB">
        <w:rPr>
          <w:rFonts w:ascii="Verdana" w:hAnsi="Verdana" w:cstheme="minorHAnsi"/>
          <w:b/>
          <w:color w:val="008000"/>
          <w:sz w:val="24"/>
          <w:szCs w:val="24"/>
        </w:rPr>
        <w:t xml:space="preserve">prawdziwa rolnicza rewolucja! </w:t>
      </w:r>
    </w:p>
    <w:p w14:paraId="528FDC78" w14:textId="77777777" w:rsidR="005606CB" w:rsidRDefault="005606CB" w:rsidP="005606CB">
      <w:pPr>
        <w:jc w:val="both"/>
        <w:rPr>
          <w:rFonts w:ascii="Verdana" w:hAnsi="Verdana" w:cstheme="minorHAnsi"/>
          <w:b/>
          <w:color w:val="008000"/>
          <w:sz w:val="24"/>
          <w:szCs w:val="24"/>
        </w:rPr>
      </w:pPr>
    </w:p>
    <w:p w14:paraId="4E426864" w14:textId="545A7836" w:rsidR="005606CB" w:rsidRPr="005606CB" w:rsidRDefault="005606CB" w:rsidP="005606CB">
      <w:pPr>
        <w:pStyle w:val="Akapitzlist"/>
        <w:numPr>
          <w:ilvl w:val="0"/>
          <w:numId w:val="11"/>
        </w:numPr>
        <w:rPr>
          <w:rFonts w:ascii="Verdana" w:hAnsi="Verdana"/>
          <w:b/>
          <w:bCs/>
        </w:rPr>
      </w:pPr>
      <w:r w:rsidRPr="005606CB">
        <w:rPr>
          <w:rFonts w:ascii="Verdana" w:hAnsi="Verdana"/>
          <w:b/>
          <w:bCs/>
        </w:rPr>
        <w:t>100 lat temu wyprodukowano pierwszy ciągnik</w:t>
      </w:r>
      <w:r w:rsidR="005E0027">
        <w:rPr>
          <w:rFonts w:ascii="Verdana" w:hAnsi="Verdana"/>
          <w:b/>
          <w:bCs/>
        </w:rPr>
        <w:t xml:space="preserve"> </w:t>
      </w:r>
      <w:r w:rsidRPr="005606CB">
        <w:rPr>
          <w:rFonts w:ascii="Verdana" w:hAnsi="Verdana"/>
          <w:b/>
          <w:bCs/>
        </w:rPr>
        <w:t>Modelu D, który zrewolucjonizował pracę rolników</w:t>
      </w:r>
      <w:r w:rsidR="00532D18">
        <w:rPr>
          <w:rFonts w:ascii="Verdana" w:hAnsi="Verdana"/>
          <w:b/>
          <w:bCs/>
        </w:rPr>
        <w:t>.</w:t>
      </w:r>
    </w:p>
    <w:p w14:paraId="64ABA283" w14:textId="5BC605C9" w:rsidR="005606CB" w:rsidRPr="005606CB" w:rsidRDefault="005606CB" w:rsidP="005606CB">
      <w:pPr>
        <w:pStyle w:val="Akapitzlist"/>
        <w:numPr>
          <w:ilvl w:val="0"/>
          <w:numId w:val="11"/>
        </w:numPr>
        <w:rPr>
          <w:rFonts w:ascii="Verdana" w:hAnsi="Verdana"/>
          <w:b/>
          <w:bCs/>
        </w:rPr>
      </w:pPr>
      <w:r w:rsidRPr="005606CB">
        <w:rPr>
          <w:rFonts w:ascii="Verdana" w:hAnsi="Verdana"/>
          <w:b/>
          <w:bCs/>
        </w:rPr>
        <w:t>Była to</w:t>
      </w:r>
      <w:r w:rsidR="005E0027">
        <w:rPr>
          <w:rFonts w:ascii="Verdana" w:hAnsi="Verdana"/>
          <w:b/>
          <w:bCs/>
        </w:rPr>
        <w:t xml:space="preserve"> </w:t>
      </w:r>
      <w:r w:rsidRPr="005606CB">
        <w:rPr>
          <w:rFonts w:ascii="Verdana" w:hAnsi="Verdana"/>
          <w:b/>
          <w:bCs/>
        </w:rPr>
        <w:t>najdłuższa seria produkcyjna spośród wszystkich ciągników John Deere</w:t>
      </w:r>
      <w:r w:rsidR="00532D18">
        <w:rPr>
          <w:rFonts w:ascii="Verdana" w:hAnsi="Verdana"/>
          <w:b/>
          <w:bCs/>
        </w:rPr>
        <w:t>.</w:t>
      </w:r>
    </w:p>
    <w:p w14:paraId="3C23F0EA" w14:textId="35658392" w:rsidR="00A01763" w:rsidRPr="005606CB" w:rsidRDefault="005606CB" w:rsidP="005606CB">
      <w:pPr>
        <w:pStyle w:val="Akapitzlist"/>
        <w:numPr>
          <w:ilvl w:val="0"/>
          <w:numId w:val="11"/>
        </w:numPr>
        <w:rPr>
          <w:rFonts w:ascii="Verdana" w:hAnsi="Verdana"/>
          <w:b/>
          <w:bCs/>
        </w:rPr>
      </w:pPr>
      <w:r w:rsidRPr="005606CB">
        <w:rPr>
          <w:rFonts w:ascii="Verdana" w:hAnsi="Verdana"/>
          <w:b/>
          <w:bCs/>
        </w:rPr>
        <w:t xml:space="preserve">Dlaczego Model D </w:t>
      </w:r>
      <w:r w:rsidR="005E0027">
        <w:rPr>
          <w:rFonts w:ascii="Verdana" w:hAnsi="Verdana"/>
          <w:b/>
          <w:bCs/>
        </w:rPr>
        <w:t>miał</w:t>
      </w:r>
      <w:r w:rsidRPr="005606CB">
        <w:rPr>
          <w:rFonts w:ascii="Verdana" w:hAnsi="Verdana"/>
          <w:b/>
          <w:bCs/>
        </w:rPr>
        <w:t xml:space="preserve"> tak wielkie znaczenie na rynku? Skąd się </w:t>
      </w:r>
      <w:r w:rsidR="005E0027">
        <w:rPr>
          <w:rFonts w:ascii="Verdana" w:hAnsi="Verdana"/>
          <w:b/>
          <w:bCs/>
        </w:rPr>
        <w:t>wziął</w:t>
      </w:r>
      <w:r w:rsidRPr="005606CB">
        <w:rPr>
          <w:rFonts w:ascii="Verdana" w:hAnsi="Verdana"/>
          <w:b/>
          <w:bCs/>
        </w:rPr>
        <w:t xml:space="preserve"> jego fenomen? Ile kosztował w latach 20.? </w:t>
      </w:r>
    </w:p>
    <w:p w14:paraId="3124B6AF" w14:textId="77777777" w:rsidR="00E213E1" w:rsidRPr="00E213E1" w:rsidRDefault="00E213E1" w:rsidP="00E213E1">
      <w:pPr>
        <w:jc w:val="both"/>
        <w:rPr>
          <w:rFonts w:ascii="Verdana" w:hAnsi="Verdana"/>
        </w:rPr>
      </w:pPr>
    </w:p>
    <w:p w14:paraId="72BEB0AC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4F59CC9C" w14:textId="3D2B7448" w:rsidR="005606CB" w:rsidRPr="005606CB" w:rsidRDefault="005E0027" w:rsidP="005606CB">
      <w:pPr>
        <w:jc w:val="both"/>
        <w:rPr>
          <w:rFonts w:ascii="Verdana" w:hAnsi="Verdana"/>
        </w:rPr>
      </w:pPr>
      <w:r w:rsidRPr="005606CB">
        <w:rPr>
          <w:rFonts w:ascii="Verdana" w:hAnsi="Verdana"/>
        </w:rPr>
        <w:t xml:space="preserve">John Deere rozpoczął </w:t>
      </w:r>
      <w:r>
        <w:rPr>
          <w:rFonts w:ascii="Verdana" w:hAnsi="Verdana"/>
        </w:rPr>
        <w:t>p</w:t>
      </w:r>
      <w:r w:rsidR="005606CB" w:rsidRPr="005606CB">
        <w:rPr>
          <w:rFonts w:ascii="Verdana" w:hAnsi="Verdana"/>
        </w:rPr>
        <w:t xml:space="preserve">rzygodę z ofertowaniem </w:t>
      </w:r>
      <w:r>
        <w:rPr>
          <w:rFonts w:ascii="Verdana" w:hAnsi="Verdana"/>
        </w:rPr>
        <w:t xml:space="preserve">i sprzedażą </w:t>
      </w:r>
      <w:r w:rsidR="005606CB" w:rsidRPr="005606CB">
        <w:rPr>
          <w:rFonts w:ascii="Verdana" w:hAnsi="Verdana"/>
        </w:rPr>
        <w:t>ciągników w 1918 r., gdy doszło do transakcji z Waterloo Gasoline Engine Company, producentem ciągników spalinowych. Przez kilka następnych lat rynek zdecydowanie się zmienił, a popyt na ciągniki rolnicze znacząco wzrósł.</w:t>
      </w:r>
      <w:r>
        <w:rPr>
          <w:rFonts w:ascii="Verdana" w:hAnsi="Verdana"/>
        </w:rPr>
        <w:t xml:space="preserve"> </w:t>
      </w:r>
      <w:r w:rsidR="005606CB" w:rsidRPr="005606CB">
        <w:rPr>
          <w:rFonts w:ascii="Verdana" w:hAnsi="Verdana"/>
        </w:rPr>
        <w:t>Wtedy amerykański producent</w:t>
      </w:r>
      <w:r>
        <w:rPr>
          <w:rFonts w:ascii="Verdana" w:hAnsi="Verdana"/>
        </w:rPr>
        <w:t xml:space="preserve"> </w:t>
      </w:r>
      <w:r w:rsidR="005606CB" w:rsidRPr="005606CB">
        <w:rPr>
          <w:rFonts w:ascii="Verdana" w:hAnsi="Verdana"/>
        </w:rPr>
        <w:t xml:space="preserve">przemodelował swoje usługi i postawił na stworzenie własnego modelu. Nikt się chyba nie spodziewał, że dojdzie aż </w:t>
      </w:r>
      <w:r>
        <w:rPr>
          <w:rFonts w:ascii="Verdana" w:hAnsi="Verdana"/>
        </w:rPr>
        <w:t xml:space="preserve">do </w:t>
      </w:r>
      <w:r w:rsidR="005606CB" w:rsidRPr="005606CB">
        <w:rPr>
          <w:rFonts w:ascii="Verdana" w:hAnsi="Verdana"/>
        </w:rPr>
        <w:t xml:space="preserve">takiej rewolucji. </w:t>
      </w:r>
    </w:p>
    <w:p w14:paraId="430B58E9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255EAD20" w14:textId="0B6647E1" w:rsidR="005606CB" w:rsidRPr="005606CB" w:rsidRDefault="005606CB" w:rsidP="005606CB">
      <w:pPr>
        <w:jc w:val="both"/>
        <w:rPr>
          <w:rFonts w:ascii="Verdana" w:hAnsi="Verdana"/>
        </w:rPr>
      </w:pPr>
      <w:r w:rsidRPr="005606CB">
        <w:rPr>
          <w:rFonts w:ascii="Verdana" w:hAnsi="Verdana"/>
          <w:b/>
          <w:bCs/>
        </w:rPr>
        <w:t xml:space="preserve">Model D mówi </w:t>
      </w:r>
      <w:r w:rsidR="005E0027">
        <w:rPr>
          <w:rFonts w:ascii="Verdana" w:hAnsi="Verdana"/>
          <w:b/>
          <w:bCs/>
        </w:rPr>
        <w:t>„</w:t>
      </w:r>
      <w:r w:rsidRPr="005606CB">
        <w:rPr>
          <w:rFonts w:ascii="Verdana" w:hAnsi="Verdana"/>
          <w:b/>
          <w:bCs/>
        </w:rPr>
        <w:t>Dzień dobry</w:t>
      </w:r>
      <w:r w:rsidR="005E0027">
        <w:rPr>
          <w:rFonts w:ascii="Verdana" w:hAnsi="Verdana"/>
          <w:b/>
          <w:bCs/>
        </w:rPr>
        <w:t>”</w:t>
      </w:r>
    </w:p>
    <w:p w14:paraId="3C246D3B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5C7F4AA5" w14:textId="1B0DAE85" w:rsidR="005606CB" w:rsidRPr="005606CB" w:rsidRDefault="00EB063E" w:rsidP="005606CB">
      <w:pPr>
        <w:jc w:val="both"/>
        <w:rPr>
          <w:rFonts w:ascii="Verdana" w:hAnsi="Verdana"/>
        </w:rPr>
      </w:pPr>
      <w:r>
        <w:rPr>
          <w:rFonts w:ascii="Verdana" w:hAnsi="Verdana"/>
        </w:rPr>
        <w:t>W 1923 r.</w:t>
      </w:r>
      <w:r w:rsidRPr="005606CB">
        <w:rPr>
          <w:rFonts w:ascii="Verdana" w:hAnsi="Verdana"/>
        </w:rPr>
        <w:t xml:space="preserve"> zawieszono produkcję ciągnika Waterloo Boy, a na jego miejsce stworzono ciągnik </w:t>
      </w:r>
      <w:r>
        <w:rPr>
          <w:rFonts w:ascii="Verdana" w:hAnsi="Verdana"/>
        </w:rPr>
        <w:t>„</w:t>
      </w:r>
      <w:r w:rsidRPr="005606CB">
        <w:rPr>
          <w:rFonts w:ascii="Verdana" w:hAnsi="Verdana"/>
        </w:rPr>
        <w:t>D</w:t>
      </w:r>
      <w:r>
        <w:rPr>
          <w:rFonts w:ascii="Verdana" w:hAnsi="Verdana"/>
        </w:rPr>
        <w:t>”</w:t>
      </w:r>
      <w:r w:rsidRPr="005606CB">
        <w:rPr>
          <w:rFonts w:ascii="Verdana" w:hAnsi="Verdana"/>
        </w:rPr>
        <w:t xml:space="preserve">, który od swojego poprzednika </w:t>
      </w:r>
      <w:r w:rsidR="00A9775F">
        <w:rPr>
          <w:rFonts w:ascii="Verdana" w:hAnsi="Verdana"/>
        </w:rPr>
        <w:t>przejął</w:t>
      </w:r>
      <w:r w:rsidRPr="005606CB">
        <w:rPr>
          <w:rFonts w:ascii="Verdana" w:hAnsi="Verdana"/>
        </w:rPr>
        <w:t xml:space="preserve"> dwucylindrowy silnik </w:t>
      </w:r>
      <w:r>
        <w:rPr>
          <w:rFonts w:ascii="Verdana" w:hAnsi="Verdana"/>
        </w:rPr>
        <w:t xml:space="preserve">oraz </w:t>
      </w:r>
      <w:r w:rsidRPr="005606CB">
        <w:rPr>
          <w:rFonts w:ascii="Verdana" w:hAnsi="Verdana"/>
        </w:rPr>
        <w:t xml:space="preserve">dwubiegową skrzynię przekładniową. Reszta </w:t>
      </w:r>
      <w:r>
        <w:rPr>
          <w:rFonts w:ascii="Verdana" w:hAnsi="Verdana"/>
        </w:rPr>
        <w:t xml:space="preserve">maszyny </w:t>
      </w:r>
      <w:r w:rsidRPr="005606CB">
        <w:rPr>
          <w:rFonts w:ascii="Verdana" w:hAnsi="Verdana"/>
        </w:rPr>
        <w:t>była stworzona od nowa</w:t>
      </w:r>
      <w:r>
        <w:rPr>
          <w:rFonts w:ascii="Verdana" w:hAnsi="Verdana"/>
        </w:rPr>
        <w:t>.</w:t>
      </w:r>
      <w:r w:rsidR="00AD7236">
        <w:rPr>
          <w:rFonts w:ascii="Verdana" w:hAnsi="Verdana"/>
        </w:rPr>
        <w:t xml:space="preserve"> </w:t>
      </w:r>
      <w:r>
        <w:rPr>
          <w:rFonts w:ascii="Verdana" w:hAnsi="Verdana"/>
        </w:rPr>
        <w:t>Tak powstały ciągnik nadał</w:t>
      </w:r>
      <w:r w:rsidRPr="005606CB">
        <w:rPr>
          <w:rFonts w:ascii="Verdana" w:hAnsi="Verdana"/>
        </w:rPr>
        <w:t xml:space="preserve"> nowe trendy w produkcji. </w:t>
      </w:r>
    </w:p>
    <w:p w14:paraId="1A5F9075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4229B40D" w14:textId="05110CFF" w:rsidR="005606CB" w:rsidRDefault="00A9775F" w:rsidP="005606C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– </w:t>
      </w:r>
      <w:r w:rsidR="00EB063E" w:rsidRPr="00A9775F">
        <w:rPr>
          <w:rFonts w:ascii="Verdana" w:hAnsi="Verdana"/>
          <w:b/>
          <w:bCs/>
          <w:i/>
          <w:iCs/>
        </w:rPr>
        <w:t>Wprowadzony w 1923 r. Model D był jednym z pierwszych ciągników noszących nazwę John Deere.</w:t>
      </w:r>
      <w:r w:rsidR="00EB063E" w:rsidRPr="00A9775F">
        <w:rPr>
          <w:rFonts w:ascii="Verdana" w:hAnsi="Verdana"/>
          <w:i/>
          <w:iCs/>
        </w:rPr>
        <w:t xml:space="preserve"> </w:t>
      </w:r>
      <w:r w:rsidR="005606CB" w:rsidRPr="00A9775F">
        <w:rPr>
          <w:rFonts w:ascii="Verdana" w:hAnsi="Verdana"/>
          <w:i/>
          <w:iCs/>
        </w:rPr>
        <w:t>Była to prosta, wszechstronna i niezawodna maszyna, która odegrała kluczową rolę w przejściu firmy John Deere na rynek ciągników. Wyróżnia się również tym, że jest najdłuższą serią produkcyjną spośród wszystkich ciągników John Deere</w:t>
      </w:r>
      <w:r w:rsidR="00EB063E" w:rsidRPr="00A9775F">
        <w:rPr>
          <w:rFonts w:ascii="Verdana" w:hAnsi="Verdana"/>
          <w:i/>
          <w:iCs/>
        </w:rPr>
        <w:t xml:space="preserve">. </w:t>
      </w:r>
      <w:r w:rsidR="00EB063E" w:rsidRPr="00A9775F">
        <w:rPr>
          <w:rFonts w:ascii="Verdana" w:hAnsi="Verdana"/>
          <w:b/>
          <w:bCs/>
          <w:i/>
          <w:iCs/>
        </w:rPr>
        <w:t>O</w:t>
      </w:r>
      <w:r w:rsidR="005606CB" w:rsidRPr="00A9775F">
        <w:rPr>
          <w:rFonts w:ascii="Verdana" w:hAnsi="Verdana"/>
          <w:b/>
          <w:bCs/>
          <w:i/>
          <w:iCs/>
        </w:rPr>
        <w:t>statni Model D został zbudowany w 1953 r</w:t>
      </w:r>
      <w:r w:rsidR="00EB063E" w:rsidRPr="00A9775F">
        <w:rPr>
          <w:rFonts w:ascii="Verdana" w:hAnsi="Verdana"/>
          <w:i/>
          <w:iCs/>
        </w:rPr>
        <w:t>.</w:t>
      </w:r>
      <w:r>
        <w:rPr>
          <w:rFonts w:ascii="Verdana" w:hAnsi="Verdana"/>
        </w:rPr>
        <w:t xml:space="preserve"> – mówi </w:t>
      </w:r>
      <w:r w:rsidRPr="00A9775F">
        <w:rPr>
          <w:rFonts w:ascii="Verdana" w:hAnsi="Verdana"/>
          <w:b/>
          <w:bCs/>
        </w:rPr>
        <w:t>Bartosz Białas, Marketing Manager John Deere Polska.</w:t>
      </w:r>
    </w:p>
    <w:p w14:paraId="04FFE41B" w14:textId="77777777" w:rsidR="005606CB" w:rsidRDefault="005606CB" w:rsidP="005606CB">
      <w:pPr>
        <w:jc w:val="both"/>
        <w:rPr>
          <w:rFonts w:ascii="Verdana" w:hAnsi="Verdana"/>
        </w:rPr>
      </w:pPr>
    </w:p>
    <w:p w14:paraId="5F9A36A4" w14:textId="07BF82A3" w:rsidR="005606CB" w:rsidRPr="005606CB" w:rsidRDefault="005E0027" w:rsidP="005606CB">
      <w:pPr>
        <w:jc w:val="both"/>
        <w:rPr>
          <w:rFonts w:ascii="Verdana" w:hAnsi="Verdana"/>
          <w:b/>
          <w:bCs/>
        </w:rPr>
      </w:pPr>
      <w:r w:rsidRPr="005606CB">
        <w:rPr>
          <w:rFonts w:ascii="Verdana" w:hAnsi="Verdana"/>
          <w:b/>
          <w:bCs/>
        </w:rPr>
        <w:t>Wielka zmiana</w:t>
      </w:r>
    </w:p>
    <w:p w14:paraId="26DFEFFC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2BE0A297" w14:textId="4AB9ABE2" w:rsidR="005606CB" w:rsidRPr="005606CB" w:rsidRDefault="005606CB" w:rsidP="005606CB">
      <w:pPr>
        <w:jc w:val="both"/>
        <w:rPr>
          <w:rFonts w:ascii="Verdana" w:hAnsi="Verdana"/>
        </w:rPr>
      </w:pPr>
      <w:r w:rsidRPr="005606CB">
        <w:rPr>
          <w:rFonts w:ascii="Verdana" w:hAnsi="Verdana"/>
        </w:rPr>
        <w:t>Długoletnia produkcja Modeli D była bardzo istotna dla historii rolnictwa, zbudowała wspaniałą tradycję, a samego producenta</w:t>
      </w:r>
      <w:r w:rsidR="00EB063E">
        <w:rPr>
          <w:rFonts w:ascii="Verdana" w:hAnsi="Verdana"/>
        </w:rPr>
        <w:t xml:space="preserve"> </w:t>
      </w:r>
      <w:r w:rsidRPr="005606CB">
        <w:rPr>
          <w:rFonts w:ascii="Verdana" w:hAnsi="Verdana"/>
        </w:rPr>
        <w:t>wy</w:t>
      </w:r>
      <w:r w:rsidR="00EB063E">
        <w:rPr>
          <w:rFonts w:ascii="Verdana" w:hAnsi="Verdana"/>
        </w:rPr>
        <w:t>niosła</w:t>
      </w:r>
      <w:r w:rsidRPr="005606CB">
        <w:rPr>
          <w:rFonts w:ascii="Verdana" w:hAnsi="Verdana"/>
        </w:rPr>
        <w:t xml:space="preserve"> na jeszcze wyższy poziom renomy. W latach 20. </w:t>
      </w:r>
      <w:r w:rsidR="00EB063E">
        <w:rPr>
          <w:rFonts w:ascii="Verdana" w:hAnsi="Verdana"/>
        </w:rPr>
        <w:t xml:space="preserve">ubiegłego wieku </w:t>
      </w:r>
      <w:r w:rsidRPr="005606CB">
        <w:rPr>
          <w:rFonts w:ascii="Verdana" w:hAnsi="Verdana"/>
        </w:rPr>
        <w:t xml:space="preserve">dużym </w:t>
      </w:r>
      <w:r w:rsidR="00A10D79">
        <w:rPr>
          <w:rFonts w:ascii="Verdana" w:hAnsi="Verdana"/>
        </w:rPr>
        <w:t>krokiem</w:t>
      </w:r>
      <w:r w:rsidRPr="005606CB">
        <w:rPr>
          <w:rFonts w:ascii="Verdana" w:hAnsi="Verdana"/>
        </w:rPr>
        <w:t xml:space="preserve"> był moment, kiedy rolnik sprzedawał swoje ulubione konie i decydował się na zakup maszyny. Musiała być ona naprawdę niezawodna i znacząco usprawnić pracę, by rolnicy zdecydowali się na aż taką transformację </w:t>
      </w:r>
      <w:r w:rsidR="00A10D79">
        <w:rPr>
          <w:rFonts w:ascii="Verdana" w:hAnsi="Verdana"/>
        </w:rPr>
        <w:t>w swoim gospodarstwie.</w:t>
      </w:r>
      <w:r w:rsidRPr="005606CB">
        <w:rPr>
          <w:rFonts w:ascii="Verdana" w:hAnsi="Verdana"/>
        </w:rPr>
        <w:t xml:space="preserve"> </w:t>
      </w:r>
    </w:p>
    <w:p w14:paraId="25526E58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665FE9ED" w14:textId="28898491" w:rsidR="005606CB" w:rsidRPr="005606CB" w:rsidRDefault="00AD7236" w:rsidP="005606CB">
      <w:pPr>
        <w:jc w:val="both"/>
        <w:rPr>
          <w:rFonts w:ascii="Verdana" w:hAnsi="Verdana"/>
        </w:rPr>
      </w:pPr>
      <w:r>
        <w:rPr>
          <w:rFonts w:ascii="Verdana" w:hAnsi="Verdana"/>
        </w:rPr>
        <w:t>D</w:t>
      </w:r>
      <w:r w:rsidR="005606CB" w:rsidRPr="005606CB">
        <w:rPr>
          <w:rFonts w:ascii="Verdana" w:hAnsi="Verdana"/>
        </w:rPr>
        <w:t>wucylindrowy ciągnik zastąpił konie oraz muły przy wszelkiego rodzaju pracach z dyszlem. Otworzył możliwości wykorzystania mocy ciągnika przed rolnikami. Prost</w:t>
      </w:r>
      <w:r w:rsidR="00A10D79">
        <w:rPr>
          <w:rFonts w:ascii="Verdana" w:hAnsi="Verdana"/>
        </w:rPr>
        <w:t>a</w:t>
      </w:r>
      <w:r w:rsidR="005606CB" w:rsidRPr="005606CB">
        <w:rPr>
          <w:rFonts w:ascii="Verdana" w:hAnsi="Verdana"/>
        </w:rPr>
        <w:t>, kompaktow</w:t>
      </w:r>
      <w:r w:rsidR="00A10D79">
        <w:rPr>
          <w:rFonts w:ascii="Verdana" w:hAnsi="Verdana"/>
        </w:rPr>
        <w:t>a</w:t>
      </w:r>
      <w:r w:rsidR="005606CB" w:rsidRPr="005606CB">
        <w:rPr>
          <w:rFonts w:ascii="Verdana" w:hAnsi="Verdana"/>
        </w:rPr>
        <w:t xml:space="preserve"> </w:t>
      </w:r>
      <w:r w:rsidR="00A10D79">
        <w:rPr>
          <w:rFonts w:ascii="Verdana" w:hAnsi="Verdana"/>
        </w:rPr>
        <w:t>maszyna</w:t>
      </w:r>
      <w:r w:rsidR="005606CB" w:rsidRPr="005606CB">
        <w:rPr>
          <w:rFonts w:ascii="Verdana" w:hAnsi="Verdana"/>
        </w:rPr>
        <w:t xml:space="preserve"> o dużej mocy otwierał</w:t>
      </w:r>
      <w:r w:rsidR="00A10D79">
        <w:rPr>
          <w:rFonts w:ascii="Verdana" w:hAnsi="Verdana"/>
        </w:rPr>
        <w:t>a</w:t>
      </w:r>
      <w:r w:rsidR="005606CB" w:rsidRPr="005606CB">
        <w:rPr>
          <w:rFonts w:ascii="Verdana" w:hAnsi="Verdana"/>
        </w:rPr>
        <w:t xml:space="preserve"> szansę wszystkim.</w:t>
      </w:r>
    </w:p>
    <w:p w14:paraId="089E1FA3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35307154" w14:textId="7F0005B7" w:rsidR="005606CB" w:rsidRPr="005606CB" w:rsidRDefault="005606CB" w:rsidP="005606CB">
      <w:pPr>
        <w:jc w:val="both"/>
        <w:rPr>
          <w:rFonts w:ascii="Verdana" w:hAnsi="Verdana"/>
        </w:rPr>
      </w:pPr>
      <w:r w:rsidRPr="00A9775F">
        <w:rPr>
          <w:rFonts w:ascii="Verdana" w:hAnsi="Verdana"/>
          <w:b/>
          <w:bCs/>
        </w:rPr>
        <w:t>W połowie lat 20. rolnik mógł kupić Model D za około tysiąc dolarów.</w:t>
      </w:r>
      <w:r w:rsidR="00F932AA">
        <w:rPr>
          <w:rFonts w:ascii="Verdana" w:hAnsi="Verdana"/>
          <w:b/>
          <w:bCs/>
        </w:rPr>
        <w:t xml:space="preserve"> John Deere sprawił, że produkcja stała się bardziej opłacalna</w:t>
      </w:r>
      <w:r w:rsidRPr="00A9775F">
        <w:rPr>
          <w:rFonts w:ascii="Verdana" w:hAnsi="Verdana"/>
          <w:b/>
          <w:bCs/>
        </w:rPr>
        <w:t>.</w:t>
      </w:r>
      <w:r w:rsidRPr="005606CB">
        <w:rPr>
          <w:rFonts w:ascii="Verdana" w:hAnsi="Verdana"/>
        </w:rPr>
        <w:t xml:space="preserve"> Sto lat temu, gdy na farmach o powierzchni od 40 do 80 akrów </w:t>
      </w:r>
      <w:r w:rsidR="00AD7236">
        <w:rPr>
          <w:rFonts w:ascii="Verdana" w:hAnsi="Verdana"/>
        </w:rPr>
        <w:t>było</w:t>
      </w:r>
      <w:r w:rsidRPr="005606CB">
        <w:rPr>
          <w:rFonts w:ascii="Verdana" w:hAnsi="Verdana"/>
        </w:rPr>
        <w:t xml:space="preserve"> dużo orki, młócenia, a także </w:t>
      </w:r>
      <w:r w:rsidR="00A7217F" w:rsidRPr="00AD7236">
        <w:rPr>
          <w:rFonts w:ascii="Verdana" w:hAnsi="Verdana"/>
          <w:color w:val="000000" w:themeColor="text1"/>
        </w:rPr>
        <w:t xml:space="preserve">wykonywano zabiegi </w:t>
      </w:r>
      <w:r w:rsidR="00D66C25" w:rsidRPr="00AD7236">
        <w:rPr>
          <w:rFonts w:ascii="Verdana" w:hAnsi="Verdana"/>
          <w:color w:val="000000" w:themeColor="text1"/>
        </w:rPr>
        <w:t>agrotechniczne</w:t>
      </w:r>
      <w:r w:rsidR="00A7217F" w:rsidRPr="00AD7236">
        <w:rPr>
          <w:rFonts w:ascii="Verdana" w:hAnsi="Verdana"/>
          <w:color w:val="000000" w:themeColor="text1"/>
        </w:rPr>
        <w:t xml:space="preserve"> </w:t>
      </w:r>
      <w:r w:rsidRPr="005606CB">
        <w:rPr>
          <w:rFonts w:ascii="Verdana" w:hAnsi="Verdana"/>
        </w:rPr>
        <w:t>wiosną,</w:t>
      </w:r>
      <w:r w:rsidR="00A10D79">
        <w:rPr>
          <w:rFonts w:ascii="Verdana" w:hAnsi="Verdana"/>
        </w:rPr>
        <w:t xml:space="preserve"> </w:t>
      </w:r>
      <w:r w:rsidRPr="005606CB">
        <w:rPr>
          <w:rFonts w:ascii="Verdana" w:hAnsi="Verdana"/>
        </w:rPr>
        <w:t xml:space="preserve">Model D </w:t>
      </w:r>
      <w:r w:rsidR="00A10D79">
        <w:rPr>
          <w:rFonts w:ascii="Verdana" w:hAnsi="Verdana"/>
        </w:rPr>
        <w:t xml:space="preserve">ogromnie usprawnił pracę w </w:t>
      </w:r>
      <w:r w:rsidRPr="005606CB">
        <w:rPr>
          <w:rFonts w:ascii="Verdana" w:hAnsi="Verdana"/>
        </w:rPr>
        <w:t>rolnictw</w:t>
      </w:r>
      <w:r w:rsidR="00A10D79">
        <w:rPr>
          <w:rFonts w:ascii="Verdana" w:hAnsi="Verdana"/>
        </w:rPr>
        <w:t>ie. Była to prawdziwa</w:t>
      </w:r>
      <w:r w:rsidRPr="005606CB">
        <w:rPr>
          <w:rFonts w:ascii="Verdana" w:hAnsi="Verdana"/>
        </w:rPr>
        <w:t xml:space="preserve"> transformacja produkcyjna. W latach 30. tylko 11% amerykańskich gospodarstw było zelektryfikowanych, więc ciągnik</w:t>
      </w:r>
      <w:r w:rsidR="00A10D79">
        <w:rPr>
          <w:rFonts w:ascii="Verdana" w:hAnsi="Verdana"/>
        </w:rPr>
        <w:t>a</w:t>
      </w:r>
      <w:r w:rsidRPr="005606CB">
        <w:rPr>
          <w:rFonts w:ascii="Verdana" w:hAnsi="Verdana"/>
        </w:rPr>
        <w:t xml:space="preserve"> używano nie tylko do prac polowych, ale także jako źródło zasilania innych narzędzi za pomocą</w:t>
      </w:r>
      <w:r w:rsidR="00AD7236">
        <w:rPr>
          <w:rFonts w:ascii="Verdana" w:hAnsi="Verdana"/>
        </w:rPr>
        <w:t xml:space="preserve"> </w:t>
      </w:r>
      <w:r w:rsidR="00D66C25" w:rsidRPr="00AD7236">
        <w:rPr>
          <w:rFonts w:ascii="Verdana" w:hAnsi="Verdana"/>
          <w:color w:val="000000" w:themeColor="text1"/>
        </w:rPr>
        <w:t>pasa transmisyjnego</w:t>
      </w:r>
      <w:r w:rsidRPr="00AD7236">
        <w:rPr>
          <w:rFonts w:ascii="Verdana" w:hAnsi="Verdana"/>
          <w:color w:val="000000" w:themeColor="text1"/>
        </w:rPr>
        <w:t xml:space="preserve">. </w:t>
      </w:r>
    </w:p>
    <w:p w14:paraId="1E787770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0E8AC7F3" w14:textId="7DE27E4D" w:rsidR="005606CB" w:rsidRPr="005606CB" w:rsidRDefault="00A10D79" w:rsidP="005606CB">
      <w:pPr>
        <w:jc w:val="both"/>
        <w:rPr>
          <w:rFonts w:ascii="Verdana" w:hAnsi="Verdana"/>
          <w:b/>
          <w:bCs/>
        </w:rPr>
      </w:pPr>
      <w:r w:rsidRPr="00A10D79">
        <w:rPr>
          <w:rFonts w:ascii="Verdana" w:hAnsi="Verdana"/>
          <w:b/>
          <w:bCs/>
        </w:rPr>
        <w:t>Legenda jest wieczna</w:t>
      </w:r>
    </w:p>
    <w:p w14:paraId="7D257AF5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21EB065C" w14:textId="2E0CA8AE" w:rsidR="005606CB" w:rsidRPr="00941CE9" w:rsidRDefault="005606CB" w:rsidP="005606CB">
      <w:pPr>
        <w:jc w:val="both"/>
        <w:rPr>
          <w:rFonts w:ascii="Verdana" w:hAnsi="Verdana"/>
          <w:b/>
          <w:bCs/>
        </w:rPr>
      </w:pPr>
      <w:r w:rsidRPr="005606CB">
        <w:rPr>
          <w:rFonts w:ascii="Verdana" w:hAnsi="Verdana"/>
        </w:rPr>
        <w:t xml:space="preserve">W pierwszych latach produkcji bardzo mocno skupiono się na rozwiązaniach technicznych </w:t>
      </w:r>
      <w:r>
        <w:rPr>
          <w:rFonts w:ascii="Verdana" w:hAnsi="Verdana"/>
        </w:rPr>
        <w:t>–</w:t>
      </w:r>
      <w:r w:rsidRPr="005606CB">
        <w:rPr>
          <w:rFonts w:ascii="Verdana" w:hAnsi="Verdana"/>
        </w:rPr>
        <w:t xml:space="preserve"> wszystko po to, aby </w:t>
      </w:r>
      <w:r w:rsidR="0018228E">
        <w:rPr>
          <w:rFonts w:ascii="Verdana" w:hAnsi="Verdana"/>
        </w:rPr>
        <w:t>M</w:t>
      </w:r>
      <w:r w:rsidRPr="005606CB">
        <w:rPr>
          <w:rFonts w:ascii="Verdana" w:hAnsi="Verdana"/>
        </w:rPr>
        <w:t>odel D był jak najbardziej efektywny i innowacyjny. W kolejnych latach zaczę</w:t>
      </w:r>
      <w:r w:rsidR="00A9775F">
        <w:rPr>
          <w:rFonts w:ascii="Verdana" w:hAnsi="Verdana"/>
        </w:rPr>
        <w:t>to</w:t>
      </w:r>
      <w:r w:rsidRPr="005606CB">
        <w:rPr>
          <w:rFonts w:ascii="Verdana" w:hAnsi="Verdana"/>
        </w:rPr>
        <w:t xml:space="preserve"> zwracać baczniejszą uwagę na </w:t>
      </w:r>
      <w:r w:rsidR="00A10D79">
        <w:rPr>
          <w:rFonts w:ascii="Verdana" w:hAnsi="Verdana"/>
        </w:rPr>
        <w:t>design.</w:t>
      </w:r>
      <w:r w:rsidRPr="005606CB">
        <w:rPr>
          <w:rFonts w:ascii="Verdana" w:hAnsi="Verdana"/>
        </w:rPr>
        <w:t xml:space="preserve"> </w:t>
      </w:r>
      <w:r w:rsidRPr="00941CE9">
        <w:rPr>
          <w:rFonts w:ascii="Verdana" w:hAnsi="Verdana"/>
          <w:b/>
          <w:bCs/>
        </w:rPr>
        <w:t xml:space="preserve">Dlatego 15 lat po wprowadzeniu pierwszego </w:t>
      </w:r>
      <w:r w:rsidR="0018228E" w:rsidRPr="00941CE9">
        <w:rPr>
          <w:rFonts w:ascii="Verdana" w:hAnsi="Verdana"/>
          <w:b/>
          <w:bCs/>
        </w:rPr>
        <w:t>M</w:t>
      </w:r>
      <w:r w:rsidRPr="00941CE9">
        <w:rPr>
          <w:rFonts w:ascii="Verdana" w:hAnsi="Verdana"/>
          <w:b/>
          <w:bCs/>
        </w:rPr>
        <w:t xml:space="preserve">odelu D właściciele John Deere rozpoczęli współpracę z </w:t>
      </w:r>
      <w:r w:rsidR="00532D18" w:rsidRPr="00941CE9">
        <w:rPr>
          <w:rFonts w:ascii="Verdana" w:hAnsi="Verdana"/>
          <w:b/>
          <w:bCs/>
        </w:rPr>
        <w:t xml:space="preserve">cenionym </w:t>
      </w:r>
      <w:r w:rsidRPr="00941CE9">
        <w:rPr>
          <w:rFonts w:ascii="Verdana" w:hAnsi="Verdana"/>
          <w:b/>
          <w:bCs/>
        </w:rPr>
        <w:t>projektantem przemysłowym Henrym Dreyfus</w:t>
      </w:r>
      <w:r w:rsidR="00532D18" w:rsidRPr="00941CE9">
        <w:rPr>
          <w:rFonts w:ascii="Verdana" w:hAnsi="Verdana"/>
          <w:b/>
          <w:bCs/>
        </w:rPr>
        <w:t>s</w:t>
      </w:r>
      <w:r w:rsidRPr="00941CE9">
        <w:rPr>
          <w:rFonts w:ascii="Verdana" w:hAnsi="Verdana"/>
          <w:b/>
          <w:bCs/>
        </w:rPr>
        <w:t>em</w:t>
      </w:r>
      <w:r w:rsidR="00A10D79" w:rsidRPr="00941CE9">
        <w:rPr>
          <w:rFonts w:ascii="Verdana" w:hAnsi="Verdana"/>
          <w:b/>
          <w:bCs/>
        </w:rPr>
        <w:t>.</w:t>
      </w:r>
    </w:p>
    <w:p w14:paraId="505FCCEA" w14:textId="77777777" w:rsidR="005606CB" w:rsidRPr="005606CB" w:rsidRDefault="005606CB" w:rsidP="005606CB">
      <w:pPr>
        <w:jc w:val="both"/>
        <w:rPr>
          <w:rFonts w:ascii="Verdana" w:hAnsi="Verdana"/>
        </w:rPr>
      </w:pPr>
    </w:p>
    <w:p w14:paraId="2B5E0F88" w14:textId="49728883" w:rsidR="00532D18" w:rsidRPr="00A9775F" w:rsidRDefault="00A9775F" w:rsidP="005606CB">
      <w:pPr>
        <w:jc w:val="both"/>
        <w:rPr>
          <w:rFonts w:ascii="Verdana" w:hAnsi="Verdana"/>
          <w:i/>
          <w:iCs/>
        </w:rPr>
      </w:pPr>
      <w:r>
        <w:rPr>
          <w:rFonts w:ascii="Verdana" w:hAnsi="Verdana"/>
        </w:rPr>
        <w:t xml:space="preserve">– </w:t>
      </w:r>
      <w:r w:rsidR="005606CB" w:rsidRPr="00A9775F">
        <w:rPr>
          <w:rFonts w:ascii="Verdana" w:hAnsi="Verdana"/>
          <w:i/>
          <w:iCs/>
        </w:rPr>
        <w:t xml:space="preserve">Jego zadaniem w John Deere było nadanie maszynom nowego stylu, począwszy od usprawniania i zmiany stylizacji </w:t>
      </w:r>
      <w:r w:rsidR="00A10D79" w:rsidRPr="00A9775F">
        <w:rPr>
          <w:rFonts w:ascii="Verdana" w:hAnsi="Verdana"/>
          <w:i/>
          <w:iCs/>
        </w:rPr>
        <w:t>ciągników</w:t>
      </w:r>
      <w:r w:rsidR="005606CB" w:rsidRPr="00A9775F">
        <w:rPr>
          <w:rFonts w:ascii="Verdana" w:hAnsi="Verdana"/>
          <w:i/>
          <w:iCs/>
        </w:rPr>
        <w:t>, a skończywszy na projektowaniu zgrabiarki i silników, firmowej papeterii i innych aspektów wizualnych, któr</w:t>
      </w:r>
      <w:r w:rsidR="00A10D79" w:rsidRPr="00A9775F">
        <w:rPr>
          <w:rFonts w:ascii="Verdana" w:hAnsi="Verdana"/>
          <w:i/>
          <w:iCs/>
        </w:rPr>
        <w:t>e</w:t>
      </w:r>
      <w:r w:rsidR="005606CB" w:rsidRPr="00A9775F">
        <w:rPr>
          <w:rFonts w:ascii="Verdana" w:hAnsi="Verdana"/>
          <w:i/>
          <w:iCs/>
        </w:rPr>
        <w:t xml:space="preserve"> miały wpływ na sprzedaż. Model D również przeszedł metamorfozę, stworzono m.in. opływową maskę i błotniki</w:t>
      </w:r>
      <w:r>
        <w:rPr>
          <w:rFonts w:ascii="Verdana" w:hAnsi="Verdana"/>
          <w:i/>
          <w:iCs/>
        </w:rPr>
        <w:t xml:space="preserve"> </w:t>
      </w:r>
      <w:r w:rsidRPr="00A9775F">
        <w:rPr>
          <w:rFonts w:ascii="Verdana" w:hAnsi="Verdana"/>
        </w:rPr>
        <w:t xml:space="preserve">– </w:t>
      </w:r>
      <w:r>
        <w:rPr>
          <w:rFonts w:ascii="Verdana" w:hAnsi="Verdana"/>
        </w:rPr>
        <w:t xml:space="preserve">podkreśla </w:t>
      </w:r>
      <w:r w:rsidRPr="00A9775F">
        <w:rPr>
          <w:rFonts w:ascii="Verdana" w:hAnsi="Verdana"/>
          <w:b/>
          <w:bCs/>
        </w:rPr>
        <w:t>Bartosz Białas.</w:t>
      </w:r>
    </w:p>
    <w:p w14:paraId="0F81EA7B" w14:textId="77777777" w:rsidR="00532D18" w:rsidRDefault="00532D18" w:rsidP="005606CB">
      <w:pPr>
        <w:jc w:val="both"/>
        <w:rPr>
          <w:rFonts w:ascii="Verdana" w:hAnsi="Verdana"/>
        </w:rPr>
      </w:pPr>
    </w:p>
    <w:p w14:paraId="2ACC07F8" w14:textId="6A8CB824" w:rsidR="00E213E1" w:rsidRPr="005606CB" w:rsidRDefault="005606CB" w:rsidP="005606CB">
      <w:pPr>
        <w:jc w:val="both"/>
        <w:rPr>
          <w:rFonts w:ascii="Verdana" w:hAnsi="Verdana"/>
        </w:rPr>
      </w:pPr>
      <w:r w:rsidRPr="00941CE9">
        <w:rPr>
          <w:rFonts w:ascii="Verdana" w:hAnsi="Verdana"/>
          <w:b/>
          <w:bCs/>
        </w:rPr>
        <w:t xml:space="preserve">W reklamach z lat 20. oraz 30. firma John Deere określała ten model </w:t>
      </w:r>
      <w:r w:rsidR="00A10D79" w:rsidRPr="00941CE9">
        <w:rPr>
          <w:rFonts w:ascii="Verdana" w:hAnsi="Verdana"/>
          <w:b/>
          <w:bCs/>
        </w:rPr>
        <w:t>„</w:t>
      </w:r>
      <w:r w:rsidRPr="00941CE9">
        <w:rPr>
          <w:rFonts w:ascii="Verdana" w:hAnsi="Verdana"/>
          <w:b/>
          <w:bCs/>
        </w:rPr>
        <w:t>ojcem wszystkich ciągników John Deere</w:t>
      </w:r>
      <w:r w:rsidR="00A10D79" w:rsidRPr="00941CE9">
        <w:rPr>
          <w:rFonts w:ascii="Verdana" w:hAnsi="Verdana"/>
          <w:b/>
          <w:bCs/>
        </w:rPr>
        <w:t>”</w:t>
      </w:r>
      <w:r w:rsidR="0018228E" w:rsidRPr="00941CE9">
        <w:rPr>
          <w:rFonts w:ascii="Verdana" w:hAnsi="Verdana"/>
          <w:b/>
          <w:bCs/>
        </w:rPr>
        <w:t>.</w:t>
      </w:r>
      <w:r w:rsidRPr="005606CB">
        <w:rPr>
          <w:rFonts w:ascii="Verdana" w:hAnsi="Verdana"/>
        </w:rPr>
        <w:t xml:space="preserve"> Miłośnicy tych maszyn do </w:t>
      </w:r>
      <w:r w:rsidR="00A10D79">
        <w:rPr>
          <w:rFonts w:ascii="Verdana" w:hAnsi="Verdana"/>
        </w:rPr>
        <w:t>dziś</w:t>
      </w:r>
      <w:r w:rsidRPr="005606CB">
        <w:rPr>
          <w:rFonts w:ascii="Verdana" w:hAnsi="Verdana"/>
        </w:rPr>
        <w:t xml:space="preserve"> szukają modeli z tamtych lat, chcąc mieć je w posiadaniu. Część z nich jest nadal sprawna i wykorzystywana </w:t>
      </w:r>
      <w:r w:rsidR="00A10D79">
        <w:rPr>
          <w:rFonts w:ascii="Verdana" w:hAnsi="Verdana"/>
        </w:rPr>
        <w:t>przy pracy.</w:t>
      </w:r>
    </w:p>
    <w:p w14:paraId="59B17F49" w14:textId="77777777" w:rsidR="009F1847" w:rsidRDefault="009F1847">
      <w:pPr>
        <w:jc w:val="both"/>
        <w:rPr>
          <w:rFonts w:ascii="Verdana" w:hAnsi="Verdana"/>
        </w:rPr>
      </w:pPr>
    </w:p>
    <w:p w14:paraId="36220E55" w14:textId="77777777" w:rsidR="009455D9" w:rsidRDefault="009455D9">
      <w:pPr>
        <w:jc w:val="both"/>
        <w:rPr>
          <w:rFonts w:ascii="Verdana" w:hAnsi="Verdana"/>
        </w:rPr>
      </w:pPr>
    </w:p>
    <w:p w14:paraId="538C9E2E" w14:textId="77777777" w:rsidR="009455D9" w:rsidRDefault="009455D9">
      <w:pPr>
        <w:spacing w:line="276" w:lineRule="auto"/>
        <w:jc w:val="both"/>
        <w:rPr>
          <w:rFonts w:ascii="Verdana" w:hAnsi="Verdana" w:cstheme="minorHAnsi"/>
        </w:rPr>
      </w:pPr>
    </w:p>
    <w:p w14:paraId="549D399B" w14:textId="77777777" w:rsidR="009455D9" w:rsidRDefault="00000000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556184" wp14:editId="2F8ADD4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4D29F0" w14:textId="77777777" w:rsidR="009455D9" w:rsidRDefault="000000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5D55618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444D29F0" w14:textId="77777777" w:rsidR="009455D9" w:rsidRDefault="0000000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B7C28E" w14:textId="77777777" w:rsidR="009455D9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AAF93DB" w14:textId="77777777" w:rsidR="009455D9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CC82355" w14:textId="77777777" w:rsidR="009455D9" w:rsidRPr="00A7217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A7217F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45004780" w14:textId="77777777" w:rsidR="009455D9" w:rsidRPr="00A7217F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D586600" wp14:editId="434E1373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54CE996" wp14:editId="12A9EBEC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A7217F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36C3C840" w14:textId="77777777" w:rsidR="009455D9" w:rsidRPr="00A7217F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FE6156C" w14:textId="77777777" w:rsidR="009455D9" w:rsidRPr="00A7217F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D07F5E" w14:textId="77777777" w:rsidR="009455D9" w:rsidRDefault="0000000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41B2F64A" w14:textId="77777777" w:rsidR="009455D9" w:rsidRDefault="00000000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99F571E" w14:textId="77777777" w:rsidR="009455D9" w:rsidRDefault="00000000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40DDD265" w14:textId="77777777" w:rsidR="009455D9" w:rsidRDefault="009455D9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8DD44E2" w14:textId="77777777" w:rsidR="009455D9" w:rsidRDefault="00000000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7BA863EC" w14:textId="77777777" w:rsidR="009455D9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060E3C10" w14:textId="77777777" w:rsidR="009455D9" w:rsidRDefault="00000000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B22F7DE" w14:textId="77777777" w:rsidR="009455D9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78BF97C" w14:textId="77777777" w:rsidR="009455D9" w:rsidRDefault="009455D9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FEECB03" w14:textId="77777777" w:rsidR="009455D9" w:rsidRDefault="00000000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56EEF812" w14:textId="77777777" w:rsidR="009455D9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8AFBD68" w14:textId="77777777" w:rsidR="009455D9" w:rsidRDefault="00000000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90203B6" w14:textId="77777777" w:rsidR="009455D9" w:rsidRDefault="00000000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9455D9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ABB23" w14:textId="77777777" w:rsidR="0096538A" w:rsidRDefault="0096538A">
      <w:r>
        <w:separator/>
      </w:r>
    </w:p>
  </w:endnote>
  <w:endnote w:type="continuationSeparator" w:id="0">
    <w:p w14:paraId="4D68621D" w14:textId="77777777" w:rsidR="0096538A" w:rsidRDefault="00965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EEF30" w14:textId="77777777" w:rsidR="009455D9" w:rsidRDefault="00000000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B504C70" wp14:editId="72911E8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6FDB3E" w14:textId="77777777" w:rsidR="009455D9" w:rsidRDefault="00000000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1B504C70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356FDB3E" w14:textId="77777777" w:rsidR="009455D9" w:rsidRDefault="00000000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D2ACE64" w14:textId="77777777" w:rsidR="009455D9" w:rsidRDefault="009455D9">
    <w:pPr>
      <w:pStyle w:val="Tekstpodstawowy"/>
    </w:pPr>
  </w:p>
  <w:p w14:paraId="2E3CB6E2" w14:textId="77777777" w:rsidR="009455D9" w:rsidRDefault="00945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D0C5F" w14:textId="77777777" w:rsidR="0096538A" w:rsidRDefault="0096538A">
      <w:r>
        <w:separator/>
      </w:r>
    </w:p>
  </w:footnote>
  <w:footnote w:type="continuationSeparator" w:id="0">
    <w:p w14:paraId="25F9FEC7" w14:textId="77777777" w:rsidR="0096538A" w:rsidRDefault="00965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455D9" w:rsidRPr="00A7217F" w14:paraId="7504A0F4" w14:textId="77777777">
      <w:tc>
        <w:tcPr>
          <w:tcW w:w="6039" w:type="dxa"/>
        </w:tcPr>
        <w:p w14:paraId="4B2AE249" w14:textId="77777777" w:rsidR="009455D9" w:rsidRDefault="0000000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6EFFD6F" wp14:editId="1FDA7892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 xmlns:w16du="http://schemas.microsoft.com/office/word/2023/wordml/word16du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4737D8F8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448B82C0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3723E5BA" w14:textId="77777777" w:rsidR="009455D9" w:rsidRDefault="0000000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730F293" w14:textId="77777777" w:rsidR="009455D9" w:rsidRDefault="0000000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2BD6E1B9" w14:textId="77777777" w:rsidR="009455D9" w:rsidRDefault="0000000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6D9E3478" w14:textId="77777777" w:rsidR="009455D9" w:rsidRDefault="0000000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694FDD9F" w14:textId="77777777" w:rsidR="009455D9" w:rsidRDefault="0000000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37F60AAF" w14:textId="77777777" w:rsidR="009455D9" w:rsidRDefault="009455D9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D9FB87C" w14:textId="77777777" w:rsidR="009455D9" w:rsidRDefault="009455D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F7C"/>
    <w:multiLevelType w:val="hybridMultilevel"/>
    <w:tmpl w:val="2A3A8132"/>
    <w:lvl w:ilvl="0" w:tplc="BABAE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3EE1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B2F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CC5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489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742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C8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6D7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B473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7190"/>
    <w:multiLevelType w:val="hybridMultilevel"/>
    <w:tmpl w:val="D9AC5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6F5C"/>
    <w:multiLevelType w:val="hybridMultilevel"/>
    <w:tmpl w:val="C91CC072"/>
    <w:lvl w:ilvl="0" w:tplc="6DB8BE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8A4F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9E4E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8D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B43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64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CB5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F00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45A09"/>
    <w:multiLevelType w:val="hybridMultilevel"/>
    <w:tmpl w:val="B274BD62"/>
    <w:lvl w:ilvl="0" w:tplc="055C0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AA0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4EB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6B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896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520F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AC3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482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8E8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A5348"/>
    <w:multiLevelType w:val="hybridMultilevel"/>
    <w:tmpl w:val="8724F690"/>
    <w:lvl w:ilvl="0" w:tplc="9D3EDD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8A23C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EB86D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F14B3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9048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01EA9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B434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760BE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A3A48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8340D"/>
    <w:multiLevelType w:val="hybridMultilevel"/>
    <w:tmpl w:val="464C22E2"/>
    <w:lvl w:ilvl="0" w:tplc="B4D603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A463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A81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1EEE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A08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426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9E0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6AD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1EB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D617B"/>
    <w:multiLevelType w:val="hybridMultilevel"/>
    <w:tmpl w:val="C8A63A06"/>
    <w:lvl w:ilvl="0" w:tplc="87D8C9B2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FB422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8C3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87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EE04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243C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F09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0D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DCF0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7FAE"/>
    <w:multiLevelType w:val="hybridMultilevel"/>
    <w:tmpl w:val="FDF40D7E"/>
    <w:lvl w:ilvl="0" w:tplc="F1EEE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D80D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129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8D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C2E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C43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6CFC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2F7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F6F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20171C"/>
    <w:multiLevelType w:val="hybridMultilevel"/>
    <w:tmpl w:val="782E0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6801B5"/>
    <w:multiLevelType w:val="hybridMultilevel"/>
    <w:tmpl w:val="6826D3E4"/>
    <w:lvl w:ilvl="0" w:tplc="86863F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50A7372">
      <w:start w:val="1"/>
      <w:numFmt w:val="lowerLetter"/>
      <w:lvlText w:val="%2."/>
      <w:lvlJc w:val="left"/>
      <w:pPr>
        <w:ind w:left="1440" w:hanging="360"/>
      </w:pPr>
    </w:lvl>
    <w:lvl w:ilvl="2" w:tplc="3A229152">
      <w:start w:val="1"/>
      <w:numFmt w:val="lowerRoman"/>
      <w:lvlText w:val="%3."/>
      <w:lvlJc w:val="right"/>
      <w:pPr>
        <w:ind w:left="2160" w:hanging="180"/>
      </w:pPr>
    </w:lvl>
    <w:lvl w:ilvl="3" w:tplc="65C22836">
      <w:start w:val="1"/>
      <w:numFmt w:val="decimal"/>
      <w:lvlText w:val="%4."/>
      <w:lvlJc w:val="left"/>
      <w:pPr>
        <w:ind w:left="2880" w:hanging="360"/>
      </w:pPr>
    </w:lvl>
    <w:lvl w:ilvl="4" w:tplc="FF700812">
      <w:start w:val="1"/>
      <w:numFmt w:val="lowerLetter"/>
      <w:lvlText w:val="%5."/>
      <w:lvlJc w:val="left"/>
      <w:pPr>
        <w:ind w:left="3600" w:hanging="360"/>
      </w:pPr>
    </w:lvl>
    <w:lvl w:ilvl="5" w:tplc="09F2E2EA">
      <w:start w:val="1"/>
      <w:numFmt w:val="lowerRoman"/>
      <w:lvlText w:val="%6."/>
      <w:lvlJc w:val="right"/>
      <w:pPr>
        <w:ind w:left="4320" w:hanging="180"/>
      </w:pPr>
    </w:lvl>
    <w:lvl w:ilvl="6" w:tplc="DE1ECC52">
      <w:start w:val="1"/>
      <w:numFmt w:val="decimal"/>
      <w:lvlText w:val="%7."/>
      <w:lvlJc w:val="left"/>
      <w:pPr>
        <w:ind w:left="5040" w:hanging="360"/>
      </w:pPr>
    </w:lvl>
    <w:lvl w:ilvl="7" w:tplc="F518331E">
      <w:start w:val="1"/>
      <w:numFmt w:val="lowerLetter"/>
      <w:lvlText w:val="%8."/>
      <w:lvlJc w:val="left"/>
      <w:pPr>
        <w:ind w:left="5760" w:hanging="360"/>
      </w:pPr>
    </w:lvl>
    <w:lvl w:ilvl="8" w:tplc="72D0338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916CB"/>
    <w:multiLevelType w:val="hybridMultilevel"/>
    <w:tmpl w:val="4F0AAB4A"/>
    <w:lvl w:ilvl="0" w:tplc="DE88B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A89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F04D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FA005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EAAC9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00B8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18873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A2CD6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0CE6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8816964">
    <w:abstractNumId w:val="9"/>
  </w:num>
  <w:num w:numId="2" w16cid:durableId="731079983">
    <w:abstractNumId w:val="5"/>
  </w:num>
  <w:num w:numId="3" w16cid:durableId="307366759">
    <w:abstractNumId w:val="3"/>
  </w:num>
  <w:num w:numId="4" w16cid:durableId="65495104">
    <w:abstractNumId w:val="10"/>
  </w:num>
  <w:num w:numId="5" w16cid:durableId="1913545772">
    <w:abstractNumId w:val="6"/>
  </w:num>
  <w:num w:numId="6" w16cid:durableId="647976576">
    <w:abstractNumId w:val="0"/>
  </w:num>
  <w:num w:numId="7" w16cid:durableId="1096054107">
    <w:abstractNumId w:val="4"/>
  </w:num>
  <w:num w:numId="8" w16cid:durableId="1025598879">
    <w:abstractNumId w:val="2"/>
  </w:num>
  <w:num w:numId="9" w16cid:durableId="1009647662">
    <w:abstractNumId w:val="7"/>
  </w:num>
  <w:num w:numId="10" w16cid:durableId="619074185">
    <w:abstractNumId w:val="1"/>
  </w:num>
  <w:num w:numId="11" w16cid:durableId="14753691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D9"/>
    <w:rsid w:val="00054E62"/>
    <w:rsid w:val="00095F2D"/>
    <w:rsid w:val="00153D11"/>
    <w:rsid w:val="00165049"/>
    <w:rsid w:val="0018228E"/>
    <w:rsid w:val="001F5F2B"/>
    <w:rsid w:val="002B5BB2"/>
    <w:rsid w:val="002F42F2"/>
    <w:rsid w:val="00346F5D"/>
    <w:rsid w:val="00356B0A"/>
    <w:rsid w:val="003F18A1"/>
    <w:rsid w:val="003F5D77"/>
    <w:rsid w:val="00407551"/>
    <w:rsid w:val="0042207E"/>
    <w:rsid w:val="00441AB6"/>
    <w:rsid w:val="004A3B73"/>
    <w:rsid w:val="00532D18"/>
    <w:rsid w:val="005606CB"/>
    <w:rsid w:val="005A3CE7"/>
    <w:rsid w:val="005C1C8F"/>
    <w:rsid w:val="005E0027"/>
    <w:rsid w:val="00695CCE"/>
    <w:rsid w:val="006A7D79"/>
    <w:rsid w:val="00774813"/>
    <w:rsid w:val="007A54BA"/>
    <w:rsid w:val="007B4C9A"/>
    <w:rsid w:val="007B5372"/>
    <w:rsid w:val="007D7CE0"/>
    <w:rsid w:val="008177CE"/>
    <w:rsid w:val="00941CE9"/>
    <w:rsid w:val="009455D9"/>
    <w:rsid w:val="009636B5"/>
    <w:rsid w:val="0096538A"/>
    <w:rsid w:val="00970F1F"/>
    <w:rsid w:val="009E2589"/>
    <w:rsid w:val="009F1847"/>
    <w:rsid w:val="00A01763"/>
    <w:rsid w:val="00A10D79"/>
    <w:rsid w:val="00A51A97"/>
    <w:rsid w:val="00A7217F"/>
    <w:rsid w:val="00A828D1"/>
    <w:rsid w:val="00A9775F"/>
    <w:rsid w:val="00AD7236"/>
    <w:rsid w:val="00B96CC9"/>
    <w:rsid w:val="00CE3E12"/>
    <w:rsid w:val="00D121B9"/>
    <w:rsid w:val="00D66C25"/>
    <w:rsid w:val="00D73EBF"/>
    <w:rsid w:val="00E13A6D"/>
    <w:rsid w:val="00E213E1"/>
    <w:rsid w:val="00E37139"/>
    <w:rsid w:val="00E46F53"/>
    <w:rsid w:val="00EB063E"/>
    <w:rsid w:val="00EC1AF9"/>
    <w:rsid w:val="00F26832"/>
    <w:rsid w:val="00F932AA"/>
    <w:rsid w:val="00FC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73CE"/>
  <w15:docId w15:val="{19E69B35-40CA-4B11-9E59-92D3578A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CA5CEE69-B6BB-426D-A262-A2B67F43CC2B}"/>
</file>

<file path=customXml/itemProps2.xml><?xml version="1.0" encoding="utf-8"?>
<ds:datastoreItem xmlns:ds="http://schemas.openxmlformats.org/officeDocument/2006/customXml" ds:itemID="{B04D4CD2-B7B4-4D58-8B75-2CE889A34B73}"/>
</file>

<file path=customXml/itemProps3.xml><?xml version="1.0" encoding="utf-8"?>
<ds:datastoreItem xmlns:ds="http://schemas.openxmlformats.org/officeDocument/2006/customXml" ds:itemID="{F2B89099-34EC-4290-80DF-1939C0230CBE}"/>
</file>

<file path=customXml/itemProps4.xml><?xml version="1.0" encoding="utf-8"?>
<ds:datastoreItem xmlns:ds="http://schemas.openxmlformats.org/officeDocument/2006/customXml" ds:itemID="{A6634480-9F78-4331-AC35-0BBD83A9BE71}"/>
</file>

<file path=customXml/itemProps5.xml><?xml version="1.0" encoding="utf-8"?>
<ds:datastoreItem xmlns:ds="http://schemas.openxmlformats.org/officeDocument/2006/customXml" ds:itemID="{5D0AEA6B-E499-4EEF-98A3-AFBB261C493E}"/>
</file>

<file path=customXml/itemProps6.xml><?xml version="1.0" encoding="utf-8"?>
<ds:datastoreItem xmlns:ds="http://schemas.openxmlformats.org/officeDocument/2006/customXml" ds:itemID="{F3ABB428-131D-487A-A96C-6C2EBD445B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624</Words>
  <Characters>3744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3</cp:revision>
  <dcterms:created xsi:type="dcterms:W3CDTF">2023-07-17T08:17:00Z</dcterms:created>
  <dcterms:modified xsi:type="dcterms:W3CDTF">2023-07-17T08:33:00Z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