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2F16" w14:textId="6B1760FA" w:rsidR="009455D9" w:rsidRPr="007B5388" w:rsidRDefault="00FF3A3F">
      <w:pPr>
        <w:spacing w:line="276" w:lineRule="auto"/>
        <w:jc w:val="both"/>
        <w:rPr>
          <w:rFonts w:ascii="Verdana" w:hAnsi="Verdana"/>
        </w:rPr>
      </w:pPr>
      <w:r w:rsidRPr="007B5388">
        <w:rPr>
          <w:rFonts w:ascii="Verdana" w:hAnsi="Verdana" w:cstheme="minorHAnsi"/>
          <w:b/>
          <w:color w:val="008000"/>
          <w:sz w:val="24"/>
          <w:szCs w:val="24"/>
        </w:rPr>
        <w:t>Wzrost wydajności produkcji mleka oraz obniżenie emisji gazów cieplarnianych</w:t>
      </w:r>
    </w:p>
    <w:p w14:paraId="062F0ECD" w14:textId="77777777" w:rsidR="009455D9" w:rsidRPr="007B5388" w:rsidRDefault="009455D9">
      <w:pPr>
        <w:spacing w:line="276" w:lineRule="auto"/>
        <w:jc w:val="both"/>
        <w:rPr>
          <w:rFonts w:ascii="Verdana" w:hAnsi="Verdana"/>
        </w:rPr>
      </w:pPr>
    </w:p>
    <w:p w14:paraId="56577D9A" w14:textId="5E4BA6CF" w:rsidR="009455D9" w:rsidRPr="007B5388" w:rsidRDefault="007B5388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 xml:space="preserve">Jak produkować więcej </w:t>
      </w:r>
      <w:r w:rsidR="00FF3A3F" w:rsidRPr="007B5388">
        <w:rPr>
          <w:rFonts w:ascii="Verdana" w:hAnsi="Verdana"/>
          <w:b/>
          <w:bCs/>
        </w:rPr>
        <w:t>mleka oraz mieć pozytywny wpływ na środowisko</w:t>
      </w:r>
      <w:r w:rsidRPr="007B5388">
        <w:rPr>
          <w:rFonts w:ascii="Verdana" w:hAnsi="Verdana"/>
          <w:b/>
          <w:bCs/>
        </w:rPr>
        <w:t xml:space="preserve">? </w:t>
      </w:r>
    </w:p>
    <w:p w14:paraId="757A6072" w14:textId="7AF0469C" w:rsidR="009455D9" w:rsidRPr="007B5388" w:rsidRDefault="007B5388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Czym</w:t>
      </w:r>
      <w:r w:rsidR="00A0627D">
        <w:rPr>
          <w:rFonts w:ascii="Verdana" w:hAnsi="Verdana"/>
          <w:b/>
          <w:bCs/>
        </w:rPr>
        <w:t xml:space="preserve"> </w:t>
      </w:r>
      <w:r w:rsidRPr="007B5388">
        <w:rPr>
          <w:rFonts w:ascii="Verdana" w:hAnsi="Verdana"/>
          <w:b/>
          <w:bCs/>
        </w:rPr>
        <w:t xml:space="preserve">charakteryzują </w:t>
      </w:r>
      <w:r w:rsidR="003E2F22">
        <w:rPr>
          <w:rFonts w:ascii="Verdana" w:hAnsi="Verdana"/>
          <w:b/>
          <w:bCs/>
        </w:rPr>
        <w:t xml:space="preserve">się </w:t>
      </w:r>
      <w:r w:rsidRPr="007B5388">
        <w:rPr>
          <w:rFonts w:ascii="Verdana" w:hAnsi="Verdana"/>
          <w:b/>
          <w:bCs/>
        </w:rPr>
        <w:t>najwyższej klasy sieczkarnie polowe?</w:t>
      </w:r>
    </w:p>
    <w:p w14:paraId="72D2FE01" w14:textId="22EE668B" w:rsidR="009455D9" w:rsidRPr="007B5388" w:rsidRDefault="00A01763" w:rsidP="00A01763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Badania John Deere i Uniwersytetu Przyrodniczego</w:t>
      </w:r>
      <w:r w:rsidR="00FF3A3F" w:rsidRPr="007B5388">
        <w:rPr>
          <w:rFonts w:ascii="Verdana" w:hAnsi="Verdana"/>
          <w:b/>
          <w:bCs/>
        </w:rPr>
        <w:t xml:space="preserve"> </w:t>
      </w:r>
      <w:r w:rsidR="003E2F22">
        <w:rPr>
          <w:rFonts w:ascii="Verdana" w:hAnsi="Verdana"/>
          <w:b/>
          <w:bCs/>
        </w:rPr>
        <w:t>w</w:t>
      </w:r>
      <w:r w:rsidR="00FF3A3F" w:rsidRPr="007B5388">
        <w:rPr>
          <w:rFonts w:ascii="Verdana" w:hAnsi="Verdana"/>
          <w:b/>
          <w:bCs/>
        </w:rPr>
        <w:t xml:space="preserve"> Poznani</w:t>
      </w:r>
      <w:r w:rsidR="003E2F22">
        <w:rPr>
          <w:rFonts w:ascii="Verdana" w:hAnsi="Verdana"/>
          <w:b/>
          <w:bCs/>
        </w:rPr>
        <w:t>u</w:t>
      </w:r>
      <w:r w:rsidRPr="007B5388">
        <w:rPr>
          <w:rFonts w:ascii="Verdana" w:hAnsi="Verdana"/>
          <w:b/>
          <w:bCs/>
        </w:rPr>
        <w:t xml:space="preserve"> pokazują, że wykorzystanie </w:t>
      </w:r>
      <w:r w:rsidR="00FF3A3F" w:rsidRPr="007B5388">
        <w:rPr>
          <w:rFonts w:ascii="Verdana" w:hAnsi="Verdana"/>
          <w:b/>
          <w:bCs/>
        </w:rPr>
        <w:t>kiszonki z kukurydzy przygotowanej w technol</w:t>
      </w:r>
      <w:r w:rsidR="002E1D0B">
        <w:rPr>
          <w:rFonts w:ascii="Verdana" w:hAnsi="Verdana"/>
          <w:b/>
          <w:bCs/>
        </w:rPr>
        <w:t>o</w:t>
      </w:r>
      <w:r w:rsidR="00FF3A3F" w:rsidRPr="007B5388">
        <w:rPr>
          <w:rFonts w:ascii="Verdana" w:hAnsi="Verdana"/>
          <w:b/>
          <w:bCs/>
        </w:rPr>
        <w:t>gi</w:t>
      </w:r>
      <w:r w:rsidR="002E1D0B">
        <w:rPr>
          <w:rFonts w:ascii="Verdana" w:hAnsi="Verdana"/>
          <w:b/>
          <w:bCs/>
        </w:rPr>
        <w:t>i</w:t>
      </w:r>
      <w:r w:rsidR="00FF3A3F" w:rsidRPr="007B5388">
        <w:rPr>
          <w:rFonts w:ascii="Verdana" w:hAnsi="Verdana"/>
          <w:b/>
          <w:bCs/>
        </w:rPr>
        <w:t xml:space="preserve"> długiego cięcia wpływa na wzrost wydajności mlecznej krów oraz zmniejsza emisję metanu do atmosfery.</w:t>
      </w:r>
      <w:r w:rsidRPr="007B5388">
        <w:rPr>
          <w:rFonts w:ascii="Verdana" w:hAnsi="Verdana"/>
          <w:b/>
          <w:bCs/>
        </w:rPr>
        <w:t xml:space="preserve"> </w:t>
      </w:r>
    </w:p>
    <w:p w14:paraId="236771AA" w14:textId="77777777" w:rsidR="00A01763" w:rsidRPr="007B5388" w:rsidRDefault="00A01763" w:rsidP="00A01763">
      <w:pPr>
        <w:pStyle w:val="Akapitzlist"/>
        <w:jc w:val="both"/>
        <w:rPr>
          <w:rFonts w:ascii="Verdana" w:hAnsi="Verdana"/>
          <w:b/>
          <w:bCs/>
        </w:rPr>
      </w:pPr>
    </w:p>
    <w:p w14:paraId="52803FA1" w14:textId="1F9139E4" w:rsidR="009455D9" w:rsidRPr="007B5388" w:rsidRDefault="007B5388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Każdy właściciel gospodarstwa zdaje sobie sprawę z tego, jak istotną rolę</w:t>
      </w:r>
      <w:r w:rsidR="00827837" w:rsidRPr="007B5388">
        <w:rPr>
          <w:rFonts w:ascii="Verdana" w:hAnsi="Verdana"/>
        </w:rPr>
        <w:t xml:space="preserve"> </w:t>
      </w:r>
      <w:r w:rsidRPr="007B5388">
        <w:rPr>
          <w:rFonts w:ascii="Verdana" w:hAnsi="Verdana"/>
        </w:rPr>
        <w:t xml:space="preserve">odgrywa sprawność maszyn i postęp technologiczny. </w:t>
      </w:r>
      <w:r w:rsidRPr="007B5388">
        <w:rPr>
          <w:rFonts w:ascii="Verdana" w:hAnsi="Verdana"/>
          <w:b/>
          <w:bCs/>
        </w:rPr>
        <w:t>Dziś większość skupia się na maksymalizacji zysków, oszczędności czasu oraz jak najlepszym produkcie</w:t>
      </w:r>
      <w:r w:rsidRPr="007B5388">
        <w:rPr>
          <w:rFonts w:ascii="Verdana" w:hAnsi="Verdana"/>
        </w:rPr>
        <w:t xml:space="preserve">. Sieczkarnie polowe </w:t>
      </w:r>
      <w:r w:rsidR="00014BBE" w:rsidRPr="007B5388">
        <w:rPr>
          <w:rFonts w:ascii="Verdana" w:hAnsi="Verdana"/>
        </w:rPr>
        <w:t xml:space="preserve">są </w:t>
      </w:r>
      <w:r w:rsidRPr="007B5388">
        <w:rPr>
          <w:rFonts w:ascii="Verdana" w:hAnsi="Verdana"/>
        </w:rPr>
        <w:t>powszechnie stosowane w gospodarstwach rolnych, nastawionych głównie na produkcję</w:t>
      </w:r>
      <w:r w:rsidR="00FF3A3F" w:rsidRPr="007B5388">
        <w:rPr>
          <w:rFonts w:ascii="Verdana" w:hAnsi="Verdana"/>
        </w:rPr>
        <w:t xml:space="preserve"> przemysłową</w:t>
      </w:r>
      <w:r w:rsidRPr="007B5388">
        <w:rPr>
          <w:rFonts w:ascii="Verdana" w:hAnsi="Verdana"/>
        </w:rPr>
        <w:t xml:space="preserve">, gdzie uprawia się </w:t>
      </w:r>
      <w:r w:rsidR="00FF3A3F" w:rsidRPr="007B5388">
        <w:rPr>
          <w:rFonts w:ascii="Verdana" w:hAnsi="Verdana"/>
        </w:rPr>
        <w:t>rośliny z przeznaczeniem na kiszonki.</w:t>
      </w:r>
    </w:p>
    <w:p w14:paraId="1D15D829" w14:textId="77777777" w:rsidR="009455D9" w:rsidRPr="007B5388" w:rsidRDefault="009455D9">
      <w:pPr>
        <w:jc w:val="both"/>
        <w:rPr>
          <w:rFonts w:ascii="Verdana" w:hAnsi="Verdana"/>
        </w:rPr>
      </w:pPr>
    </w:p>
    <w:p w14:paraId="6A125A1C" w14:textId="67FFD08C" w:rsidR="009455D9" w:rsidRPr="007B5388" w:rsidRDefault="00F45EA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Technologia zaszyta w tych maszynach wpływa </w:t>
      </w:r>
      <w:r w:rsidR="007B5388" w:rsidRPr="007B5388">
        <w:rPr>
          <w:rFonts w:ascii="Verdana" w:hAnsi="Verdana"/>
        </w:rPr>
        <w:t xml:space="preserve">bezpośrednio na strawność i przyswajalność składników pokarmowych przez zwierzęta. </w:t>
      </w:r>
      <w:r w:rsidR="007B5388" w:rsidRPr="007B5388">
        <w:rPr>
          <w:rFonts w:ascii="Verdana" w:hAnsi="Verdana"/>
          <w:b/>
          <w:bCs/>
        </w:rPr>
        <w:t xml:space="preserve">Jakość sieczki ma kluczowe znaczenie w produkcji rolniczej, ponieważ </w:t>
      </w:r>
      <w:r>
        <w:rPr>
          <w:rFonts w:ascii="Verdana" w:hAnsi="Verdana"/>
          <w:b/>
          <w:bCs/>
        </w:rPr>
        <w:t>oddziałuje</w:t>
      </w:r>
      <w:r w:rsidRPr="007B5388">
        <w:rPr>
          <w:rFonts w:ascii="Verdana" w:hAnsi="Verdana"/>
          <w:b/>
          <w:bCs/>
        </w:rPr>
        <w:t xml:space="preserve"> </w:t>
      </w:r>
      <w:r w:rsidR="00827837" w:rsidRPr="007B5388">
        <w:rPr>
          <w:rFonts w:ascii="Verdana" w:hAnsi="Verdana"/>
          <w:b/>
          <w:bCs/>
        </w:rPr>
        <w:t>wprost</w:t>
      </w:r>
      <w:r w:rsidR="007B5388" w:rsidRPr="007B5388">
        <w:rPr>
          <w:rFonts w:ascii="Verdana" w:hAnsi="Verdana"/>
          <w:b/>
          <w:bCs/>
        </w:rPr>
        <w:t xml:space="preserve"> na wartość </w:t>
      </w:r>
      <w:r w:rsidR="007B62A6" w:rsidRPr="007B5388">
        <w:rPr>
          <w:rFonts w:ascii="Verdana" w:hAnsi="Verdana"/>
          <w:b/>
          <w:bCs/>
        </w:rPr>
        <w:t>pokarmową</w:t>
      </w:r>
      <w:r w:rsidR="007B5388" w:rsidRPr="007B5388">
        <w:rPr>
          <w:rFonts w:ascii="Verdana" w:hAnsi="Verdana"/>
          <w:b/>
          <w:bCs/>
        </w:rPr>
        <w:t xml:space="preserve"> kiszonek oraz zdrowie i wydajność zwierząt hodowlanych</w:t>
      </w:r>
      <w:r w:rsidR="007B5388" w:rsidRPr="007B5388">
        <w:rPr>
          <w:rFonts w:ascii="Verdana" w:hAnsi="Verdana"/>
        </w:rPr>
        <w:t xml:space="preserve">. Właściwy dobór i kontrola jakości sieczki </w:t>
      </w:r>
      <w:r w:rsidR="003E2F22">
        <w:rPr>
          <w:rFonts w:ascii="Verdana" w:hAnsi="Verdana"/>
        </w:rPr>
        <w:t>są</w:t>
      </w:r>
      <w:r w:rsidR="007B5388" w:rsidRPr="007B5388">
        <w:rPr>
          <w:rFonts w:ascii="Verdana" w:hAnsi="Verdana"/>
        </w:rPr>
        <w:t xml:space="preserve"> zatem niezbędn</w:t>
      </w:r>
      <w:r w:rsidR="003E2F22">
        <w:rPr>
          <w:rFonts w:ascii="Verdana" w:hAnsi="Verdana"/>
        </w:rPr>
        <w:t>e</w:t>
      </w:r>
      <w:r w:rsidR="007B5388" w:rsidRPr="007B5388">
        <w:rPr>
          <w:rFonts w:ascii="Verdana" w:hAnsi="Verdana"/>
        </w:rPr>
        <w:t xml:space="preserve"> dla uzyskania wysokiej jakości kiszonek i utrzymania dobrego stanu zdrowia zwierząt.</w:t>
      </w:r>
    </w:p>
    <w:p w14:paraId="5D17CD5F" w14:textId="77777777" w:rsidR="009455D9" w:rsidRPr="007B5388" w:rsidRDefault="009455D9">
      <w:pPr>
        <w:jc w:val="both"/>
        <w:rPr>
          <w:rFonts w:ascii="Verdana" w:hAnsi="Verdana"/>
        </w:rPr>
      </w:pPr>
    </w:p>
    <w:p w14:paraId="752E903F" w14:textId="3A74AB63" w:rsidR="009455D9" w:rsidRPr="007B5388" w:rsidRDefault="00A01763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Dług</w:t>
      </w:r>
      <w:r w:rsidR="00014BBE" w:rsidRPr="007B5388">
        <w:rPr>
          <w:rFonts w:ascii="Verdana" w:hAnsi="Verdana"/>
          <w:b/>
          <w:bCs/>
        </w:rPr>
        <w:t>a sieczka</w:t>
      </w:r>
      <w:r w:rsidRPr="007B5388">
        <w:rPr>
          <w:rFonts w:ascii="Verdana" w:hAnsi="Verdana"/>
          <w:b/>
          <w:bCs/>
        </w:rPr>
        <w:t xml:space="preserve"> </w:t>
      </w:r>
      <w:r w:rsidR="00803CB9" w:rsidRPr="007B5388">
        <w:rPr>
          <w:rFonts w:ascii="Verdana" w:hAnsi="Verdana"/>
          <w:b/>
          <w:bCs/>
        </w:rPr>
        <w:t>w żywieniu bydła</w:t>
      </w:r>
      <w:r w:rsidRPr="007B5388">
        <w:rPr>
          <w:rFonts w:ascii="Verdana" w:hAnsi="Verdana"/>
          <w:b/>
          <w:bCs/>
        </w:rPr>
        <w:t xml:space="preserve"> </w:t>
      </w:r>
    </w:p>
    <w:p w14:paraId="1660BFD1" w14:textId="77777777" w:rsidR="009455D9" w:rsidRPr="007B5388" w:rsidRDefault="009455D9">
      <w:pPr>
        <w:jc w:val="both"/>
        <w:rPr>
          <w:rFonts w:ascii="Verdana" w:hAnsi="Verdana"/>
        </w:rPr>
      </w:pPr>
    </w:p>
    <w:p w14:paraId="18AB8361" w14:textId="1B2327BE" w:rsidR="00E13A6D" w:rsidRPr="007B5388" w:rsidRDefault="00E13A6D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John Deere na potrzeby zdobycia większej wiedzy oraz wyciągania wniosków współpracuje z Uniwersytetem Przyrodniczym w Poznaniu, aby lepiej zrozumieć istotę problemu i w konsekwencji przygotować jak najlepsze rozwiązania dla rolników, po to, aby ich praca był</w:t>
      </w:r>
      <w:r w:rsidR="00F45EAB">
        <w:rPr>
          <w:rFonts w:ascii="Verdana" w:hAnsi="Verdana"/>
        </w:rPr>
        <w:t>a</w:t>
      </w:r>
      <w:r w:rsidRPr="007B5388">
        <w:rPr>
          <w:rFonts w:ascii="Verdana" w:hAnsi="Verdana"/>
        </w:rPr>
        <w:t xml:space="preserve"> jak najbardziej wydajna, produktywna i realizowana w spokojnych, bezstresowych warunkach</w:t>
      </w:r>
      <w:r w:rsidR="00346F5D" w:rsidRPr="007B5388">
        <w:rPr>
          <w:rFonts w:ascii="Verdana" w:hAnsi="Verdana"/>
        </w:rPr>
        <w:t>.</w:t>
      </w:r>
    </w:p>
    <w:p w14:paraId="06DBDA89" w14:textId="77777777" w:rsidR="00E13A6D" w:rsidRPr="007B5388" w:rsidRDefault="00E13A6D">
      <w:pPr>
        <w:jc w:val="both"/>
        <w:rPr>
          <w:rFonts w:ascii="Verdana" w:hAnsi="Verdana"/>
        </w:rPr>
      </w:pPr>
    </w:p>
    <w:p w14:paraId="48FAFD38" w14:textId="2EE0A2C9" w:rsidR="00DB4268" w:rsidRPr="007B5388" w:rsidRDefault="00346F5D" w:rsidP="00E13A6D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Zdecydowano</w:t>
      </w:r>
      <w:r w:rsidR="005A3CE7" w:rsidRPr="007B5388">
        <w:rPr>
          <w:rFonts w:ascii="Verdana" w:hAnsi="Verdana"/>
          <w:b/>
          <w:bCs/>
        </w:rPr>
        <w:t xml:space="preserve"> się</w:t>
      </w:r>
      <w:r w:rsidRPr="007B5388">
        <w:rPr>
          <w:rFonts w:ascii="Verdana" w:hAnsi="Verdana"/>
          <w:b/>
          <w:bCs/>
        </w:rPr>
        <w:t xml:space="preserve"> na przeprowadzenie badań związanych z </w:t>
      </w:r>
      <w:r w:rsidR="00FF3A3F" w:rsidRPr="007B5388">
        <w:rPr>
          <w:rFonts w:ascii="Verdana" w:hAnsi="Verdana"/>
          <w:b/>
          <w:bCs/>
        </w:rPr>
        <w:t>żywieniem krów mlecznych</w:t>
      </w:r>
      <w:r w:rsidR="00A0627D">
        <w:rPr>
          <w:rFonts w:ascii="Verdana" w:hAnsi="Verdana"/>
          <w:b/>
          <w:bCs/>
        </w:rPr>
        <w:t xml:space="preserve">  </w:t>
      </w:r>
      <w:r w:rsidR="007B62A6" w:rsidRPr="007B5388">
        <w:rPr>
          <w:rFonts w:ascii="Verdana" w:hAnsi="Verdana"/>
          <w:b/>
          <w:bCs/>
        </w:rPr>
        <w:t>z wykorzystaniem kiszonki z kukurydzy przygotowanej w technolog</w:t>
      </w:r>
      <w:r w:rsidR="002E1D0B">
        <w:rPr>
          <w:rFonts w:ascii="Verdana" w:hAnsi="Verdana"/>
          <w:b/>
          <w:bCs/>
        </w:rPr>
        <w:t>i</w:t>
      </w:r>
      <w:r w:rsidR="007B62A6" w:rsidRPr="007B5388">
        <w:rPr>
          <w:rFonts w:ascii="Verdana" w:hAnsi="Verdana"/>
          <w:b/>
          <w:bCs/>
        </w:rPr>
        <w:t>i długiego cięcia</w:t>
      </w:r>
      <w:r w:rsidRPr="007B5388">
        <w:rPr>
          <w:rFonts w:ascii="Verdana" w:hAnsi="Verdana"/>
          <w:b/>
          <w:bCs/>
        </w:rPr>
        <w:t>.</w:t>
      </w:r>
      <w:r w:rsidRPr="007B5388">
        <w:rPr>
          <w:rFonts w:ascii="Verdana" w:hAnsi="Verdana"/>
        </w:rPr>
        <w:t xml:space="preserve"> </w:t>
      </w:r>
      <w:r w:rsidR="00E13A6D" w:rsidRPr="007B5388">
        <w:rPr>
          <w:rFonts w:ascii="Verdana" w:hAnsi="Verdana"/>
        </w:rPr>
        <w:t xml:space="preserve">Zespół badawczy prowadził </w:t>
      </w:r>
      <w:r w:rsidR="00E13A6D" w:rsidRPr="007B5388">
        <w:rPr>
          <w:rFonts w:ascii="Verdana" w:hAnsi="Verdana"/>
          <w:b/>
          <w:bCs/>
        </w:rPr>
        <w:t>prof.</w:t>
      </w:r>
      <w:r w:rsidR="00E13A6D" w:rsidRPr="007B5388">
        <w:rPr>
          <w:rFonts w:ascii="Verdana" w:hAnsi="Verdana"/>
        </w:rPr>
        <w:t xml:space="preserve"> </w:t>
      </w:r>
      <w:r w:rsidR="00E13A6D" w:rsidRPr="007B5388">
        <w:rPr>
          <w:rFonts w:ascii="Verdana" w:hAnsi="Verdana"/>
          <w:b/>
          <w:bCs/>
        </w:rPr>
        <w:t>dr hab. inż. Adam Cieślak</w:t>
      </w:r>
      <w:r w:rsidR="00E13A6D" w:rsidRPr="007B5388">
        <w:rPr>
          <w:rFonts w:ascii="Verdana" w:hAnsi="Verdana"/>
        </w:rPr>
        <w:t xml:space="preserve">, a badania przeprowadzono w gospodarstwie rolnym rodziny </w:t>
      </w:r>
      <w:proofErr w:type="spellStart"/>
      <w:r w:rsidR="00E13A6D" w:rsidRPr="007B5388">
        <w:rPr>
          <w:rFonts w:ascii="Verdana" w:hAnsi="Verdana"/>
        </w:rPr>
        <w:t>Snelów</w:t>
      </w:r>
      <w:proofErr w:type="spellEnd"/>
      <w:r w:rsidR="00014BBE" w:rsidRPr="007B5388">
        <w:rPr>
          <w:rFonts w:ascii="Verdana" w:hAnsi="Verdana"/>
        </w:rPr>
        <w:t xml:space="preserve"> w </w:t>
      </w:r>
      <w:r w:rsidR="00E13A6D" w:rsidRPr="007B5388">
        <w:rPr>
          <w:rFonts w:ascii="Verdana" w:hAnsi="Verdana"/>
        </w:rPr>
        <w:t>Baszk</w:t>
      </w:r>
      <w:r w:rsidR="00014BBE" w:rsidRPr="007B5388">
        <w:rPr>
          <w:rFonts w:ascii="Verdana" w:hAnsi="Verdana"/>
        </w:rPr>
        <w:t>owie</w:t>
      </w:r>
      <w:r w:rsidR="00E13A6D" w:rsidRPr="007B5388">
        <w:rPr>
          <w:rFonts w:ascii="Verdana" w:hAnsi="Verdana"/>
        </w:rPr>
        <w:t xml:space="preserve"> </w:t>
      </w:r>
      <w:r w:rsidR="005A3CE7" w:rsidRPr="007B5388">
        <w:rPr>
          <w:rFonts w:ascii="Verdana" w:hAnsi="Verdana"/>
        </w:rPr>
        <w:t>(</w:t>
      </w:r>
      <w:r w:rsidR="00E13A6D" w:rsidRPr="007B5388">
        <w:rPr>
          <w:rFonts w:ascii="Verdana" w:hAnsi="Verdana"/>
        </w:rPr>
        <w:t>powi</w:t>
      </w:r>
      <w:r w:rsidR="005A3CE7" w:rsidRPr="007B5388">
        <w:rPr>
          <w:rFonts w:ascii="Verdana" w:hAnsi="Verdana"/>
        </w:rPr>
        <w:t>at</w:t>
      </w:r>
      <w:r w:rsidR="00E13A6D" w:rsidRPr="007B5388">
        <w:rPr>
          <w:rFonts w:ascii="Verdana" w:hAnsi="Verdana"/>
        </w:rPr>
        <w:t xml:space="preserve"> krotoszyński,</w:t>
      </w:r>
      <w:r w:rsidR="005A3CE7" w:rsidRPr="007B5388">
        <w:rPr>
          <w:rFonts w:ascii="Verdana" w:hAnsi="Verdana"/>
        </w:rPr>
        <w:t xml:space="preserve"> woj.</w:t>
      </w:r>
      <w:r w:rsidR="00E13A6D" w:rsidRPr="007B5388">
        <w:rPr>
          <w:rFonts w:ascii="Verdana" w:hAnsi="Verdana"/>
        </w:rPr>
        <w:t xml:space="preserve"> </w:t>
      </w:r>
      <w:r w:rsidR="005A3CE7" w:rsidRPr="007B5388">
        <w:rPr>
          <w:rFonts w:ascii="Verdana" w:hAnsi="Verdana"/>
        </w:rPr>
        <w:t>w</w:t>
      </w:r>
      <w:r w:rsidR="00E13A6D" w:rsidRPr="007B5388">
        <w:rPr>
          <w:rFonts w:ascii="Verdana" w:hAnsi="Verdana"/>
        </w:rPr>
        <w:t>ielkopolski</w:t>
      </w:r>
      <w:r w:rsidR="005A3CE7" w:rsidRPr="007B5388">
        <w:rPr>
          <w:rFonts w:ascii="Verdana" w:hAnsi="Verdana"/>
        </w:rPr>
        <w:t>e)</w:t>
      </w:r>
      <w:r w:rsidR="00E13A6D" w:rsidRPr="007B5388">
        <w:rPr>
          <w:rFonts w:ascii="Verdana" w:hAnsi="Verdana"/>
        </w:rPr>
        <w:t xml:space="preserve">. </w:t>
      </w:r>
      <w:r w:rsidR="00A01763" w:rsidRPr="007B5388">
        <w:rPr>
          <w:rFonts w:ascii="Verdana" w:hAnsi="Verdana"/>
        </w:rPr>
        <w:t xml:space="preserve">Na czym polegały badania i jakie odnotowano wyniki? </w:t>
      </w:r>
    </w:p>
    <w:p w14:paraId="37926204" w14:textId="77777777" w:rsidR="00DB4268" w:rsidRPr="007B5388" w:rsidRDefault="00DB4268" w:rsidP="00DB4268">
      <w:pPr>
        <w:jc w:val="both"/>
        <w:rPr>
          <w:rFonts w:ascii="Verdana" w:hAnsi="Verdana"/>
        </w:rPr>
      </w:pPr>
    </w:p>
    <w:p w14:paraId="05C6F5EB" w14:textId="7AD1CD03" w:rsidR="00DB4268" w:rsidRPr="007B5388" w:rsidRDefault="00A0627D" w:rsidP="00DB4268">
      <w:pPr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DB4268" w:rsidRPr="007B5388">
        <w:rPr>
          <w:rFonts w:ascii="Verdana" w:hAnsi="Verdana"/>
        </w:rPr>
        <w:t xml:space="preserve"> </w:t>
      </w:r>
      <w:r w:rsidR="00DB4268" w:rsidRPr="007B5388">
        <w:rPr>
          <w:rFonts w:ascii="Verdana" w:hAnsi="Verdana"/>
          <w:i/>
          <w:iCs/>
        </w:rPr>
        <w:t xml:space="preserve">Hipoteza badania </w:t>
      </w:r>
      <w:r w:rsidR="007B62A6" w:rsidRPr="007B5388">
        <w:rPr>
          <w:rFonts w:ascii="Verdana" w:hAnsi="Verdana"/>
          <w:i/>
          <w:iCs/>
        </w:rPr>
        <w:t>zakładała</w:t>
      </w:r>
      <w:r w:rsidR="00DB4268" w:rsidRPr="007B5388">
        <w:rPr>
          <w:rFonts w:ascii="Verdana" w:hAnsi="Verdana"/>
          <w:i/>
          <w:iCs/>
        </w:rPr>
        <w:t>, że stosowani</w:t>
      </w:r>
      <w:r w:rsidR="007B62A6" w:rsidRPr="007B5388">
        <w:rPr>
          <w:rFonts w:ascii="Verdana" w:hAnsi="Verdana"/>
          <w:i/>
          <w:iCs/>
        </w:rPr>
        <w:t>e</w:t>
      </w:r>
      <w:r w:rsidR="00DB4268" w:rsidRPr="007B5388">
        <w:rPr>
          <w:rFonts w:ascii="Verdana" w:hAnsi="Verdana"/>
          <w:i/>
          <w:iCs/>
        </w:rPr>
        <w:t xml:space="preserve"> kiszonki </w:t>
      </w:r>
      <w:r w:rsidR="007B62A6" w:rsidRPr="007B5388">
        <w:rPr>
          <w:rFonts w:ascii="Verdana" w:hAnsi="Verdana"/>
          <w:i/>
          <w:iCs/>
        </w:rPr>
        <w:t>z kukurydzy przygotowanej w technolog</w:t>
      </w:r>
      <w:r w:rsidR="002E1D0B">
        <w:rPr>
          <w:rFonts w:ascii="Verdana" w:hAnsi="Verdana"/>
          <w:i/>
          <w:iCs/>
        </w:rPr>
        <w:t>i</w:t>
      </w:r>
      <w:r w:rsidR="007B62A6" w:rsidRPr="007B5388">
        <w:rPr>
          <w:rFonts w:ascii="Verdana" w:hAnsi="Verdana"/>
          <w:i/>
          <w:iCs/>
        </w:rPr>
        <w:t>i długiego ciecia</w:t>
      </w:r>
      <w:r w:rsidR="00DB4268" w:rsidRPr="007B5388">
        <w:rPr>
          <w:rFonts w:ascii="Verdana" w:hAnsi="Verdana"/>
          <w:i/>
          <w:iCs/>
        </w:rPr>
        <w:t xml:space="preserve"> w żywieniu wysokowydajnych krów mlecznych ma pozytywny wpływ na wydajność mleka, jego skład i zmniejszenie emisji metanu. Wyniki potwierdziły hipotezę. </w:t>
      </w:r>
      <w:r w:rsidR="00DB4268" w:rsidRPr="007B5388">
        <w:rPr>
          <w:rFonts w:ascii="Verdana" w:hAnsi="Verdana"/>
          <w:b/>
          <w:bCs/>
          <w:i/>
          <w:iCs/>
        </w:rPr>
        <w:t xml:space="preserve">Redukcja metanu przy użyciu </w:t>
      </w:r>
      <w:r w:rsidR="00827837" w:rsidRPr="007B5388">
        <w:rPr>
          <w:rFonts w:ascii="Verdana" w:hAnsi="Verdana"/>
          <w:b/>
          <w:bCs/>
          <w:i/>
          <w:iCs/>
        </w:rPr>
        <w:t>długo ciętej kiszonki</w:t>
      </w:r>
      <w:r w:rsidR="00DB4268" w:rsidRPr="007B5388">
        <w:rPr>
          <w:rFonts w:ascii="Verdana" w:hAnsi="Verdana"/>
          <w:b/>
          <w:bCs/>
          <w:i/>
          <w:iCs/>
        </w:rPr>
        <w:t xml:space="preserve"> wyniosła 9 proc., odnotowano także wzrost wydajności </w:t>
      </w:r>
      <w:r w:rsidR="003E2F22" w:rsidRPr="007B5388">
        <w:rPr>
          <w:rFonts w:ascii="Verdana" w:hAnsi="Verdana"/>
          <w:b/>
          <w:bCs/>
        </w:rPr>
        <w:t>–</w:t>
      </w:r>
      <w:r w:rsidR="003E2F22">
        <w:rPr>
          <w:rFonts w:ascii="Verdana" w:hAnsi="Verdana"/>
          <w:b/>
          <w:bCs/>
        </w:rPr>
        <w:t xml:space="preserve"> </w:t>
      </w:r>
      <w:r w:rsidR="00DB4268" w:rsidRPr="007B5388">
        <w:rPr>
          <w:rFonts w:ascii="Verdana" w:hAnsi="Verdana"/>
          <w:b/>
          <w:bCs/>
          <w:i/>
          <w:iCs/>
        </w:rPr>
        <w:t>od jednej krowy około 1,5 l mleka od sztuki na dzień</w:t>
      </w:r>
      <w:r w:rsidR="00DB4268" w:rsidRPr="007B5388">
        <w:rPr>
          <w:rFonts w:ascii="Verdana" w:hAnsi="Verdana"/>
          <w:b/>
          <w:bCs/>
        </w:rPr>
        <w:t xml:space="preserve"> </w:t>
      </w:r>
      <w:r w:rsidR="00DB4268" w:rsidRPr="002E1D0B">
        <w:rPr>
          <w:rFonts w:ascii="Verdana" w:hAnsi="Verdana"/>
        </w:rPr>
        <w:t>–</w:t>
      </w:r>
      <w:r w:rsidR="00DB4268" w:rsidRPr="007B5388">
        <w:rPr>
          <w:rFonts w:ascii="Verdana" w:hAnsi="Verdana"/>
          <w:b/>
          <w:bCs/>
        </w:rPr>
        <w:t xml:space="preserve"> </w:t>
      </w:r>
      <w:r w:rsidR="00DB4268" w:rsidRPr="00A0627D">
        <w:rPr>
          <w:rFonts w:ascii="Verdana" w:hAnsi="Verdana"/>
        </w:rPr>
        <w:t>mówi</w:t>
      </w:r>
      <w:r w:rsidR="00DB4268" w:rsidRPr="007B5388">
        <w:rPr>
          <w:rFonts w:ascii="Verdana" w:hAnsi="Verdana"/>
          <w:b/>
          <w:bCs/>
        </w:rPr>
        <w:t xml:space="preserve"> prof. dr hab. inż. Adam Cieślak</w:t>
      </w:r>
      <w:r w:rsidR="00DB4268" w:rsidRPr="007B5388">
        <w:rPr>
          <w:rFonts w:ascii="Verdana" w:hAnsi="Verdana"/>
        </w:rPr>
        <w:t xml:space="preserve">, który </w:t>
      </w:r>
      <w:r w:rsidR="007B62A6" w:rsidRPr="007B5388">
        <w:rPr>
          <w:rFonts w:ascii="Verdana" w:hAnsi="Verdana"/>
        </w:rPr>
        <w:t>kierował</w:t>
      </w:r>
      <w:r w:rsidR="00DB4268" w:rsidRPr="007B5388">
        <w:rPr>
          <w:rFonts w:ascii="Verdana" w:hAnsi="Verdana"/>
        </w:rPr>
        <w:t xml:space="preserve"> badani</w:t>
      </w:r>
      <w:r w:rsidR="007B62A6" w:rsidRPr="007B5388">
        <w:rPr>
          <w:rFonts w:ascii="Verdana" w:hAnsi="Verdana"/>
        </w:rPr>
        <w:t>ami</w:t>
      </w:r>
      <w:r w:rsidR="00DB4268" w:rsidRPr="007B5388">
        <w:rPr>
          <w:rFonts w:ascii="Verdana" w:hAnsi="Verdana"/>
        </w:rPr>
        <w:t>.</w:t>
      </w:r>
    </w:p>
    <w:p w14:paraId="2B0AFDA9" w14:textId="77777777" w:rsidR="00803CB9" w:rsidRPr="007B5388" w:rsidRDefault="00803CB9" w:rsidP="00DB4268">
      <w:pPr>
        <w:jc w:val="both"/>
        <w:rPr>
          <w:rFonts w:ascii="Verdana" w:hAnsi="Verdana"/>
        </w:rPr>
      </w:pPr>
    </w:p>
    <w:p w14:paraId="498B2154" w14:textId="18DB6C69" w:rsidR="00803CB9" w:rsidRPr="007B5388" w:rsidRDefault="00803CB9" w:rsidP="00DB4268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Lepszy TMR i profesjonalny sprzęt</w:t>
      </w:r>
    </w:p>
    <w:p w14:paraId="3F4C869C" w14:textId="77777777" w:rsidR="00A01763" w:rsidRPr="007B5388" w:rsidRDefault="00A01763" w:rsidP="00E13A6D">
      <w:pPr>
        <w:jc w:val="both"/>
        <w:rPr>
          <w:rFonts w:ascii="Verdana" w:hAnsi="Verdana"/>
        </w:rPr>
      </w:pPr>
    </w:p>
    <w:p w14:paraId="75D4D8A0" w14:textId="3C17FC8E" w:rsidR="00E13A6D" w:rsidRPr="007B5388" w:rsidRDefault="001F5F2B" w:rsidP="00E13A6D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–</w:t>
      </w:r>
      <w:r w:rsidR="00E13A6D" w:rsidRPr="007B5388">
        <w:rPr>
          <w:rFonts w:ascii="Verdana" w:hAnsi="Verdana"/>
        </w:rPr>
        <w:t xml:space="preserve"> </w:t>
      </w:r>
      <w:r w:rsidR="00E13A6D" w:rsidRPr="007B5388">
        <w:rPr>
          <w:rFonts w:ascii="Verdana" w:hAnsi="Verdana"/>
          <w:i/>
          <w:iCs/>
        </w:rPr>
        <w:t>Kolejn</w:t>
      </w:r>
      <w:r w:rsidR="00A01763" w:rsidRPr="007B5388">
        <w:rPr>
          <w:rFonts w:ascii="Verdana" w:hAnsi="Verdana"/>
          <w:i/>
          <w:iCs/>
        </w:rPr>
        <w:t>ą</w:t>
      </w:r>
      <w:r w:rsidR="00E13A6D" w:rsidRPr="007B5388">
        <w:rPr>
          <w:rFonts w:ascii="Verdana" w:hAnsi="Verdana"/>
          <w:i/>
          <w:iCs/>
        </w:rPr>
        <w:t xml:space="preserve"> ważn</w:t>
      </w:r>
      <w:r w:rsidR="00DB4268" w:rsidRPr="007B5388">
        <w:rPr>
          <w:rFonts w:ascii="Verdana" w:hAnsi="Verdana"/>
          <w:i/>
          <w:iCs/>
        </w:rPr>
        <w:t>ą</w:t>
      </w:r>
      <w:r w:rsidR="00E13A6D" w:rsidRPr="007B5388">
        <w:rPr>
          <w:rFonts w:ascii="Verdana" w:hAnsi="Verdana"/>
          <w:i/>
          <w:iCs/>
        </w:rPr>
        <w:t xml:space="preserve"> rzecz</w:t>
      </w:r>
      <w:r w:rsidR="00A01763" w:rsidRPr="007B5388">
        <w:rPr>
          <w:rFonts w:ascii="Verdana" w:hAnsi="Verdana"/>
          <w:i/>
          <w:iCs/>
        </w:rPr>
        <w:t xml:space="preserve">ą jest zaobserwowanie, że </w:t>
      </w:r>
      <w:r w:rsidR="00E13A6D" w:rsidRPr="007B5388">
        <w:rPr>
          <w:rFonts w:ascii="Verdana" w:hAnsi="Verdana"/>
          <w:i/>
          <w:iCs/>
        </w:rPr>
        <w:t xml:space="preserve">przy tradycyjnej dawce dla krów, żeby zbilansować </w:t>
      </w:r>
      <w:r w:rsidR="007B62A6" w:rsidRPr="007B5388">
        <w:rPr>
          <w:rFonts w:ascii="Verdana" w:hAnsi="Verdana"/>
          <w:i/>
          <w:iCs/>
        </w:rPr>
        <w:t>dawkę</w:t>
      </w:r>
      <w:r w:rsidR="00E13A6D" w:rsidRPr="007B5388">
        <w:rPr>
          <w:rFonts w:ascii="Verdana" w:hAnsi="Verdana"/>
          <w:i/>
          <w:iCs/>
        </w:rPr>
        <w:t xml:space="preserve">, trzeba było dodawać słomę pociętą na </w:t>
      </w:r>
      <w:r w:rsidR="00FF3A3F" w:rsidRPr="007B5388">
        <w:rPr>
          <w:rFonts w:ascii="Verdana" w:hAnsi="Verdana"/>
          <w:i/>
          <w:iCs/>
        </w:rPr>
        <w:t>odpowiednie</w:t>
      </w:r>
      <w:r w:rsidR="00E13A6D" w:rsidRPr="007B5388">
        <w:rPr>
          <w:rFonts w:ascii="Verdana" w:hAnsi="Verdana"/>
          <w:i/>
          <w:iCs/>
        </w:rPr>
        <w:t xml:space="preserve"> odcinki, a </w:t>
      </w:r>
      <w:r w:rsidR="00E13A6D" w:rsidRPr="007B5388">
        <w:rPr>
          <w:rFonts w:ascii="Verdana" w:hAnsi="Verdana"/>
          <w:i/>
          <w:iCs/>
        </w:rPr>
        <w:lastRenderedPageBreak/>
        <w:t>przez to, że kiszonka jest długa, zapewnia strukturę TMR i jest lepsza dla krów</w:t>
      </w:r>
      <w:r w:rsidR="003E2F22">
        <w:rPr>
          <w:rFonts w:ascii="Verdana" w:hAnsi="Verdana"/>
          <w:i/>
          <w:iCs/>
        </w:rPr>
        <w:t xml:space="preserve"> </w:t>
      </w:r>
      <w:r w:rsidR="003E2F22" w:rsidRPr="007B5388">
        <w:rPr>
          <w:rFonts w:ascii="Verdana" w:hAnsi="Verdana"/>
        </w:rPr>
        <w:t>–</w:t>
      </w:r>
      <w:r w:rsidR="003E2F22">
        <w:rPr>
          <w:rFonts w:ascii="Verdana" w:hAnsi="Verdana"/>
          <w:i/>
          <w:iCs/>
        </w:rPr>
        <w:t xml:space="preserve"> n</w:t>
      </w:r>
      <w:r w:rsidR="00E13A6D" w:rsidRPr="007B5388">
        <w:rPr>
          <w:rFonts w:ascii="Verdana" w:hAnsi="Verdana"/>
          <w:i/>
          <w:iCs/>
        </w:rPr>
        <w:t xml:space="preserve">ie trzeba dodawać słomy, co zaoszczędza też rolnikom czas </w:t>
      </w:r>
      <w:r w:rsidRPr="007B5388">
        <w:rPr>
          <w:rFonts w:ascii="Verdana" w:hAnsi="Verdana"/>
        </w:rPr>
        <w:t>–</w:t>
      </w:r>
      <w:r w:rsidR="00E13A6D" w:rsidRPr="007B5388">
        <w:rPr>
          <w:rFonts w:ascii="Verdana" w:hAnsi="Verdana"/>
        </w:rPr>
        <w:t xml:space="preserve"> przekonuje</w:t>
      </w:r>
      <w:r w:rsidR="00E13A6D" w:rsidRPr="007B5388">
        <w:rPr>
          <w:rFonts w:ascii="Verdana" w:hAnsi="Verdana"/>
          <w:b/>
          <w:bCs/>
        </w:rPr>
        <w:t xml:space="preserve"> Mateusz Janicki, Product Sales </w:t>
      </w:r>
      <w:proofErr w:type="spellStart"/>
      <w:r w:rsidR="00E13A6D" w:rsidRPr="007B5388">
        <w:rPr>
          <w:rFonts w:ascii="Verdana" w:hAnsi="Verdana"/>
          <w:b/>
          <w:bCs/>
        </w:rPr>
        <w:t>Specialist</w:t>
      </w:r>
      <w:proofErr w:type="spellEnd"/>
      <w:r w:rsidR="00E13A6D" w:rsidRPr="007B5388">
        <w:rPr>
          <w:rFonts w:ascii="Verdana" w:hAnsi="Verdana"/>
          <w:b/>
          <w:bCs/>
        </w:rPr>
        <w:t xml:space="preserve"> </w:t>
      </w:r>
      <w:proofErr w:type="spellStart"/>
      <w:r w:rsidR="00E13A6D" w:rsidRPr="007B5388">
        <w:rPr>
          <w:rFonts w:ascii="Verdana" w:hAnsi="Verdana"/>
          <w:b/>
          <w:bCs/>
        </w:rPr>
        <w:t>Combines</w:t>
      </w:r>
      <w:proofErr w:type="spellEnd"/>
      <w:r w:rsidR="00FF3A3F" w:rsidRPr="007B5388">
        <w:rPr>
          <w:rFonts w:ascii="Verdana" w:hAnsi="Verdana"/>
          <w:b/>
          <w:bCs/>
        </w:rPr>
        <w:t xml:space="preserve"> &amp; SPFH</w:t>
      </w:r>
      <w:r w:rsidR="00E13A6D" w:rsidRPr="007B5388">
        <w:rPr>
          <w:rFonts w:ascii="Verdana" w:hAnsi="Verdana"/>
        </w:rPr>
        <w:t xml:space="preserve">. </w:t>
      </w:r>
      <w:r w:rsidR="00DB4268" w:rsidRPr="007B5388">
        <w:rPr>
          <w:rFonts w:ascii="Verdana" w:hAnsi="Verdana"/>
        </w:rPr>
        <w:t xml:space="preserve">– </w:t>
      </w:r>
      <w:r w:rsidR="00A01763" w:rsidRPr="007B5388">
        <w:rPr>
          <w:rFonts w:ascii="Verdana" w:hAnsi="Verdana"/>
          <w:i/>
          <w:iCs/>
        </w:rPr>
        <w:t>TMR to system żywienia krów mlecznych, w którym wszystkie pasze objętościowe, treściwe, mineralne i inne dodatki podawane są razem po wymieszaniu ze sobą jako pasza pełnoporcjowa</w:t>
      </w:r>
      <w:r w:rsidR="00DB4268" w:rsidRPr="007B5388">
        <w:rPr>
          <w:rFonts w:ascii="Verdana" w:hAnsi="Verdana"/>
          <w:i/>
          <w:iCs/>
        </w:rPr>
        <w:t xml:space="preserve"> </w:t>
      </w:r>
      <w:r w:rsidR="00DB4268" w:rsidRPr="007B5388">
        <w:rPr>
          <w:rFonts w:ascii="Verdana" w:hAnsi="Verdana"/>
        </w:rPr>
        <w:t xml:space="preserve">– dodaje </w:t>
      </w:r>
      <w:r w:rsidR="002E1D0B">
        <w:rPr>
          <w:rFonts w:ascii="Verdana" w:hAnsi="Verdana"/>
        </w:rPr>
        <w:t xml:space="preserve">Mateusz </w:t>
      </w:r>
      <w:r w:rsidR="00DB4268" w:rsidRPr="007B5388">
        <w:rPr>
          <w:rFonts w:ascii="Verdana" w:hAnsi="Verdana"/>
        </w:rPr>
        <w:t>Janicki.</w:t>
      </w:r>
    </w:p>
    <w:p w14:paraId="05C872EB" w14:textId="77777777" w:rsidR="001F5F2B" w:rsidRPr="007B5388" w:rsidRDefault="001F5F2B" w:rsidP="00E13A6D">
      <w:pPr>
        <w:jc w:val="both"/>
        <w:rPr>
          <w:rFonts w:ascii="Verdana" w:hAnsi="Verdana"/>
        </w:rPr>
      </w:pPr>
    </w:p>
    <w:p w14:paraId="75ED5BAA" w14:textId="4CE529D9" w:rsidR="001F5F2B" w:rsidRPr="007B5388" w:rsidRDefault="001F5F2B" w:rsidP="00E13A6D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</w:rPr>
        <w:t xml:space="preserve">Za sprawą profesjonalnych maszyn zbiory mogą być dużo spokojniejsze, bardziej profesjonalnie oraz produktywne. </w:t>
      </w:r>
      <w:r w:rsidRPr="007B5388">
        <w:rPr>
          <w:rFonts w:ascii="Verdana" w:hAnsi="Verdana"/>
          <w:b/>
          <w:bCs/>
        </w:rPr>
        <w:t>Potentaci na rynku rolniczym, aby w pełni nadzorować proces produkcji maszyn i stworzyć najlepsze</w:t>
      </w:r>
      <w:r w:rsidR="003E2F22">
        <w:rPr>
          <w:rFonts w:ascii="Verdana" w:hAnsi="Verdana"/>
          <w:b/>
          <w:bCs/>
        </w:rPr>
        <w:t xml:space="preserve"> i</w:t>
      </w:r>
      <w:r w:rsidRPr="007B5388">
        <w:rPr>
          <w:rFonts w:ascii="Verdana" w:hAnsi="Verdana"/>
          <w:b/>
          <w:bCs/>
        </w:rPr>
        <w:t xml:space="preserve"> najbardziej efektywne komponenty oraz technologie, decydują się na organizowani</w:t>
      </w:r>
      <w:r w:rsidR="00332F00" w:rsidRPr="007B5388">
        <w:rPr>
          <w:rFonts w:ascii="Verdana" w:hAnsi="Verdana"/>
          <w:b/>
          <w:bCs/>
        </w:rPr>
        <w:t>e</w:t>
      </w:r>
      <w:r w:rsidRPr="007B5388">
        <w:rPr>
          <w:rFonts w:ascii="Verdana" w:hAnsi="Verdana"/>
          <w:b/>
          <w:bCs/>
        </w:rPr>
        <w:t xml:space="preserve"> odpowiednich testów, badań, analiz.</w:t>
      </w:r>
    </w:p>
    <w:p w14:paraId="2DE26EBD" w14:textId="77777777" w:rsidR="007B4C9A" w:rsidRPr="007B5388" w:rsidRDefault="007B4C9A">
      <w:pPr>
        <w:jc w:val="both"/>
        <w:rPr>
          <w:rFonts w:ascii="Verdana" w:hAnsi="Verdana"/>
        </w:rPr>
      </w:pPr>
    </w:p>
    <w:p w14:paraId="62BF0460" w14:textId="5C904794" w:rsidR="009F1847" w:rsidRPr="007B5388" w:rsidRDefault="007B5388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 xml:space="preserve">– </w:t>
      </w:r>
      <w:r w:rsidRPr="007B5388">
        <w:rPr>
          <w:rFonts w:ascii="Verdana" w:hAnsi="Verdana"/>
          <w:i/>
          <w:iCs/>
        </w:rPr>
        <w:t>Im większa wiedza na temat jakości sieczki, tym łatwiej jest przygotować odpowiednie technologie i zadowolić właścicieli gospodarstw</w:t>
      </w:r>
      <w:r w:rsidRPr="007B5388">
        <w:rPr>
          <w:rFonts w:ascii="Verdana" w:hAnsi="Verdana"/>
        </w:rPr>
        <w:t xml:space="preserve"> – </w:t>
      </w:r>
      <w:r w:rsidR="00DB4268" w:rsidRPr="007B5388">
        <w:rPr>
          <w:rFonts w:ascii="Verdana" w:hAnsi="Verdana"/>
        </w:rPr>
        <w:t>mówi</w:t>
      </w:r>
      <w:r w:rsidRPr="007B5388">
        <w:rPr>
          <w:rFonts w:ascii="Verdana" w:hAnsi="Verdana"/>
          <w:b/>
          <w:bCs/>
        </w:rPr>
        <w:t xml:space="preserve"> </w:t>
      </w:r>
      <w:r w:rsidR="007B4C9A" w:rsidRPr="007B5388">
        <w:rPr>
          <w:rFonts w:ascii="Verdana" w:hAnsi="Verdana"/>
          <w:b/>
          <w:bCs/>
        </w:rPr>
        <w:t xml:space="preserve">Mateusz Janicki, Product Sales </w:t>
      </w:r>
      <w:proofErr w:type="spellStart"/>
      <w:r w:rsidR="007B4C9A" w:rsidRPr="007B5388">
        <w:rPr>
          <w:rFonts w:ascii="Verdana" w:hAnsi="Verdana"/>
          <w:b/>
          <w:bCs/>
        </w:rPr>
        <w:t>Specialist</w:t>
      </w:r>
      <w:proofErr w:type="spellEnd"/>
      <w:r w:rsidR="007B4C9A" w:rsidRPr="007B5388">
        <w:rPr>
          <w:rFonts w:ascii="Verdana" w:hAnsi="Verdana"/>
          <w:b/>
          <w:bCs/>
        </w:rPr>
        <w:t xml:space="preserve"> </w:t>
      </w:r>
      <w:proofErr w:type="spellStart"/>
      <w:r w:rsidR="007B4C9A" w:rsidRPr="007B5388">
        <w:rPr>
          <w:rFonts w:ascii="Verdana" w:hAnsi="Verdana"/>
          <w:b/>
          <w:bCs/>
        </w:rPr>
        <w:t>Combines</w:t>
      </w:r>
      <w:proofErr w:type="spellEnd"/>
      <w:r w:rsidR="003E2F22">
        <w:rPr>
          <w:rFonts w:ascii="Verdana" w:hAnsi="Verdana"/>
          <w:b/>
          <w:bCs/>
        </w:rPr>
        <w:t xml:space="preserve"> </w:t>
      </w:r>
      <w:r w:rsidR="003E2F22" w:rsidRPr="007B5388">
        <w:rPr>
          <w:rFonts w:ascii="Verdana" w:hAnsi="Verdana"/>
          <w:b/>
          <w:bCs/>
        </w:rPr>
        <w:t>&amp; SPFH</w:t>
      </w:r>
      <w:r w:rsidR="007B4C9A" w:rsidRPr="007B5388">
        <w:rPr>
          <w:rFonts w:ascii="Verdana" w:hAnsi="Verdana"/>
          <w:b/>
          <w:bCs/>
        </w:rPr>
        <w:t>.</w:t>
      </w:r>
      <w:r w:rsidR="007B4C9A" w:rsidRPr="007B5388">
        <w:rPr>
          <w:rFonts w:ascii="Verdana" w:hAnsi="Verdana"/>
        </w:rPr>
        <w:t xml:space="preserve"> </w:t>
      </w:r>
    </w:p>
    <w:p w14:paraId="5517CE29" w14:textId="77777777" w:rsidR="009F1847" w:rsidRPr="007B5388" w:rsidRDefault="009F1847">
      <w:pPr>
        <w:jc w:val="both"/>
        <w:rPr>
          <w:rFonts w:ascii="Verdana" w:hAnsi="Verdana"/>
        </w:rPr>
      </w:pPr>
    </w:p>
    <w:p w14:paraId="0D4CDB55" w14:textId="14A8704C" w:rsidR="009F1847" w:rsidRPr="007B5388" w:rsidRDefault="00803CB9" w:rsidP="009F1847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Z</w:t>
      </w:r>
      <w:r w:rsidR="005A3CE7" w:rsidRPr="007B5388">
        <w:rPr>
          <w:rFonts w:ascii="Verdana" w:hAnsi="Verdana"/>
          <w:b/>
          <w:bCs/>
        </w:rPr>
        <w:t>równoważony rozwój</w:t>
      </w:r>
      <w:r w:rsidRPr="007B5388">
        <w:rPr>
          <w:rFonts w:ascii="Verdana" w:hAnsi="Verdana"/>
          <w:b/>
          <w:bCs/>
        </w:rPr>
        <w:t xml:space="preserve"> z sieczkarniami John Deere</w:t>
      </w:r>
    </w:p>
    <w:p w14:paraId="5886F696" w14:textId="77777777" w:rsidR="009F1847" w:rsidRPr="007B5388" w:rsidRDefault="009F1847" w:rsidP="009F1847">
      <w:pPr>
        <w:jc w:val="both"/>
        <w:rPr>
          <w:rFonts w:ascii="Verdana" w:hAnsi="Verdana"/>
          <w:b/>
          <w:bCs/>
        </w:rPr>
      </w:pPr>
    </w:p>
    <w:p w14:paraId="4CAEC6DC" w14:textId="6E92088B" w:rsidR="009F1847" w:rsidRPr="007B5388" w:rsidRDefault="009F1847" w:rsidP="009F1847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Firma John Deere w trosce o potrzebę efektywnej produkcji rolniczej klientów w swojej ofercie ma sieczkarnie polowe serii 8000 i 9000</w:t>
      </w:r>
      <w:r w:rsidR="002B5BB2" w:rsidRPr="007B5388">
        <w:rPr>
          <w:rFonts w:ascii="Verdana" w:hAnsi="Verdana"/>
        </w:rPr>
        <w:t>.</w:t>
      </w:r>
      <w:r w:rsidRPr="007B5388">
        <w:rPr>
          <w:rFonts w:ascii="Verdana" w:hAnsi="Verdana"/>
        </w:rPr>
        <w:t xml:space="preserve"> Maksymalizują </w:t>
      </w:r>
      <w:r w:rsidR="00D121B9" w:rsidRPr="007B5388">
        <w:rPr>
          <w:rFonts w:ascii="Verdana" w:hAnsi="Verdana"/>
        </w:rPr>
        <w:t xml:space="preserve">one </w:t>
      </w:r>
      <w:r w:rsidRPr="007B5388">
        <w:rPr>
          <w:rFonts w:ascii="Verdana" w:hAnsi="Verdana"/>
        </w:rPr>
        <w:t xml:space="preserve">wydajność dzięki </w:t>
      </w:r>
      <w:r w:rsidR="00A942CD" w:rsidRPr="007B5388">
        <w:rPr>
          <w:rFonts w:ascii="Verdana" w:hAnsi="Verdana"/>
        </w:rPr>
        <w:t xml:space="preserve">kanałowi przepływu masy </w:t>
      </w:r>
      <w:proofErr w:type="spellStart"/>
      <w:r w:rsidRPr="007B5388">
        <w:rPr>
          <w:rFonts w:ascii="Verdana" w:hAnsi="Verdana"/>
        </w:rPr>
        <w:t>ProStream</w:t>
      </w:r>
      <w:proofErr w:type="spellEnd"/>
      <w:r w:rsidRPr="007B5388">
        <w:rPr>
          <w:rFonts w:ascii="Verdana" w:hAnsi="Verdana"/>
        </w:rPr>
        <w:t xml:space="preserve"> i zaktualizowanej konstrukcji głowicy tnącej. </w:t>
      </w:r>
      <w:r w:rsidRPr="007B5388">
        <w:rPr>
          <w:rFonts w:ascii="Verdana" w:hAnsi="Verdana"/>
          <w:b/>
          <w:bCs/>
        </w:rPr>
        <w:t>Seria 8000 to zmodernizowany m.in. zgniatacz</w:t>
      </w:r>
      <w:r w:rsidR="00E158ED" w:rsidRPr="007B5388">
        <w:rPr>
          <w:rFonts w:ascii="Verdana" w:hAnsi="Verdana"/>
          <w:b/>
          <w:bCs/>
        </w:rPr>
        <w:t xml:space="preserve"> ziarna</w:t>
      </w:r>
      <w:r w:rsidRPr="007B5388">
        <w:rPr>
          <w:rFonts w:ascii="Verdana" w:hAnsi="Verdana"/>
          <w:b/>
          <w:bCs/>
        </w:rPr>
        <w:t xml:space="preserve"> Premium KP™, z nowymi, </w:t>
      </w:r>
      <w:r w:rsidR="009B22DC" w:rsidRPr="007B5388">
        <w:rPr>
          <w:rFonts w:ascii="Verdana" w:hAnsi="Verdana"/>
          <w:b/>
          <w:bCs/>
        </w:rPr>
        <w:t>mocniejszymi</w:t>
      </w:r>
      <w:r w:rsidRPr="007B5388">
        <w:rPr>
          <w:rFonts w:ascii="Verdana" w:hAnsi="Verdana"/>
          <w:b/>
          <w:bCs/>
        </w:rPr>
        <w:t xml:space="preserve"> walcami i możliwoś</w:t>
      </w:r>
      <w:r w:rsidR="002E1D0B">
        <w:rPr>
          <w:rFonts w:ascii="Verdana" w:hAnsi="Verdana"/>
          <w:b/>
          <w:bCs/>
        </w:rPr>
        <w:t>c</w:t>
      </w:r>
      <w:r w:rsidR="00E158ED" w:rsidRPr="007B5388">
        <w:rPr>
          <w:rFonts w:ascii="Verdana" w:hAnsi="Verdana"/>
          <w:b/>
          <w:bCs/>
        </w:rPr>
        <w:t>ią</w:t>
      </w:r>
      <w:r w:rsidRPr="007B5388">
        <w:rPr>
          <w:rFonts w:ascii="Verdana" w:hAnsi="Verdana"/>
          <w:b/>
          <w:bCs/>
        </w:rPr>
        <w:t xml:space="preserve"> uzyskania doskonałej jakości </w:t>
      </w:r>
      <w:r w:rsidR="009B22DC" w:rsidRPr="007B5388">
        <w:rPr>
          <w:rFonts w:ascii="Verdana" w:hAnsi="Verdana"/>
          <w:b/>
          <w:bCs/>
        </w:rPr>
        <w:t>sieczki</w:t>
      </w:r>
      <w:r w:rsidRPr="007B5388">
        <w:rPr>
          <w:rFonts w:ascii="Verdana" w:hAnsi="Verdana"/>
          <w:b/>
          <w:bCs/>
        </w:rPr>
        <w:t xml:space="preserve"> przy każdej długości rozdrabniania</w:t>
      </w:r>
      <w:r w:rsidRPr="007B5388">
        <w:rPr>
          <w:rFonts w:ascii="Verdana" w:hAnsi="Verdana"/>
        </w:rPr>
        <w:t xml:space="preserve">. Przeanalizowano każdy aspekt, który może mieć znaczenie podczas produkcji – mocniejszy silnik o większej pojemności, funkcjonalna kabina z intuicyjnymi elementami sterowniczymi i wyświetlaczami, rewolucyjny układ napędowy </w:t>
      </w:r>
      <w:proofErr w:type="spellStart"/>
      <w:r w:rsidRPr="007B5388">
        <w:rPr>
          <w:rFonts w:ascii="Verdana" w:hAnsi="Verdana"/>
        </w:rPr>
        <w:t>ProDrive</w:t>
      </w:r>
      <w:proofErr w:type="spellEnd"/>
      <w:r w:rsidRPr="007B5388">
        <w:rPr>
          <w:rFonts w:ascii="Verdana" w:hAnsi="Verdana"/>
        </w:rPr>
        <w:t xml:space="preserve">™ i dogłębna analiza w czasie rzeczywistym jakości </w:t>
      </w:r>
      <w:r w:rsidR="009B22DC" w:rsidRPr="007B5388">
        <w:rPr>
          <w:rFonts w:ascii="Verdana" w:hAnsi="Verdana"/>
        </w:rPr>
        <w:t>sieczki</w:t>
      </w:r>
      <w:r w:rsidRPr="007B5388">
        <w:rPr>
          <w:rFonts w:ascii="Verdana" w:hAnsi="Verdana"/>
        </w:rPr>
        <w:t xml:space="preserve"> za sprawą </w:t>
      </w:r>
      <w:proofErr w:type="spellStart"/>
      <w:r w:rsidRPr="007B5388">
        <w:rPr>
          <w:rFonts w:ascii="Verdana" w:hAnsi="Verdana"/>
        </w:rPr>
        <w:t>HarvestLab</w:t>
      </w:r>
      <w:proofErr w:type="spellEnd"/>
      <w:r w:rsidRPr="007B5388">
        <w:rPr>
          <w:rFonts w:ascii="Verdana" w:hAnsi="Verdana"/>
        </w:rPr>
        <w:t>™.</w:t>
      </w:r>
    </w:p>
    <w:p w14:paraId="680FD51D" w14:textId="77777777" w:rsidR="009F1847" w:rsidRPr="007B5388" w:rsidRDefault="009F1847" w:rsidP="009F1847">
      <w:pPr>
        <w:jc w:val="both"/>
        <w:rPr>
          <w:rFonts w:ascii="Verdana" w:hAnsi="Verdana"/>
        </w:rPr>
      </w:pPr>
    </w:p>
    <w:p w14:paraId="426FA8A7" w14:textId="735EB79A" w:rsidR="009F1847" w:rsidRPr="007B5388" w:rsidRDefault="009F1847" w:rsidP="009F1847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Dla tych, którzy chcą podnieść poprzeczkę, być jeszcze bliżej inteligentnych rozwiązań i w pełni zrewolucjonizować pracę w gospodarstwie,</w:t>
      </w:r>
      <w:r w:rsidRPr="007B5388">
        <w:rPr>
          <w:rFonts w:ascii="Verdana" w:hAnsi="Verdana"/>
          <w:b/>
          <w:bCs/>
        </w:rPr>
        <w:t xml:space="preserve"> stworzono sieczkarni</w:t>
      </w:r>
      <w:r w:rsidR="003E2F22">
        <w:rPr>
          <w:rFonts w:ascii="Verdana" w:hAnsi="Verdana"/>
          <w:b/>
          <w:bCs/>
        </w:rPr>
        <w:t>ę</w:t>
      </w:r>
      <w:r w:rsidRPr="007B5388">
        <w:rPr>
          <w:rFonts w:ascii="Verdana" w:hAnsi="Verdana"/>
          <w:b/>
          <w:bCs/>
        </w:rPr>
        <w:t xml:space="preserve"> polową serii 9000 cechującą się zaawansowanymi funkcjami analizy i dokumentowania </w:t>
      </w:r>
      <w:r w:rsidR="00A942CD" w:rsidRPr="007B5388">
        <w:rPr>
          <w:rFonts w:ascii="Verdana" w:hAnsi="Verdana"/>
          <w:b/>
          <w:bCs/>
        </w:rPr>
        <w:t xml:space="preserve">jakości zbieranych </w:t>
      </w:r>
      <w:r w:rsidRPr="007B5388">
        <w:rPr>
          <w:rFonts w:ascii="Verdana" w:hAnsi="Verdana"/>
          <w:b/>
          <w:bCs/>
        </w:rPr>
        <w:t>upraw, opartą na wytrzymały</w:t>
      </w:r>
      <w:r w:rsidR="00A942CD" w:rsidRPr="007B5388">
        <w:rPr>
          <w:rFonts w:ascii="Verdana" w:hAnsi="Verdana"/>
          <w:b/>
          <w:bCs/>
        </w:rPr>
        <w:t>ch</w:t>
      </w:r>
      <w:r w:rsidRPr="007B5388">
        <w:rPr>
          <w:rFonts w:ascii="Verdana" w:hAnsi="Verdana"/>
          <w:b/>
          <w:bCs/>
        </w:rPr>
        <w:t>,</w:t>
      </w:r>
      <w:r w:rsidR="00A942CD" w:rsidRPr="007B5388">
        <w:rPr>
          <w:rFonts w:ascii="Verdana" w:hAnsi="Verdana"/>
          <w:b/>
          <w:bCs/>
        </w:rPr>
        <w:t xml:space="preserve"> mocnych silnikach</w:t>
      </w:r>
      <w:r w:rsidRPr="007B5388">
        <w:rPr>
          <w:rFonts w:ascii="Verdana" w:hAnsi="Verdana"/>
          <w:b/>
          <w:bCs/>
        </w:rPr>
        <w:t xml:space="preserve"> </w:t>
      </w:r>
      <w:r w:rsidR="00A942CD" w:rsidRPr="007B5388">
        <w:rPr>
          <w:rFonts w:ascii="Verdana" w:hAnsi="Verdana"/>
          <w:b/>
          <w:bCs/>
        </w:rPr>
        <w:t>oraz nowych zgniataczach ziarna</w:t>
      </w:r>
      <w:r w:rsidRPr="007B5388">
        <w:rPr>
          <w:rFonts w:ascii="Verdana" w:hAnsi="Verdana"/>
        </w:rPr>
        <w:t xml:space="preserve">. Z kolei system przepływu plonu </w:t>
      </w:r>
      <w:proofErr w:type="spellStart"/>
      <w:r w:rsidRPr="007B5388">
        <w:rPr>
          <w:rFonts w:ascii="Verdana" w:hAnsi="Verdana"/>
        </w:rPr>
        <w:t>ProStream</w:t>
      </w:r>
      <w:proofErr w:type="spellEnd"/>
      <w:r w:rsidRPr="007B5388">
        <w:rPr>
          <w:rFonts w:ascii="Verdana" w:hAnsi="Verdana"/>
        </w:rPr>
        <w:t xml:space="preserve"> w serii 9000 został wyposażony w</w:t>
      </w:r>
      <w:r w:rsidR="003E2F22">
        <w:rPr>
          <w:rFonts w:ascii="Verdana" w:hAnsi="Verdana"/>
        </w:rPr>
        <w:t>e</w:t>
      </w:r>
      <w:r w:rsidRPr="007B5388">
        <w:rPr>
          <w:rFonts w:ascii="Verdana" w:hAnsi="Verdana"/>
        </w:rPr>
        <w:t xml:space="preserve"> </w:t>
      </w:r>
      <w:r w:rsidR="00E158ED" w:rsidRPr="007B5388">
        <w:rPr>
          <w:rFonts w:ascii="Verdana" w:hAnsi="Verdana"/>
        </w:rPr>
        <w:t>wzmocnione</w:t>
      </w:r>
      <w:r w:rsidRPr="007B5388">
        <w:rPr>
          <w:rFonts w:ascii="Verdana" w:hAnsi="Verdana"/>
        </w:rPr>
        <w:t xml:space="preserve"> komponenty i zapewnia </w:t>
      </w:r>
      <w:r w:rsidR="00E158ED" w:rsidRPr="007B5388">
        <w:rPr>
          <w:rFonts w:ascii="Verdana" w:hAnsi="Verdana"/>
        </w:rPr>
        <w:t xml:space="preserve">płynny </w:t>
      </w:r>
      <w:r w:rsidRPr="007B5388">
        <w:rPr>
          <w:rFonts w:ascii="Verdana" w:hAnsi="Verdana"/>
        </w:rPr>
        <w:t>przepływ materiału roślinnego</w:t>
      </w:r>
      <w:r w:rsidR="00E158ED" w:rsidRPr="007B5388">
        <w:rPr>
          <w:rFonts w:ascii="Verdana" w:hAnsi="Verdana"/>
        </w:rPr>
        <w:t xml:space="preserve"> na całej długości kanału</w:t>
      </w:r>
      <w:r w:rsidRPr="007B5388">
        <w:rPr>
          <w:rFonts w:ascii="Verdana" w:hAnsi="Verdana"/>
        </w:rPr>
        <w:t xml:space="preserve">. </w:t>
      </w:r>
    </w:p>
    <w:p w14:paraId="50A5F6D1" w14:textId="77777777" w:rsidR="009F1847" w:rsidRPr="007B5388" w:rsidRDefault="009F1847" w:rsidP="009F1847">
      <w:pPr>
        <w:jc w:val="both"/>
        <w:rPr>
          <w:rFonts w:ascii="Verdana" w:hAnsi="Verdana"/>
        </w:rPr>
      </w:pPr>
    </w:p>
    <w:p w14:paraId="09FA9C33" w14:textId="534C23DE" w:rsidR="009F1847" w:rsidRPr="007B5388" w:rsidRDefault="009F1847" w:rsidP="009F1847">
      <w:pPr>
        <w:jc w:val="both"/>
        <w:rPr>
          <w:rFonts w:ascii="Verdana" w:hAnsi="Verdana"/>
        </w:rPr>
      </w:pPr>
      <w:r w:rsidRPr="007B5388">
        <w:rPr>
          <w:rFonts w:ascii="Verdana" w:hAnsi="Verdana"/>
          <w:b/>
          <w:bCs/>
        </w:rPr>
        <w:t>To sprawia, że jest to jedna z najbardziej inteligentnych maszyn na rynku</w:t>
      </w:r>
      <w:r w:rsidRPr="007B5388">
        <w:rPr>
          <w:rFonts w:ascii="Verdana" w:hAnsi="Verdana"/>
        </w:rPr>
        <w:t xml:space="preserve">. Czujnik </w:t>
      </w:r>
      <w:proofErr w:type="spellStart"/>
      <w:r w:rsidRPr="007B5388">
        <w:rPr>
          <w:rFonts w:ascii="Verdana" w:hAnsi="Verdana"/>
        </w:rPr>
        <w:t>RowSense</w:t>
      </w:r>
      <w:proofErr w:type="spellEnd"/>
      <w:r w:rsidRPr="007B5388">
        <w:rPr>
          <w:rFonts w:ascii="Verdana" w:hAnsi="Verdana"/>
        </w:rPr>
        <w:t xml:space="preserve"> wykrywa np. rzędy kukurydzy i wzdłuż nich steruje maszyną, a co najważniejsze działa już po przejechaniu kilku metrów. Jeśli zabraknie rzędów, sterowanie układem kierowniczym przełącza się na odbiornik satelitarny </w:t>
      </w:r>
      <w:r w:rsidR="009B22DC" w:rsidRPr="007B5388">
        <w:rPr>
          <w:rFonts w:ascii="Verdana" w:hAnsi="Verdana"/>
        </w:rPr>
        <w:t>zamontowany na</w:t>
      </w:r>
      <w:r w:rsidR="00A0627D">
        <w:rPr>
          <w:rFonts w:ascii="Verdana" w:hAnsi="Verdana"/>
        </w:rPr>
        <w:t xml:space="preserve">  </w:t>
      </w:r>
      <w:r w:rsidRPr="007B5388">
        <w:rPr>
          <w:rFonts w:ascii="Verdana" w:hAnsi="Verdana"/>
        </w:rPr>
        <w:t xml:space="preserve">dachu. Odbiornik, który </w:t>
      </w:r>
      <w:r w:rsidR="00E158ED" w:rsidRPr="007B5388">
        <w:rPr>
          <w:rFonts w:ascii="Verdana" w:hAnsi="Verdana"/>
        </w:rPr>
        <w:t>zapewnia</w:t>
      </w:r>
      <w:r w:rsidRPr="007B5388">
        <w:rPr>
          <w:rFonts w:ascii="Verdana" w:hAnsi="Verdana"/>
        </w:rPr>
        <w:t xml:space="preserve"> dokładność do 2,5 cm na terenie płaskim oraz pagórkowatym, może być także wykorzystywany w innych maszynach – kombajnach, opryskiwaczach, ciągnikach. Dzięki temu zbiór przebiega po myśli właściciela, bez niepotrzebnego stresu, nawet w </w:t>
      </w:r>
      <w:r w:rsidR="00F45EAB">
        <w:rPr>
          <w:rFonts w:ascii="Verdana" w:hAnsi="Verdana"/>
        </w:rPr>
        <w:t>ciężkich warunkach polowych</w:t>
      </w:r>
      <w:r w:rsidRPr="007B5388">
        <w:rPr>
          <w:rFonts w:ascii="Verdana" w:hAnsi="Verdana"/>
        </w:rPr>
        <w:t xml:space="preserve">. Sieczkarnia John Deere </w:t>
      </w:r>
      <w:r w:rsidR="00E158ED" w:rsidRPr="007B5388">
        <w:rPr>
          <w:rFonts w:ascii="Verdana" w:hAnsi="Verdana"/>
        </w:rPr>
        <w:t>może być także wyposażona w</w:t>
      </w:r>
      <w:r w:rsidRPr="007B5388">
        <w:rPr>
          <w:rFonts w:ascii="Verdana" w:hAnsi="Verdana"/>
        </w:rPr>
        <w:t xml:space="preserve"> układ aktywnej kontroli załadunku, wykorzystując do tego kamerę stereowizyjną. </w:t>
      </w:r>
    </w:p>
    <w:p w14:paraId="6E47160F" w14:textId="77777777" w:rsidR="009F1847" w:rsidRPr="007B5388" w:rsidRDefault="009F1847" w:rsidP="009F1847">
      <w:pPr>
        <w:jc w:val="both"/>
        <w:rPr>
          <w:rFonts w:ascii="Verdana" w:hAnsi="Verdana"/>
        </w:rPr>
      </w:pPr>
    </w:p>
    <w:p w14:paraId="4785FB70" w14:textId="186F16D0" w:rsidR="00803CB9" w:rsidRPr="007B5388" w:rsidRDefault="00621A28" w:rsidP="009F1847">
      <w:pPr>
        <w:jc w:val="both"/>
        <w:rPr>
          <w:rFonts w:ascii="Verdana" w:hAnsi="Verdana"/>
          <w:b/>
          <w:bCs/>
        </w:rPr>
      </w:pPr>
      <w:r w:rsidRPr="007B5388">
        <w:rPr>
          <w:rFonts w:ascii="Verdana" w:hAnsi="Verdana"/>
          <w:b/>
          <w:bCs/>
        </w:rPr>
        <w:t>Elastyczna oferta sieczkarni</w:t>
      </w:r>
    </w:p>
    <w:p w14:paraId="32131DFC" w14:textId="77777777" w:rsidR="00803CB9" w:rsidRPr="007B5388" w:rsidRDefault="00803CB9" w:rsidP="009F1847">
      <w:pPr>
        <w:jc w:val="both"/>
        <w:rPr>
          <w:rFonts w:ascii="Verdana" w:hAnsi="Verdana"/>
        </w:rPr>
      </w:pPr>
    </w:p>
    <w:p w14:paraId="38262CDE" w14:textId="2B08E78C" w:rsidR="003F5D77" w:rsidRPr="007B5388" w:rsidRDefault="009F1847" w:rsidP="009F1847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>W zależności od potrzeb klienta czy usługodawcy sieczkarnie mogą być wyposażone fabrycznie w różną liczbę noży</w:t>
      </w:r>
      <w:r w:rsidR="003F5D77" w:rsidRPr="007B5388">
        <w:rPr>
          <w:rFonts w:ascii="Verdana" w:hAnsi="Verdana"/>
        </w:rPr>
        <w:t xml:space="preserve"> – od </w:t>
      </w:r>
      <w:r w:rsidRPr="007B5388">
        <w:rPr>
          <w:rFonts w:ascii="Verdana" w:hAnsi="Verdana"/>
        </w:rPr>
        <w:t>40</w:t>
      </w:r>
      <w:r w:rsidR="003F5D77" w:rsidRPr="007B5388">
        <w:rPr>
          <w:rFonts w:ascii="Verdana" w:hAnsi="Verdana"/>
        </w:rPr>
        <w:t xml:space="preserve"> do </w:t>
      </w:r>
      <w:r w:rsidRPr="007B5388">
        <w:rPr>
          <w:rFonts w:ascii="Verdana" w:hAnsi="Verdana"/>
        </w:rPr>
        <w:t>64 sz</w:t>
      </w:r>
      <w:r w:rsidR="002B5BB2" w:rsidRPr="007B5388">
        <w:rPr>
          <w:rFonts w:ascii="Verdana" w:hAnsi="Verdana"/>
        </w:rPr>
        <w:t>tuk</w:t>
      </w:r>
      <w:r w:rsidRPr="007B5388">
        <w:rPr>
          <w:rFonts w:ascii="Verdana" w:hAnsi="Verdana"/>
        </w:rPr>
        <w:t>.</w:t>
      </w:r>
      <w:r w:rsidR="003F5D77" w:rsidRPr="007B5388">
        <w:rPr>
          <w:rFonts w:ascii="Verdana" w:hAnsi="Verdana"/>
        </w:rPr>
        <w:t xml:space="preserve"> Do wykorzystania są o</w:t>
      </w:r>
      <w:r w:rsidRPr="007B5388">
        <w:rPr>
          <w:rFonts w:ascii="Verdana" w:hAnsi="Verdana"/>
        </w:rPr>
        <w:t xml:space="preserve">pcje długości </w:t>
      </w:r>
      <w:r w:rsidRPr="007B5388">
        <w:rPr>
          <w:rFonts w:ascii="Verdana" w:hAnsi="Verdana"/>
        </w:rPr>
        <w:lastRenderedPageBreak/>
        <w:t xml:space="preserve">cięcia w zakresie od 3 mm (pełny zestaw — 64 noże) do 52 mm (połowa </w:t>
      </w:r>
      <w:r w:rsidR="00A0627D">
        <w:rPr>
          <w:rFonts w:ascii="Verdana" w:hAnsi="Verdana"/>
        </w:rPr>
        <w:t>zestawu</w:t>
      </w:r>
      <w:r w:rsidRPr="007B5388">
        <w:rPr>
          <w:rFonts w:ascii="Verdana" w:hAnsi="Verdana"/>
        </w:rPr>
        <w:t xml:space="preserve"> — 40 noży). </w:t>
      </w:r>
    </w:p>
    <w:p w14:paraId="2B941E63" w14:textId="77777777" w:rsidR="003F5D77" w:rsidRPr="007B5388" w:rsidRDefault="003F5D77" w:rsidP="009F1847">
      <w:pPr>
        <w:jc w:val="both"/>
        <w:rPr>
          <w:rFonts w:ascii="Verdana" w:hAnsi="Verdana"/>
        </w:rPr>
      </w:pPr>
    </w:p>
    <w:p w14:paraId="6C5E785B" w14:textId="613B2B59" w:rsidR="009F1847" w:rsidRPr="007B5388" w:rsidRDefault="009F1847" w:rsidP="009F1847">
      <w:pPr>
        <w:jc w:val="both"/>
        <w:rPr>
          <w:rFonts w:ascii="Verdana" w:hAnsi="Verdana"/>
        </w:rPr>
      </w:pPr>
      <w:r w:rsidRPr="007B5388">
        <w:rPr>
          <w:rFonts w:ascii="Verdana" w:hAnsi="Verdana"/>
        </w:rPr>
        <w:t xml:space="preserve">W przypadku zbioru kukurydzy w technologii długiego cięcia należy zastosować walce zgniatacza ziarna </w:t>
      </w:r>
      <w:proofErr w:type="spellStart"/>
      <w:r w:rsidRPr="007B5388">
        <w:rPr>
          <w:rFonts w:ascii="Verdana" w:hAnsi="Verdana"/>
        </w:rPr>
        <w:t>XStream</w:t>
      </w:r>
      <w:proofErr w:type="spellEnd"/>
      <w:r w:rsidRPr="007B5388">
        <w:rPr>
          <w:rFonts w:ascii="Verdana" w:hAnsi="Verdana"/>
        </w:rPr>
        <w:t xml:space="preserve"> KP, któr</w:t>
      </w:r>
      <w:r w:rsidR="009B22DC" w:rsidRPr="007B5388">
        <w:rPr>
          <w:rFonts w:ascii="Verdana" w:hAnsi="Verdana"/>
        </w:rPr>
        <w:t>e</w:t>
      </w:r>
      <w:r w:rsidRPr="007B5388">
        <w:rPr>
          <w:rFonts w:ascii="Verdana" w:hAnsi="Verdana"/>
        </w:rPr>
        <w:t xml:space="preserve"> charakteryzuj</w:t>
      </w:r>
      <w:r w:rsidR="009B22DC" w:rsidRPr="007B5388">
        <w:rPr>
          <w:rFonts w:ascii="Verdana" w:hAnsi="Verdana"/>
        </w:rPr>
        <w:t>ą</w:t>
      </w:r>
      <w:r w:rsidRPr="007B5388">
        <w:rPr>
          <w:rFonts w:ascii="Verdana" w:hAnsi="Verdana"/>
        </w:rPr>
        <w:t xml:space="preserve"> się:</w:t>
      </w:r>
    </w:p>
    <w:p w14:paraId="7F3C2454" w14:textId="77777777" w:rsidR="009F1847" w:rsidRPr="007B5388" w:rsidRDefault="009F1847" w:rsidP="009F1847">
      <w:pPr>
        <w:jc w:val="both"/>
        <w:rPr>
          <w:rFonts w:ascii="Verdana" w:hAnsi="Verdana"/>
        </w:rPr>
      </w:pPr>
    </w:p>
    <w:p w14:paraId="414AB2A9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średnicą walców 250 mm,</w:t>
      </w:r>
    </w:p>
    <w:p w14:paraId="69B4D8E1" w14:textId="361FABEE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różnicą prędkości walców o 50%</w:t>
      </w:r>
      <w:r w:rsidR="00803CB9" w:rsidRPr="007B5388">
        <w:rPr>
          <w:rFonts w:ascii="Verdana" w:hAnsi="Verdana"/>
          <w:sz w:val="20"/>
          <w:szCs w:val="20"/>
        </w:rPr>
        <w:t>,</w:t>
      </w:r>
    </w:p>
    <w:p w14:paraId="59F1279F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 xml:space="preserve">piłokształtną Dura Line lub rolkami </w:t>
      </w:r>
      <w:proofErr w:type="spellStart"/>
      <w:r w:rsidRPr="007B5388">
        <w:rPr>
          <w:rFonts w:ascii="Verdana" w:hAnsi="Verdana"/>
          <w:sz w:val="20"/>
          <w:szCs w:val="20"/>
        </w:rPr>
        <w:t>XCut</w:t>
      </w:r>
      <w:proofErr w:type="spellEnd"/>
      <w:r w:rsidRPr="007B5388">
        <w:rPr>
          <w:rFonts w:ascii="Verdana" w:hAnsi="Verdana"/>
          <w:sz w:val="20"/>
          <w:szCs w:val="20"/>
        </w:rPr>
        <w:t>,</w:t>
      </w:r>
    </w:p>
    <w:p w14:paraId="1389F095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doskonałym zgniataniem przy każdej długości cięcia,</w:t>
      </w:r>
    </w:p>
    <w:p w14:paraId="2DDF343C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smarowaniem olejem pod ciśnieniem,</w:t>
      </w:r>
    </w:p>
    <w:p w14:paraId="66E3ACCC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czujnikiem temperatury łożyska zintegrowanym w wyświetlaczu,</w:t>
      </w:r>
    </w:p>
    <w:p w14:paraId="4769077E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wzmocnioną obudową,</w:t>
      </w:r>
    </w:p>
    <w:p w14:paraId="23515081" w14:textId="77777777" w:rsidR="009F1847" w:rsidRPr="007B5388" w:rsidRDefault="009F1847" w:rsidP="009F1847">
      <w:pPr>
        <w:pStyle w:val="Akapitzlist"/>
        <w:numPr>
          <w:ilvl w:val="0"/>
          <w:numId w:val="10"/>
        </w:numPr>
        <w:jc w:val="both"/>
        <w:rPr>
          <w:rFonts w:ascii="Verdana" w:hAnsi="Verdana"/>
          <w:sz w:val="20"/>
          <w:szCs w:val="20"/>
        </w:rPr>
      </w:pPr>
      <w:r w:rsidRPr="007B5388">
        <w:rPr>
          <w:rFonts w:ascii="Verdana" w:hAnsi="Verdana"/>
          <w:sz w:val="20"/>
          <w:szCs w:val="20"/>
        </w:rPr>
        <w:t>hydraulicznym naciągiem pasa.</w:t>
      </w:r>
    </w:p>
    <w:p w14:paraId="018A35A4" w14:textId="77777777" w:rsidR="009455D9" w:rsidRPr="007B5388" w:rsidRDefault="009455D9">
      <w:pPr>
        <w:jc w:val="both"/>
        <w:rPr>
          <w:rFonts w:ascii="Verdana" w:hAnsi="Verdana"/>
        </w:rPr>
      </w:pPr>
    </w:p>
    <w:p w14:paraId="2E3880B6" w14:textId="13B67992" w:rsidR="006A7D79" w:rsidRPr="007B5388" w:rsidRDefault="00A0627D">
      <w:pPr>
        <w:jc w:val="both"/>
        <w:rPr>
          <w:rFonts w:ascii="Verdana" w:hAnsi="Verdana"/>
        </w:rPr>
      </w:pPr>
      <w:r>
        <w:rPr>
          <w:rFonts w:ascii="Verdana" w:hAnsi="Verdana"/>
          <w:i/>
          <w:iCs/>
        </w:rPr>
        <w:t>–</w:t>
      </w:r>
      <w:r w:rsidR="005A3CE7" w:rsidRPr="007B5388">
        <w:rPr>
          <w:rFonts w:ascii="Verdana" w:hAnsi="Verdana"/>
          <w:i/>
          <w:iCs/>
        </w:rPr>
        <w:t xml:space="preserve"> </w:t>
      </w:r>
      <w:r w:rsidR="006A7D79" w:rsidRPr="007B5388">
        <w:rPr>
          <w:rFonts w:ascii="Verdana" w:hAnsi="Verdana"/>
          <w:i/>
          <w:iCs/>
        </w:rPr>
        <w:t xml:space="preserve">John Deere oferuje dwie serie sieczkarni (8000 i 9000) i każda z nich ma możliwość konfiguracji z różną liczbą noży. Mamy maszyny </w:t>
      </w:r>
      <w:r w:rsidR="009B22DC" w:rsidRPr="007B5388">
        <w:rPr>
          <w:rFonts w:ascii="Verdana" w:hAnsi="Verdana"/>
          <w:i/>
          <w:iCs/>
        </w:rPr>
        <w:t>przystosowane</w:t>
      </w:r>
      <w:r w:rsidR="006A7D79" w:rsidRPr="007B5388">
        <w:rPr>
          <w:rFonts w:ascii="Verdana" w:hAnsi="Verdana"/>
          <w:i/>
          <w:iCs/>
        </w:rPr>
        <w:t xml:space="preserve"> do produkcj</w:t>
      </w:r>
      <w:r w:rsidR="009B22DC" w:rsidRPr="007B5388">
        <w:rPr>
          <w:rFonts w:ascii="Verdana" w:hAnsi="Verdana"/>
          <w:i/>
          <w:iCs/>
        </w:rPr>
        <w:t>i</w:t>
      </w:r>
      <w:r w:rsidR="006A7D79" w:rsidRPr="007B5388">
        <w:rPr>
          <w:rFonts w:ascii="Verdana" w:hAnsi="Verdana"/>
          <w:i/>
          <w:iCs/>
        </w:rPr>
        <w:t xml:space="preserve"> sieczki</w:t>
      </w:r>
      <w:r w:rsidR="009B22DC" w:rsidRPr="007B5388">
        <w:rPr>
          <w:rFonts w:ascii="Verdana" w:hAnsi="Verdana"/>
          <w:i/>
          <w:iCs/>
        </w:rPr>
        <w:t xml:space="preserve"> o różnej długości, w zależności od potrzeb klienta</w:t>
      </w:r>
      <w:r w:rsidR="006A7D79" w:rsidRPr="007B5388">
        <w:rPr>
          <w:rFonts w:ascii="Verdana" w:hAnsi="Verdana"/>
          <w:i/>
          <w:iCs/>
        </w:rPr>
        <w:t xml:space="preserve">. </w:t>
      </w:r>
      <w:r w:rsidR="006A7D79" w:rsidRPr="007B5388">
        <w:rPr>
          <w:rFonts w:ascii="Verdana" w:hAnsi="Verdana"/>
          <w:b/>
          <w:bCs/>
          <w:i/>
          <w:iCs/>
        </w:rPr>
        <w:t>W firmie John Deere dążymy do opracowywania nowych technologii, które pozwolą zmniejszyć negatywny wpływ na środowisko naturalne, a jednocześnie zwiększyć wydajność dla naszych klientów</w:t>
      </w:r>
      <w:r w:rsidR="006A7D79" w:rsidRPr="007B5388">
        <w:rPr>
          <w:rFonts w:ascii="Verdana" w:hAnsi="Verdana"/>
          <w:b/>
          <w:bCs/>
        </w:rPr>
        <w:t xml:space="preserve"> – komentuje Mateusz Janicki, Product Sales </w:t>
      </w:r>
      <w:proofErr w:type="spellStart"/>
      <w:r w:rsidR="006A7D79" w:rsidRPr="007B5388">
        <w:rPr>
          <w:rFonts w:ascii="Verdana" w:hAnsi="Verdana"/>
          <w:b/>
          <w:bCs/>
        </w:rPr>
        <w:t>Specialist</w:t>
      </w:r>
      <w:proofErr w:type="spellEnd"/>
      <w:r w:rsidR="006A7D79" w:rsidRPr="007B5388">
        <w:rPr>
          <w:rFonts w:ascii="Verdana" w:hAnsi="Verdana"/>
          <w:b/>
          <w:bCs/>
        </w:rPr>
        <w:t xml:space="preserve"> </w:t>
      </w:r>
      <w:proofErr w:type="spellStart"/>
      <w:r w:rsidR="006A7D79" w:rsidRPr="007B5388">
        <w:rPr>
          <w:rFonts w:ascii="Verdana" w:hAnsi="Verdana"/>
          <w:b/>
          <w:bCs/>
        </w:rPr>
        <w:t>Combines</w:t>
      </w:r>
      <w:proofErr w:type="spellEnd"/>
      <w:r w:rsidR="009B22DC" w:rsidRPr="007B5388">
        <w:rPr>
          <w:rFonts w:ascii="Verdana" w:hAnsi="Verdana"/>
          <w:b/>
          <w:bCs/>
        </w:rPr>
        <w:t xml:space="preserve"> &amp; SPFH</w:t>
      </w:r>
      <w:r w:rsidR="006A7D79" w:rsidRPr="007B5388">
        <w:rPr>
          <w:rFonts w:ascii="Verdana" w:hAnsi="Verdana"/>
          <w:b/>
          <w:bCs/>
        </w:rPr>
        <w:t>.</w:t>
      </w:r>
    </w:p>
    <w:p w14:paraId="48AE9F6F" w14:textId="77777777" w:rsidR="009F1847" w:rsidRPr="007B5388" w:rsidRDefault="009F1847">
      <w:pPr>
        <w:jc w:val="both"/>
        <w:rPr>
          <w:rFonts w:ascii="Verdana" w:hAnsi="Verdana"/>
        </w:rPr>
      </w:pPr>
    </w:p>
    <w:p w14:paraId="6E273814" w14:textId="77777777" w:rsidR="009F1847" w:rsidRPr="007B5388" w:rsidRDefault="009F1847">
      <w:pPr>
        <w:jc w:val="both"/>
        <w:rPr>
          <w:rFonts w:ascii="Verdana" w:hAnsi="Verdana"/>
        </w:rPr>
      </w:pPr>
    </w:p>
    <w:p w14:paraId="719F5C30" w14:textId="77777777" w:rsidR="009455D9" w:rsidRPr="007B5388" w:rsidRDefault="009455D9">
      <w:pPr>
        <w:jc w:val="both"/>
        <w:rPr>
          <w:rFonts w:ascii="Verdana" w:hAnsi="Verdana"/>
        </w:rPr>
      </w:pPr>
    </w:p>
    <w:p w14:paraId="09A08046" w14:textId="77777777" w:rsidR="009455D9" w:rsidRPr="007B5388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6D65A105" w14:textId="77777777" w:rsidR="009455D9" w:rsidRPr="007B5388" w:rsidRDefault="007B5388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7B5388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BE038" wp14:editId="3ED5856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0324B2" w14:textId="77777777" w:rsidR="009455D9" w:rsidRDefault="007B538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FBE03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1C0324B2" w14:textId="77777777" w:rsidR="009455D9" w:rsidRDefault="007B5388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DF215E" w14:textId="77777777" w:rsidR="009455D9" w:rsidRPr="007B5388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1100A5D" w14:textId="77777777" w:rsidR="009455D9" w:rsidRPr="007B5388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F6A44F6" w14:textId="77777777" w:rsidR="009455D9" w:rsidRPr="007B5388" w:rsidRDefault="007B5388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7B5388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0AE46D89" w14:textId="77777777" w:rsidR="009455D9" w:rsidRPr="007B5388" w:rsidRDefault="007B5388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7B5388"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06ACD8E" wp14:editId="3C5C88F8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 w:rsidRPr="007B5388"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4FF5767" wp14:editId="12C8E4EF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 w:rsidRPr="007B5388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784AC961" w14:textId="77777777" w:rsidR="009455D9" w:rsidRPr="007B5388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681C794F" w14:textId="77777777" w:rsidR="009455D9" w:rsidRPr="007B5388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2766BB45" w14:textId="77777777" w:rsidR="009455D9" w:rsidRPr="007B5388" w:rsidRDefault="007B538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B5388">
        <w:rPr>
          <w:rFonts w:ascii="Verdana" w:hAnsi="Verdana" w:cstheme="minorHAnsi"/>
          <w:sz w:val="20"/>
          <w:szCs w:val="20"/>
        </w:rPr>
        <w:t>Hashtagi</w:t>
      </w:r>
      <w:proofErr w:type="spellEnd"/>
      <w:r w:rsidRPr="007B5388"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2B2B0B4D" w14:textId="77777777" w:rsidR="009455D9" w:rsidRPr="007B5388" w:rsidRDefault="007B5388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B5388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2D5D5C85" w14:textId="77777777" w:rsidR="009455D9" w:rsidRPr="007B5388" w:rsidRDefault="007B5388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5388">
        <w:rPr>
          <w:rFonts w:ascii="Verdana" w:hAnsi="Verdana" w:cstheme="minorHAnsi"/>
          <w:b/>
          <w:sz w:val="18"/>
          <w:szCs w:val="18"/>
        </w:rPr>
        <w:t>Więcej informacji:</w:t>
      </w:r>
    </w:p>
    <w:p w14:paraId="71B32218" w14:textId="77777777" w:rsidR="009455D9" w:rsidRPr="007B5388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002FF360" w14:textId="77777777" w:rsidR="009455D9" w:rsidRPr="007B5388" w:rsidRDefault="007B5388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5388"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4A9858B4" w14:textId="77777777" w:rsidR="009455D9" w:rsidRPr="007B5388" w:rsidRDefault="007B5388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5388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18FDF63" w14:textId="77777777" w:rsidR="009455D9" w:rsidRPr="007B5388" w:rsidRDefault="007B5388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B5388"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2" w:tooltip="mailto:BialasBartosz@JohnDeere.com" w:history="1">
        <w:r w:rsidRPr="007B5388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7B5388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779B3B5" w14:textId="77777777" w:rsidR="009455D9" w:rsidRPr="007B5388" w:rsidRDefault="007B538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B5388"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2EFD8F5" w14:textId="77777777" w:rsidR="009455D9" w:rsidRPr="007B5388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662FD4E" w14:textId="77777777" w:rsidR="009455D9" w:rsidRPr="007B5388" w:rsidRDefault="007B5388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B5388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0E9C6C0F" w14:textId="77777777" w:rsidR="009455D9" w:rsidRPr="007B5388" w:rsidRDefault="007B538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B5388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1EA434F" w14:textId="77777777" w:rsidR="009455D9" w:rsidRPr="007B5388" w:rsidRDefault="007B538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B5388"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ewa.walkowiak@dotrelations.pl" w:history="1">
        <w:r w:rsidRPr="007B5388"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 w:rsidRPr="007B5388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324E898" w14:textId="77777777" w:rsidR="009455D9" w:rsidRDefault="007B5388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5388"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9455D9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B6547" w14:textId="77777777" w:rsidR="00AA21E1" w:rsidRDefault="00AA21E1">
      <w:r>
        <w:separator/>
      </w:r>
    </w:p>
  </w:endnote>
  <w:endnote w:type="continuationSeparator" w:id="0">
    <w:p w14:paraId="06A16E15" w14:textId="77777777" w:rsidR="00AA21E1" w:rsidRDefault="00AA2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B4BA" w14:textId="77777777" w:rsidR="009455D9" w:rsidRDefault="007B5388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95E1FD1" wp14:editId="1AF74AF4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147655" w14:textId="77777777" w:rsidR="009455D9" w:rsidRDefault="007B5388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5E1FD1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6C147655" w14:textId="77777777" w:rsidR="009455D9" w:rsidRDefault="007B5388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B1E30F8" w14:textId="77777777" w:rsidR="009455D9" w:rsidRDefault="009455D9">
    <w:pPr>
      <w:pStyle w:val="Tekstpodstawowy"/>
    </w:pPr>
  </w:p>
  <w:p w14:paraId="20495511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E4478" w14:textId="77777777" w:rsidR="00AA21E1" w:rsidRDefault="00AA21E1">
      <w:r>
        <w:separator/>
      </w:r>
    </w:p>
  </w:footnote>
  <w:footnote w:type="continuationSeparator" w:id="0">
    <w:p w14:paraId="5EE50E93" w14:textId="77777777" w:rsidR="00AA21E1" w:rsidRDefault="00AA2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F45EAB" w14:paraId="07182BB7" w14:textId="77777777">
      <w:tc>
        <w:tcPr>
          <w:tcW w:w="6039" w:type="dxa"/>
        </w:tcPr>
        <w:p w14:paraId="16CD292F" w14:textId="77777777" w:rsidR="009455D9" w:rsidRDefault="007B5388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4D5B23BA" wp14:editId="3C7681CB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w16du="http://schemas.microsoft.com/office/word/2023/wordml/word16du"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57B1B109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56E1929D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26C283E7" w14:textId="77777777" w:rsidR="009455D9" w:rsidRDefault="007B5388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0F4AF9DB" w14:textId="77777777" w:rsidR="009455D9" w:rsidRDefault="007B5388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4A5FFE3B" w14:textId="77777777" w:rsidR="009455D9" w:rsidRDefault="007B5388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FA8F5B3" w14:textId="77777777" w:rsidR="009455D9" w:rsidRDefault="007B5388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FE6ACD1" w14:textId="77777777" w:rsidR="009455D9" w:rsidRDefault="007B5388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7F80B121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551AE2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FDF40D7E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8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9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014BBE"/>
    <w:rsid w:val="000248EB"/>
    <w:rsid w:val="001F5F2B"/>
    <w:rsid w:val="002B5BB2"/>
    <w:rsid w:val="002E1D0B"/>
    <w:rsid w:val="002F42F2"/>
    <w:rsid w:val="00332F00"/>
    <w:rsid w:val="00346F5D"/>
    <w:rsid w:val="003E2F22"/>
    <w:rsid w:val="003F5D77"/>
    <w:rsid w:val="005A3CE7"/>
    <w:rsid w:val="005C1C8F"/>
    <w:rsid w:val="00621A28"/>
    <w:rsid w:val="006A7D79"/>
    <w:rsid w:val="007B4C9A"/>
    <w:rsid w:val="007B5388"/>
    <w:rsid w:val="007B62A6"/>
    <w:rsid w:val="00803CB9"/>
    <w:rsid w:val="00827837"/>
    <w:rsid w:val="009455D9"/>
    <w:rsid w:val="009B22DC"/>
    <w:rsid w:val="009F1847"/>
    <w:rsid w:val="00A01763"/>
    <w:rsid w:val="00A0627D"/>
    <w:rsid w:val="00A73EED"/>
    <w:rsid w:val="00A828D1"/>
    <w:rsid w:val="00A942CD"/>
    <w:rsid w:val="00AA21E1"/>
    <w:rsid w:val="00C814E6"/>
    <w:rsid w:val="00C95980"/>
    <w:rsid w:val="00D121B9"/>
    <w:rsid w:val="00DB4268"/>
    <w:rsid w:val="00E01622"/>
    <w:rsid w:val="00E13A6D"/>
    <w:rsid w:val="00E158ED"/>
    <w:rsid w:val="00F45EAB"/>
    <w:rsid w:val="00F805BA"/>
    <w:rsid w:val="00FF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E746B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ewa.walkowiak@dotrelations.pl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B04D4CD2-B7B4-4D58-8B75-2CE889A34B73}"/>
</file>

<file path=customXml/itemProps2.xml><?xml version="1.0" encoding="utf-8"?>
<ds:datastoreItem xmlns:ds="http://schemas.openxmlformats.org/officeDocument/2006/customXml" ds:itemID="{CA5CEE69-B6BB-426D-A262-A2B67F43CC2B}"/>
</file>

<file path=customXml/itemProps3.xml><?xml version="1.0" encoding="utf-8"?>
<ds:datastoreItem xmlns:ds="http://schemas.openxmlformats.org/officeDocument/2006/customXml" ds:itemID="{F3ABB428-131D-487A-A96C-6C2EBD445BE4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A6634480-9F78-4331-AC35-0BBD83A9BE71}"/>
</file>

<file path=customXml/itemProps6.xml><?xml version="1.0" encoding="utf-8"?>
<ds:datastoreItem xmlns:ds="http://schemas.openxmlformats.org/officeDocument/2006/customXml" ds:itemID="{F2B89099-34EC-4290-80DF-1939C0230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1072</Words>
  <Characters>6434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5</cp:revision>
  <dcterms:created xsi:type="dcterms:W3CDTF">2023-06-16T06:53:00Z</dcterms:created>
  <dcterms:modified xsi:type="dcterms:W3CDTF">2023-06-22T09:59:00Z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