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8E5B9" w14:textId="77777777" w:rsidR="00EB2D2B" w:rsidRPr="008A3C72" w:rsidRDefault="00EB2D2B" w:rsidP="008A3C72">
      <w:pPr>
        <w:rPr>
          <w:rFonts w:ascii="Verdana" w:hAnsi="Verdana" w:cstheme="minorHAnsi"/>
          <w:b/>
          <w:color w:val="008000"/>
        </w:rPr>
      </w:pPr>
    </w:p>
    <w:p w14:paraId="08884C3B" w14:textId="77777777" w:rsidR="00E90731" w:rsidRPr="008A3C72" w:rsidRDefault="00E90731" w:rsidP="008A3C72">
      <w:pPr>
        <w:rPr>
          <w:rFonts w:ascii="Verdana" w:hAnsi="Verdana" w:cstheme="minorHAnsi"/>
          <w:b/>
          <w:color w:val="008000"/>
        </w:rPr>
      </w:pPr>
    </w:p>
    <w:p w14:paraId="6FE13A17" w14:textId="1AA20162" w:rsidR="00CA20AD" w:rsidRPr="008A3C72" w:rsidRDefault="008A3C72" w:rsidP="008A3C72">
      <w:pPr>
        <w:jc w:val="center"/>
        <w:rPr>
          <w:rFonts w:ascii="Verdana" w:eastAsia="Calibri" w:hAnsi="Verdana" w:cs="Calibri"/>
          <w:b/>
          <w:color w:val="000000"/>
          <w:sz w:val="24"/>
          <w:szCs w:val="24"/>
        </w:rPr>
      </w:pPr>
      <w:r w:rsidRPr="008A3C72">
        <w:rPr>
          <w:rFonts w:ascii="Verdana" w:hAnsi="Verdana" w:cstheme="minorHAnsi"/>
          <w:b/>
          <w:color w:val="008000"/>
          <w:sz w:val="24"/>
          <w:szCs w:val="24"/>
        </w:rPr>
        <w:t>Nowy poziom wydajności spod znaku John Deere – sieczkarnia 9700i</w:t>
      </w:r>
    </w:p>
    <w:p w14:paraId="2E7E6936" w14:textId="77777777" w:rsidR="00CA20AD" w:rsidRPr="008A3C72" w:rsidRDefault="00CA20AD" w:rsidP="008A3C72">
      <w:pPr>
        <w:rPr>
          <w:rFonts w:ascii="Verdana" w:eastAsia="Calibri" w:hAnsi="Verdana" w:cs="Calibri"/>
          <w:color w:val="000000"/>
          <w:szCs w:val="22"/>
        </w:rPr>
      </w:pPr>
    </w:p>
    <w:p w14:paraId="2D95AFA0" w14:textId="2BCA2BAC" w:rsidR="00D263CE" w:rsidRPr="008A3C72" w:rsidRDefault="00D263CE" w:rsidP="008A3C72">
      <w:pPr>
        <w:pStyle w:val="Akapitzlist"/>
        <w:rPr>
          <w:rFonts w:ascii="Verdana" w:hAnsi="Verdana" w:cs="Helvetica"/>
          <w:color w:val="000000"/>
          <w:shd w:val="clear" w:color="auto" w:fill="FFFFFF"/>
        </w:rPr>
      </w:pPr>
    </w:p>
    <w:p w14:paraId="00AEB79E" w14:textId="77777777" w:rsidR="008A3C72" w:rsidRPr="008A3C72" w:rsidRDefault="008A3C72" w:rsidP="008A3C72">
      <w:pPr>
        <w:rPr>
          <w:rFonts w:ascii="Verdana" w:hAnsi="Verdana" w:cstheme="minorHAnsi"/>
        </w:rPr>
      </w:pPr>
    </w:p>
    <w:p w14:paraId="49C6DF52" w14:textId="77777777" w:rsidR="008A3C72" w:rsidRPr="008A3C72" w:rsidRDefault="008A3C72" w:rsidP="00DF5DD1">
      <w:pPr>
        <w:pStyle w:val="Akapitzlist"/>
        <w:numPr>
          <w:ilvl w:val="0"/>
          <w:numId w:val="10"/>
        </w:numPr>
        <w:spacing w:line="276" w:lineRule="auto"/>
        <w:rPr>
          <w:rFonts w:ascii="Verdana" w:hAnsi="Verdana" w:cstheme="minorHAnsi"/>
          <w:b/>
          <w:bCs/>
        </w:rPr>
      </w:pPr>
      <w:r w:rsidRPr="008A3C72">
        <w:rPr>
          <w:rFonts w:ascii="Verdana" w:hAnsi="Verdana" w:cstheme="minorHAnsi"/>
          <w:b/>
          <w:bCs/>
        </w:rPr>
        <w:t>Na przełomie października i września odbyły się w Polsce testy najnowszej sieczkarni samojezdnej od John Deere’a – modelu 9700i.</w:t>
      </w:r>
    </w:p>
    <w:p w14:paraId="6D722C19" w14:textId="213DD4A4" w:rsidR="008A3C72" w:rsidRPr="008A3C72" w:rsidRDefault="008A3C72" w:rsidP="00DF5DD1">
      <w:pPr>
        <w:pStyle w:val="Akapitzlist"/>
        <w:numPr>
          <w:ilvl w:val="0"/>
          <w:numId w:val="10"/>
        </w:numPr>
        <w:spacing w:line="276" w:lineRule="auto"/>
        <w:rPr>
          <w:rFonts w:ascii="Verdana" w:hAnsi="Verdana" w:cstheme="minorHAnsi"/>
          <w:b/>
          <w:bCs/>
        </w:rPr>
      </w:pPr>
      <w:r w:rsidRPr="008A3C72">
        <w:rPr>
          <w:rFonts w:ascii="Verdana" w:hAnsi="Verdana" w:cstheme="minorHAnsi"/>
          <w:b/>
          <w:bCs/>
        </w:rPr>
        <w:t>Sieczkarnia jest wyjątkowo wydajna dzięki nowemu 18-litrowemu silnikowi</w:t>
      </w:r>
      <w:r w:rsidR="00D41264">
        <w:rPr>
          <w:rFonts w:ascii="Verdana" w:hAnsi="Verdana" w:cstheme="minorHAnsi"/>
          <w:b/>
          <w:bCs/>
        </w:rPr>
        <w:t xml:space="preserve"> JD18X</w:t>
      </w:r>
      <w:r w:rsidRPr="008A3C72">
        <w:rPr>
          <w:rFonts w:ascii="Verdana" w:hAnsi="Verdana" w:cstheme="minorHAnsi"/>
          <w:b/>
          <w:bCs/>
        </w:rPr>
        <w:t xml:space="preserve"> </w:t>
      </w:r>
      <w:r w:rsidR="00D41264">
        <w:rPr>
          <w:rFonts w:ascii="Verdana" w:hAnsi="Verdana" w:cstheme="minorHAnsi"/>
          <w:b/>
          <w:bCs/>
        </w:rPr>
        <w:t xml:space="preserve">tylko </w:t>
      </w:r>
      <w:r w:rsidRPr="008A3C72">
        <w:rPr>
          <w:rFonts w:ascii="Verdana" w:hAnsi="Verdana" w:cstheme="minorHAnsi"/>
          <w:b/>
          <w:bCs/>
        </w:rPr>
        <w:t>na olej napędowy</w:t>
      </w:r>
      <w:r w:rsidR="00D41264">
        <w:rPr>
          <w:rFonts w:ascii="Verdana" w:hAnsi="Verdana" w:cstheme="minorHAnsi"/>
          <w:b/>
          <w:bCs/>
        </w:rPr>
        <w:t xml:space="preserve"> oraz koncepcj</w:t>
      </w:r>
      <w:r w:rsidR="00DB50EF">
        <w:rPr>
          <w:rFonts w:ascii="Verdana" w:hAnsi="Verdana" w:cstheme="minorHAnsi"/>
          <w:b/>
          <w:bCs/>
        </w:rPr>
        <w:t>i</w:t>
      </w:r>
      <w:r w:rsidR="00D41264">
        <w:rPr>
          <w:rFonts w:ascii="Verdana" w:hAnsi="Verdana" w:cstheme="minorHAnsi"/>
          <w:b/>
          <w:bCs/>
        </w:rPr>
        <w:t xml:space="preserve"> napędu </w:t>
      </w:r>
      <w:proofErr w:type="spellStart"/>
      <w:r w:rsidR="00D41264">
        <w:rPr>
          <w:rFonts w:ascii="Verdana" w:hAnsi="Verdana" w:cstheme="minorHAnsi"/>
          <w:b/>
          <w:bCs/>
        </w:rPr>
        <w:t>HarvestMotion</w:t>
      </w:r>
      <w:proofErr w:type="spellEnd"/>
      <w:r w:rsidR="00D41264">
        <w:rPr>
          <w:rFonts w:ascii="Verdana" w:hAnsi="Verdana" w:cstheme="minorHAnsi"/>
          <w:b/>
          <w:bCs/>
        </w:rPr>
        <w:t xml:space="preserve"> </w:t>
      </w:r>
      <w:proofErr w:type="spellStart"/>
      <w:r w:rsidR="00D41264">
        <w:rPr>
          <w:rFonts w:ascii="Verdana" w:hAnsi="Verdana" w:cstheme="minorHAnsi"/>
          <w:b/>
          <w:bCs/>
        </w:rPr>
        <w:t>Plus</w:t>
      </w:r>
      <w:r w:rsidR="00D41264" w:rsidRPr="00AD239B">
        <w:rPr>
          <w:rFonts w:ascii="Verdana" w:hAnsi="Verdana" w:cstheme="minorHAnsi"/>
          <w:b/>
          <w:bCs/>
          <w:vertAlign w:val="superscript"/>
        </w:rPr>
        <w:t>TM</w:t>
      </w:r>
      <w:proofErr w:type="spellEnd"/>
      <w:r w:rsidR="00DB50EF">
        <w:rPr>
          <w:rFonts w:ascii="Verdana" w:hAnsi="Verdana" w:cstheme="minorHAnsi"/>
          <w:b/>
          <w:bCs/>
        </w:rPr>
        <w:t xml:space="preserve"> , która zapewnia pracę z niskimi obrotami silnika.</w:t>
      </w:r>
      <w:r w:rsidR="00D41264">
        <w:rPr>
          <w:rFonts w:ascii="Verdana" w:hAnsi="Verdana" w:cstheme="minorHAnsi"/>
          <w:b/>
          <w:bCs/>
        </w:rPr>
        <w:t xml:space="preserve"> niskich prędkościach obrotowych silnika</w:t>
      </w:r>
    </w:p>
    <w:p w14:paraId="5012A22F" w14:textId="77777777" w:rsidR="008A3C72" w:rsidRPr="008A3C72" w:rsidRDefault="008A3C72" w:rsidP="00DF5DD1">
      <w:pPr>
        <w:pStyle w:val="Akapitzlist"/>
        <w:numPr>
          <w:ilvl w:val="0"/>
          <w:numId w:val="10"/>
        </w:numPr>
        <w:spacing w:line="276" w:lineRule="auto"/>
        <w:rPr>
          <w:rFonts w:ascii="Verdana" w:hAnsi="Verdana" w:cstheme="minorHAnsi"/>
          <w:b/>
          <w:bCs/>
        </w:rPr>
      </w:pPr>
      <w:r w:rsidRPr="008A3C72">
        <w:rPr>
          <w:rFonts w:ascii="Verdana" w:hAnsi="Verdana" w:cstheme="minorHAnsi"/>
          <w:b/>
          <w:bCs/>
        </w:rPr>
        <w:t>Rolnicy podkreślają zaskakującą moc, ergonomię i wygodną obsługę najnowszej maszyny.</w:t>
      </w:r>
    </w:p>
    <w:p w14:paraId="75E4BC83" w14:textId="77777777" w:rsidR="008A3C72" w:rsidRPr="008A3C72" w:rsidRDefault="008A3C72" w:rsidP="00DF5DD1">
      <w:pPr>
        <w:pStyle w:val="Akapitzlist"/>
        <w:numPr>
          <w:ilvl w:val="0"/>
          <w:numId w:val="10"/>
        </w:numPr>
        <w:spacing w:line="276" w:lineRule="auto"/>
        <w:rPr>
          <w:rFonts w:ascii="Verdana" w:hAnsi="Verdana" w:cstheme="minorHAnsi"/>
          <w:b/>
          <w:bCs/>
        </w:rPr>
      </w:pPr>
      <w:r w:rsidRPr="008A3C72">
        <w:rPr>
          <w:rFonts w:ascii="Verdana" w:hAnsi="Verdana" w:cstheme="minorHAnsi"/>
          <w:b/>
          <w:bCs/>
        </w:rPr>
        <w:t>Model 9700i szczególnie zainteresował właścicieli gospodarstw hodowlanych.</w:t>
      </w:r>
    </w:p>
    <w:p w14:paraId="6320ECD1" w14:textId="77777777" w:rsidR="008A3C72" w:rsidRPr="008A3C72" w:rsidRDefault="008A3C72" w:rsidP="008A3C72">
      <w:pPr>
        <w:rPr>
          <w:rFonts w:ascii="Verdana" w:hAnsi="Verdana" w:cstheme="minorHAnsi"/>
        </w:rPr>
      </w:pPr>
    </w:p>
    <w:p w14:paraId="60E7FEBE" w14:textId="77777777" w:rsidR="008A3C72" w:rsidRDefault="008A3C72" w:rsidP="008A3C72">
      <w:pPr>
        <w:rPr>
          <w:rFonts w:ascii="Verdana" w:hAnsi="Verdana" w:cstheme="minorHAnsi"/>
        </w:rPr>
      </w:pPr>
    </w:p>
    <w:p w14:paraId="0129F841" w14:textId="6D9D2DF3" w:rsidR="008A3C72" w:rsidRPr="008A3C72" w:rsidRDefault="008A3C72" w:rsidP="00D83C40">
      <w:pPr>
        <w:spacing w:line="276" w:lineRule="auto"/>
        <w:jc w:val="both"/>
        <w:rPr>
          <w:rFonts w:ascii="Verdana" w:hAnsi="Verdana" w:cstheme="minorHAnsi"/>
        </w:rPr>
      </w:pPr>
      <w:r w:rsidRPr="008A3C72">
        <w:rPr>
          <w:rFonts w:ascii="Verdana" w:hAnsi="Verdana" w:cstheme="minorHAnsi"/>
        </w:rPr>
        <w:t xml:space="preserve">Co prawda maszyna trafi do sprzedaży w 2023 roku, ale cztery polskie gospodarstwa miały już okazję poznać jej możliwości i skonfrontować je z własnymi oczekiwaniami. Między 28 września </w:t>
      </w:r>
      <w:r>
        <w:rPr>
          <w:rFonts w:ascii="Verdana" w:hAnsi="Verdana" w:cstheme="minorHAnsi"/>
        </w:rPr>
        <w:t>a</w:t>
      </w:r>
      <w:r w:rsidRPr="008A3C72">
        <w:rPr>
          <w:rFonts w:ascii="Verdana" w:hAnsi="Verdana" w:cstheme="minorHAnsi"/>
        </w:rPr>
        <w:t xml:space="preserve"> 5 października zespół John Deere odwiedził dwa gospodarstwa hodowlane i dwa wyspecjalizowane w cięciu kukurydzy na biogaz w ramach pokazu sieczkarni 9700i z zagregowanym 9-metrowym </w:t>
      </w:r>
      <w:proofErr w:type="spellStart"/>
      <w:r w:rsidR="00D41264">
        <w:rPr>
          <w:rFonts w:ascii="Verdana" w:hAnsi="Verdana" w:cstheme="minorHAnsi"/>
        </w:rPr>
        <w:t>K</w:t>
      </w:r>
      <w:r w:rsidRPr="008A3C72">
        <w:rPr>
          <w:rFonts w:ascii="Verdana" w:hAnsi="Verdana" w:cstheme="minorHAnsi"/>
        </w:rPr>
        <w:t>emper</w:t>
      </w:r>
      <w:r w:rsidR="00D41264">
        <w:rPr>
          <w:rFonts w:ascii="Verdana" w:hAnsi="Verdana" w:cstheme="minorHAnsi"/>
        </w:rPr>
        <w:t>`</w:t>
      </w:r>
      <w:r w:rsidRPr="008A3C72">
        <w:rPr>
          <w:rFonts w:ascii="Verdana" w:hAnsi="Verdana" w:cstheme="minorHAnsi"/>
        </w:rPr>
        <w:t>em</w:t>
      </w:r>
      <w:proofErr w:type="spellEnd"/>
      <w:r w:rsidRPr="008A3C72">
        <w:rPr>
          <w:rFonts w:ascii="Verdana" w:hAnsi="Verdana" w:cstheme="minorHAnsi"/>
        </w:rPr>
        <w:t xml:space="preserve"> 490 Plus (na sześciu dużych </w:t>
      </w:r>
      <w:r w:rsidR="00D41264">
        <w:rPr>
          <w:rFonts w:ascii="Verdana" w:hAnsi="Verdana" w:cstheme="minorHAnsi"/>
        </w:rPr>
        <w:t>bębnach tnących</w:t>
      </w:r>
      <w:r w:rsidRPr="008A3C72">
        <w:rPr>
          <w:rFonts w:ascii="Verdana" w:hAnsi="Verdana" w:cstheme="minorHAnsi"/>
        </w:rPr>
        <w:t>). Co przykuło największą uwagę rolników?</w:t>
      </w:r>
    </w:p>
    <w:p w14:paraId="42257F6C" w14:textId="77777777" w:rsidR="008A3C72" w:rsidRPr="008A3C72" w:rsidRDefault="008A3C72" w:rsidP="00D83C40">
      <w:pPr>
        <w:spacing w:line="276" w:lineRule="auto"/>
        <w:jc w:val="both"/>
        <w:rPr>
          <w:rFonts w:ascii="Verdana" w:hAnsi="Verdana" w:cstheme="minorHAnsi"/>
          <w:b/>
          <w:bCs/>
        </w:rPr>
      </w:pPr>
    </w:p>
    <w:p w14:paraId="339639B6" w14:textId="77777777" w:rsidR="008A3C72" w:rsidRPr="008A3C72" w:rsidRDefault="008A3C72" w:rsidP="00D83C40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8A3C72">
        <w:rPr>
          <w:rFonts w:ascii="Verdana" w:hAnsi="Verdana" w:cstheme="minorHAnsi"/>
          <w:b/>
          <w:bCs/>
        </w:rPr>
        <w:t>Przepustowość i spalanie, które robią wrażenie</w:t>
      </w:r>
    </w:p>
    <w:p w14:paraId="530A3D17" w14:textId="77777777" w:rsidR="008A3C72" w:rsidRPr="008A3C72" w:rsidRDefault="008A3C72" w:rsidP="00D83C4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theme="minorHAnsi"/>
          <w:sz w:val="20"/>
          <w:szCs w:val="20"/>
        </w:rPr>
      </w:pPr>
    </w:p>
    <w:p w14:paraId="2D614965" w14:textId="44727DA8" w:rsidR="008A3C72" w:rsidRDefault="008A3C72" w:rsidP="00D83C4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theme="minorHAnsi"/>
          <w:sz w:val="20"/>
          <w:szCs w:val="20"/>
        </w:rPr>
      </w:pPr>
      <w:r w:rsidRPr="008A3C72">
        <w:rPr>
          <w:rFonts w:ascii="Verdana" w:hAnsi="Verdana" w:cstheme="minorHAnsi"/>
          <w:sz w:val="20"/>
          <w:szCs w:val="20"/>
        </w:rPr>
        <w:t>Wszystko oczywiście zależy od plonu, ale nawet przy niskim (25 ton z ha) maszyna osiągała przepustowość w granicach 180 t/h. Przy wyższych</w:t>
      </w:r>
      <w:r w:rsidR="00DB50EF">
        <w:rPr>
          <w:rFonts w:ascii="Verdana" w:hAnsi="Verdana" w:cstheme="minorHAnsi"/>
          <w:sz w:val="20"/>
          <w:szCs w:val="20"/>
        </w:rPr>
        <w:t xml:space="preserve"> plonach</w:t>
      </w:r>
      <w:r w:rsidRPr="008A3C72">
        <w:rPr>
          <w:rFonts w:ascii="Verdana" w:hAnsi="Verdana" w:cstheme="minorHAnsi"/>
          <w:sz w:val="20"/>
          <w:szCs w:val="20"/>
        </w:rPr>
        <w:t xml:space="preserve"> (40-45 ton z ha) sięgała już </w:t>
      </w:r>
      <w:r w:rsidR="00C91CD6">
        <w:rPr>
          <w:rFonts w:ascii="Verdana" w:hAnsi="Verdana" w:cstheme="minorHAnsi"/>
          <w:sz w:val="20"/>
          <w:szCs w:val="20"/>
        </w:rPr>
        <w:t xml:space="preserve">ponad </w:t>
      </w:r>
      <w:r w:rsidRPr="008A3C72">
        <w:rPr>
          <w:rFonts w:ascii="Verdana" w:hAnsi="Verdana" w:cstheme="minorHAnsi"/>
          <w:sz w:val="20"/>
          <w:szCs w:val="20"/>
        </w:rPr>
        <w:t>250 t/h.</w:t>
      </w:r>
    </w:p>
    <w:p w14:paraId="774B794F" w14:textId="77777777" w:rsidR="00D83C40" w:rsidRDefault="00D83C40" w:rsidP="00D83C4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theme="minorHAnsi"/>
          <w:sz w:val="20"/>
          <w:szCs w:val="20"/>
        </w:rPr>
      </w:pPr>
    </w:p>
    <w:p w14:paraId="2530DA81" w14:textId="7ED1FE77" w:rsidR="008A3C72" w:rsidRPr="008A3C72" w:rsidRDefault="008A3C72" w:rsidP="00D83C4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theme="minorHAnsi"/>
          <w:sz w:val="20"/>
          <w:szCs w:val="20"/>
        </w:rPr>
      </w:pPr>
      <w:r w:rsidRPr="008A3C72">
        <w:rPr>
          <w:rFonts w:ascii="Verdana" w:hAnsi="Verdana" w:cstheme="minorHAnsi"/>
          <w:sz w:val="20"/>
          <w:szCs w:val="20"/>
        </w:rPr>
        <w:t xml:space="preserve">– </w:t>
      </w:r>
      <w:r w:rsidRPr="008A3C72">
        <w:rPr>
          <w:rFonts w:ascii="Verdana" w:hAnsi="Verdana" w:cstheme="minorHAnsi"/>
          <w:i/>
          <w:iCs/>
          <w:sz w:val="20"/>
          <w:szCs w:val="20"/>
        </w:rPr>
        <w:t xml:space="preserve">Na polu, gdzie cięliśmy kukurydzę na biogaz, a więc cięcie musiało być dość krótkie, bo na 4 mm, i którego plon mieści się w granicach 45 ton z ha, uzyskaliśmy przepustowość rzędu 250-260 t/h. Podczas testów skosiliśmy ponad 18 ha, a zużycie oleju napędowego utrzymało się na poziomie 28,5 </w:t>
      </w:r>
      <w:r w:rsidR="00DB50EF">
        <w:rPr>
          <w:rFonts w:ascii="Verdana" w:hAnsi="Verdana" w:cstheme="minorHAnsi"/>
          <w:i/>
          <w:iCs/>
          <w:sz w:val="20"/>
          <w:szCs w:val="20"/>
        </w:rPr>
        <w:t>l</w:t>
      </w:r>
      <w:r w:rsidRPr="008A3C72">
        <w:rPr>
          <w:rFonts w:ascii="Verdana" w:hAnsi="Verdana" w:cstheme="minorHAnsi"/>
          <w:i/>
          <w:iCs/>
          <w:sz w:val="20"/>
          <w:szCs w:val="20"/>
        </w:rPr>
        <w:t xml:space="preserve"> na ha koszonej kukurydzy. To był naprawdę dobry wynik </w:t>
      </w:r>
      <w:r w:rsidRPr="008A3C72">
        <w:rPr>
          <w:rFonts w:ascii="Verdana" w:hAnsi="Verdana" w:cstheme="minorHAnsi"/>
          <w:sz w:val="20"/>
          <w:szCs w:val="20"/>
        </w:rPr>
        <w:t xml:space="preserve">– opowiada </w:t>
      </w:r>
      <w:r w:rsidRPr="008A3C72">
        <w:rPr>
          <w:rFonts w:ascii="Verdana" w:hAnsi="Verdana" w:cstheme="minorHAnsi"/>
          <w:b/>
          <w:bCs/>
          <w:sz w:val="20"/>
          <w:szCs w:val="20"/>
        </w:rPr>
        <w:t xml:space="preserve">Paweł Kamiński, </w:t>
      </w:r>
      <w:r w:rsidRPr="008A3C72">
        <w:rPr>
          <w:rFonts w:ascii="Verdana" w:hAnsi="Verdana" w:cstheme="minorHAnsi"/>
          <w:b/>
          <w:bCs/>
          <w:color w:val="151515"/>
          <w:sz w:val="20"/>
          <w:szCs w:val="20"/>
          <w:shd w:val="clear" w:color="auto" w:fill="FBFBFB"/>
        </w:rPr>
        <w:t>Product Sales Specialist z John Deere</w:t>
      </w:r>
      <w:r w:rsidRPr="008A3C72">
        <w:rPr>
          <w:rFonts w:ascii="Verdana" w:hAnsi="Verdana" w:cstheme="minorHAnsi"/>
          <w:color w:val="151515"/>
          <w:sz w:val="20"/>
          <w:szCs w:val="20"/>
          <w:shd w:val="clear" w:color="auto" w:fill="FBFBFB"/>
        </w:rPr>
        <w:t>.</w:t>
      </w:r>
    </w:p>
    <w:p w14:paraId="5E3B431B" w14:textId="77777777" w:rsidR="008A3C72" w:rsidRPr="008A3C72" w:rsidRDefault="008A3C72" w:rsidP="00D83C4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theme="minorHAnsi"/>
          <w:sz w:val="20"/>
          <w:szCs w:val="20"/>
        </w:rPr>
      </w:pPr>
    </w:p>
    <w:p w14:paraId="228A3E26" w14:textId="591C1776" w:rsidR="008A3C72" w:rsidRPr="008A3C72" w:rsidRDefault="008A3C72" w:rsidP="00D83C4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Verdana" w:hAnsi="Verdana" w:cstheme="minorHAnsi"/>
          <w:sz w:val="20"/>
          <w:szCs w:val="20"/>
        </w:rPr>
      </w:pPr>
      <w:r w:rsidRPr="008A3C72">
        <w:rPr>
          <w:rFonts w:ascii="Verdana" w:hAnsi="Verdana" w:cstheme="minorHAnsi"/>
          <w:sz w:val="20"/>
          <w:szCs w:val="20"/>
        </w:rPr>
        <w:t>Za osiągami 9700i stoi nowy 18-litrowy silnik, który nie wymaga płynu układu wydechowego Diesel (DEF). Dodatkowo, dzięki technologii HarvestMotion Plus</w:t>
      </w:r>
      <w:r w:rsidR="00D41264">
        <w:rPr>
          <w:rFonts w:ascii="Verdana" w:hAnsi="Verdana" w:cstheme="minorHAnsi"/>
          <w:sz w:val="20"/>
          <w:szCs w:val="20"/>
          <w:vertAlign w:val="superscript"/>
        </w:rPr>
        <w:t>TM</w:t>
      </w:r>
      <w:r w:rsidRPr="008A3C72">
        <w:rPr>
          <w:rFonts w:ascii="Verdana" w:hAnsi="Verdana" w:cstheme="minorHAnsi"/>
          <w:sz w:val="20"/>
          <w:szCs w:val="20"/>
        </w:rPr>
        <w:t xml:space="preserve">, został znacząco zwiększony moment obrotowy. Generowane jest więcej mocy przy niskich prędkościach obrotowych silnika. Efekt? Moc sieczkarni </w:t>
      </w:r>
      <w:r>
        <w:rPr>
          <w:rFonts w:ascii="Verdana" w:hAnsi="Verdana" w:cstheme="minorHAnsi"/>
          <w:sz w:val="20"/>
          <w:szCs w:val="20"/>
        </w:rPr>
        <w:t xml:space="preserve">to </w:t>
      </w:r>
      <w:r w:rsidRPr="008A3C72">
        <w:rPr>
          <w:rFonts w:ascii="Verdana" w:hAnsi="Verdana" w:cstheme="minorHAnsi"/>
          <w:sz w:val="20"/>
          <w:szCs w:val="20"/>
        </w:rPr>
        <w:t xml:space="preserve">aż do 825 KM. Warto </w:t>
      </w:r>
      <w:r w:rsidR="00D83C40">
        <w:rPr>
          <w:rFonts w:ascii="Verdana" w:hAnsi="Verdana" w:cstheme="minorHAnsi"/>
          <w:sz w:val="20"/>
          <w:szCs w:val="20"/>
        </w:rPr>
        <w:t>raz jeszcze podkreślić</w:t>
      </w:r>
      <w:r w:rsidRPr="008A3C72">
        <w:rPr>
          <w:rFonts w:ascii="Verdana" w:hAnsi="Verdana" w:cstheme="minorHAnsi"/>
          <w:sz w:val="20"/>
          <w:szCs w:val="20"/>
        </w:rPr>
        <w:t xml:space="preserve">, że model 9700i pracuje tylko i wyłącznie na olej napędowy. Przez </w:t>
      </w:r>
      <w:r w:rsidRPr="008A3C72">
        <w:rPr>
          <w:rFonts w:ascii="Verdana" w:hAnsi="Verdana" w:cstheme="minorHAnsi"/>
          <w:sz w:val="20"/>
          <w:szCs w:val="20"/>
        </w:rPr>
        <w:lastRenderedPageBreak/>
        <w:t>zastosowaną technologię oczyszczania spalin spełnia najnowsze europejskie normy emisji spalin Stage V.</w:t>
      </w:r>
    </w:p>
    <w:p w14:paraId="2C7EFB64" w14:textId="77777777" w:rsidR="008A3C72" w:rsidRPr="008A3C72" w:rsidRDefault="008A3C72" w:rsidP="00D83C40">
      <w:pPr>
        <w:spacing w:line="276" w:lineRule="auto"/>
        <w:jc w:val="both"/>
        <w:rPr>
          <w:rFonts w:ascii="Verdana" w:hAnsi="Verdana" w:cstheme="minorHAnsi"/>
        </w:rPr>
      </w:pPr>
    </w:p>
    <w:p w14:paraId="1E7EFF07" w14:textId="4AB02430" w:rsidR="008A3C72" w:rsidRDefault="008A3C72" w:rsidP="00D83C40">
      <w:pPr>
        <w:spacing w:line="276" w:lineRule="auto"/>
        <w:jc w:val="both"/>
        <w:rPr>
          <w:rFonts w:ascii="Verdana" w:hAnsi="Verdana" w:cstheme="minorHAnsi"/>
          <w:i/>
          <w:iCs/>
        </w:rPr>
      </w:pPr>
      <w:r w:rsidRPr="008A3C72">
        <w:rPr>
          <w:rFonts w:ascii="Verdana" w:hAnsi="Verdana" w:cstheme="minorHAnsi"/>
        </w:rPr>
        <w:t xml:space="preserve">– </w:t>
      </w:r>
      <w:r w:rsidRPr="008A3C72">
        <w:rPr>
          <w:rFonts w:ascii="Verdana" w:hAnsi="Verdana" w:cstheme="minorHAnsi"/>
          <w:i/>
          <w:iCs/>
        </w:rPr>
        <w:t xml:space="preserve">W jednym z gospodarstw mieliśmy do czynienia ze słabszą kukurydzą uprawianą na ziemi klasy V-VI, która dawała plon w granicach 25 t. Po jednej 10-godzinnej zmianie ścięliśmy prawie 33 ha z prędkością roboczą od 7 do 10 km/h. Uzyskaliśmy dobry wynik nie tylko, jeśli chodzi o przepustowość, ale też samo spalanie – wyszło w granicach poniżej 15 L na ha. A przeliczając na tonę koszonego materiału, to spalanie brutto wyniosło 0,59 L. To realny rezultat po całodniowej pracy na polu – w oczach rolników bardzo konkurencyjny </w:t>
      </w:r>
      <w:r w:rsidRPr="008A3C72">
        <w:rPr>
          <w:rFonts w:ascii="Verdana" w:hAnsi="Verdana" w:cstheme="minorHAnsi"/>
        </w:rPr>
        <w:t xml:space="preserve">– komentuje </w:t>
      </w:r>
      <w:r w:rsidRPr="008A3C72">
        <w:rPr>
          <w:rFonts w:ascii="Verdana" w:hAnsi="Verdana" w:cstheme="minorHAnsi"/>
          <w:b/>
          <w:bCs/>
        </w:rPr>
        <w:t>Paweł Kamiński</w:t>
      </w:r>
      <w:r w:rsidRPr="008A3C72">
        <w:rPr>
          <w:rFonts w:ascii="Verdana" w:hAnsi="Verdana" w:cstheme="minorHAnsi"/>
        </w:rPr>
        <w:t>.</w:t>
      </w:r>
    </w:p>
    <w:p w14:paraId="62691C81" w14:textId="77777777" w:rsidR="00D83C40" w:rsidRPr="008A3C72" w:rsidRDefault="00D83C40" w:rsidP="00D83C40">
      <w:pPr>
        <w:spacing w:line="276" w:lineRule="auto"/>
        <w:jc w:val="both"/>
        <w:rPr>
          <w:rFonts w:ascii="Verdana" w:hAnsi="Verdana" w:cstheme="minorHAnsi"/>
          <w:i/>
          <w:iCs/>
        </w:rPr>
      </w:pPr>
    </w:p>
    <w:p w14:paraId="090A5EE7" w14:textId="77777777" w:rsidR="008A3C72" w:rsidRPr="008A3C72" w:rsidRDefault="008A3C72" w:rsidP="00D83C40">
      <w:pPr>
        <w:spacing w:line="276" w:lineRule="auto"/>
        <w:jc w:val="both"/>
        <w:rPr>
          <w:rFonts w:ascii="Verdana" w:hAnsi="Verdana" w:cstheme="minorHAnsi"/>
        </w:rPr>
      </w:pPr>
      <w:r w:rsidRPr="008A3C72">
        <w:rPr>
          <w:rFonts w:ascii="Verdana" w:hAnsi="Verdana" w:cstheme="minorHAnsi"/>
        </w:rPr>
        <w:t>Rolnicy, którzy widzieli sieczkarnię John Deere’a w akcji i mieli porównanie z wykorzystywanymi dotychczas maszynami, podkreślali, że jej moc oraz ogólna ergonomia są zaskakujące. Już po jednym dniu okazywało się, że ich pole może mieć dużo większy potencjał, a więc ostatecznie przynosić wyższe zyski.</w:t>
      </w:r>
    </w:p>
    <w:p w14:paraId="6DE76F99" w14:textId="77777777" w:rsidR="008A3C72" w:rsidRPr="008A3C72" w:rsidRDefault="008A3C72" w:rsidP="00D83C40">
      <w:pPr>
        <w:spacing w:line="276" w:lineRule="auto"/>
        <w:jc w:val="both"/>
        <w:rPr>
          <w:rFonts w:ascii="Verdana" w:hAnsi="Verdana" w:cstheme="minorHAnsi"/>
          <w:b/>
          <w:bCs/>
        </w:rPr>
      </w:pPr>
    </w:p>
    <w:p w14:paraId="62B13CD0" w14:textId="77777777" w:rsidR="008A3C72" w:rsidRPr="008A3C72" w:rsidRDefault="008A3C72" w:rsidP="00D83C40">
      <w:pPr>
        <w:spacing w:line="276" w:lineRule="auto"/>
        <w:jc w:val="both"/>
        <w:rPr>
          <w:rFonts w:ascii="Verdana" w:hAnsi="Verdana" w:cstheme="minorHAnsi"/>
          <w:b/>
          <w:bCs/>
        </w:rPr>
      </w:pPr>
      <w:r w:rsidRPr="008A3C72">
        <w:rPr>
          <w:rFonts w:ascii="Verdana" w:hAnsi="Verdana" w:cstheme="minorHAnsi"/>
          <w:b/>
          <w:bCs/>
        </w:rPr>
        <w:t xml:space="preserve">Jakość cięcia i paszy pod kontrolą </w:t>
      </w:r>
    </w:p>
    <w:p w14:paraId="66CF4757" w14:textId="77777777" w:rsidR="008A3C72" w:rsidRDefault="008A3C72" w:rsidP="00D83C40">
      <w:pPr>
        <w:spacing w:line="276" w:lineRule="auto"/>
        <w:jc w:val="both"/>
        <w:rPr>
          <w:rFonts w:ascii="Verdana" w:hAnsi="Verdana" w:cstheme="minorHAnsi"/>
        </w:rPr>
      </w:pPr>
    </w:p>
    <w:p w14:paraId="4476D7B2" w14:textId="06348F9E" w:rsidR="008A3C72" w:rsidRPr="00D83C40" w:rsidRDefault="008A3C72" w:rsidP="00D83C40">
      <w:pPr>
        <w:spacing w:line="276" w:lineRule="auto"/>
        <w:jc w:val="both"/>
        <w:rPr>
          <w:rFonts w:ascii="Verdana" w:hAnsi="Verdana" w:cstheme="minorHAnsi"/>
        </w:rPr>
      </w:pPr>
      <w:r w:rsidRPr="00D83C40">
        <w:rPr>
          <w:rFonts w:ascii="Verdana" w:hAnsi="Verdana" w:cstheme="minorHAnsi"/>
        </w:rPr>
        <w:t xml:space="preserve">W trakcie pokazów doceniano bardzo dokładne rozdrobnienie ziarna. – </w:t>
      </w:r>
      <w:r w:rsidRPr="00D83C40">
        <w:rPr>
          <w:rFonts w:ascii="Verdana" w:hAnsi="Verdana" w:cstheme="minorHAnsi"/>
          <w:i/>
          <w:iCs/>
        </w:rPr>
        <w:t>Model 9700i jest wyposażony w</w:t>
      </w:r>
      <w:r w:rsidR="00354834" w:rsidRPr="00D83C40">
        <w:rPr>
          <w:rFonts w:ascii="Verdana" w:hAnsi="Verdana" w:cstheme="minorHAnsi"/>
          <w:i/>
          <w:iCs/>
        </w:rPr>
        <w:t xml:space="preserve"> zgniatacz ziarna JD XStream KP</w:t>
      </w:r>
      <w:r w:rsidR="00354834" w:rsidRPr="00D83C40">
        <w:rPr>
          <w:rFonts w:ascii="Verdana" w:hAnsi="Verdana" w:cstheme="minorHAnsi"/>
          <w:i/>
          <w:iCs/>
          <w:vertAlign w:val="superscript"/>
        </w:rPr>
        <w:t>TM</w:t>
      </w:r>
      <w:r w:rsidR="00354834" w:rsidRPr="00D83C40">
        <w:rPr>
          <w:rFonts w:ascii="Verdana" w:hAnsi="Verdana" w:cstheme="minorHAnsi"/>
          <w:i/>
          <w:iCs/>
        </w:rPr>
        <w:t xml:space="preserve"> o walcach </w:t>
      </w:r>
      <w:r w:rsidR="00354834" w:rsidRPr="00D83C40">
        <w:rPr>
          <w:rFonts w:ascii="Verdana" w:hAnsi="Verdana"/>
          <w:i/>
          <w:iCs/>
        </w:rPr>
        <w:t>Dura Line™</w:t>
      </w:r>
      <w:r w:rsidR="00354834" w:rsidRPr="00D83C40">
        <w:rPr>
          <w:rFonts w:ascii="Verdana" w:hAnsi="Verdana" w:cstheme="minorHAnsi"/>
          <w:i/>
          <w:iCs/>
        </w:rPr>
        <w:t xml:space="preserve"> XCUT</w:t>
      </w:r>
      <w:r w:rsidRPr="00D83C40">
        <w:rPr>
          <w:rFonts w:ascii="Verdana" w:hAnsi="Verdana" w:cstheme="minorHAnsi"/>
          <w:i/>
          <w:iCs/>
        </w:rPr>
        <w:t>, czyli taki</w:t>
      </w:r>
      <w:r w:rsidR="00354834" w:rsidRPr="00D83C40">
        <w:rPr>
          <w:rFonts w:ascii="Verdana" w:hAnsi="Verdana" w:cstheme="minorHAnsi"/>
          <w:i/>
          <w:iCs/>
        </w:rPr>
        <w:t>ch</w:t>
      </w:r>
      <w:r w:rsidRPr="00D83C40">
        <w:rPr>
          <w:rFonts w:ascii="Verdana" w:hAnsi="Verdana" w:cstheme="minorHAnsi"/>
          <w:i/>
          <w:iCs/>
        </w:rPr>
        <w:t>, które</w:t>
      </w:r>
      <w:r w:rsidR="00354834" w:rsidRPr="00D83C40">
        <w:rPr>
          <w:rFonts w:ascii="Verdana" w:hAnsi="Verdana" w:cstheme="minorHAnsi"/>
          <w:i/>
          <w:iCs/>
        </w:rPr>
        <w:t xml:space="preserve"> miażdżą </w:t>
      </w:r>
      <w:r w:rsidRPr="00D83C40">
        <w:rPr>
          <w:rFonts w:ascii="Verdana" w:hAnsi="Verdana" w:cstheme="minorHAnsi"/>
          <w:i/>
          <w:iCs/>
        </w:rPr>
        <w:t>ziarno</w:t>
      </w:r>
      <w:r w:rsidR="00354834" w:rsidRPr="00D83C40">
        <w:rPr>
          <w:rFonts w:ascii="Verdana" w:hAnsi="Verdana" w:cstheme="minorHAnsi"/>
          <w:i/>
          <w:iCs/>
        </w:rPr>
        <w:t xml:space="preserve"> na kilka elementów</w:t>
      </w:r>
      <w:r w:rsidRPr="00D83C40">
        <w:rPr>
          <w:rFonts w:ascii="Verdana" w:hAnsi="Verdana" w:cstheme="minorHAnsi"/>
          <w:i/>
          <w:iCs/>
        </w:rPr>
        <w:t xml:space="preserve">, ale również dodatkowo </w:t>
      </w:r>
      <w:r w:rsidR="00354834" w:rsidRPr="00D83C40">
        <w:rPr>
          <w:rFonts w:ascii="Verdana" w:hAnsi="Verdana" w:cstheme="minorHAnsi"/>
          <w:i/>
          <w:iCs/>
        </w:rPr>
        <w:t>naruszają strukturę</w:t>
      </w:r>
      <w:r w:rsidRPr="00D83C40">
        <w:rPr>
          <w:rFonts w:ascii="Verdana" w:hAnsi="Verdana" w:cstheme="minorHAnsi"/>
          <w:i/>
          <w:iCs/>
        </w:rPr>
        <w:t xml:space="preserve"> zbieran</w:t>
      </w:r>
      <w:r w:rsidR="00354834" w:rsidRPr="00D83C40">
        <w:rPr>
          <w:rFonts w:ascii="Verdana" w:hAnsi="Verdana" w:cstheme="minorHAnsi"/>
          <w:i/>
          <w:iCs/>
        </w:rPr>
        <w:t>ych roślin</w:t>
      </w:r>
      <w:r w:rsidRPr="00D83C40">
        <w:rPr>
          <w:rFonts w:ascii="Verdana" w:hAnsi="Verdana" w:cstheme="minorHAnsi"/>
          <w:i/>
          <w:iCs/>
        </w:rPr>
        <w:t>. Poza tym</w:t>
      </w:r>
      <w:r w:rsidR="00354834" w:rsidRPr="00D83C40">
        <w:rPr>
          <w:rFonts w:ascii="Verdana" w:hAnsi="Verdana" w:cstheme="minorHAnsi"/>
          <w:i/>
          <w:iCs/>
        </w:rPr>
        <w:t xml:space="preserve"> kanał przepływu masy</w:t>
      </w:r>
      <w:r w:rsidR="006D0644" w:rsidRPr="00D83C40">
        <w:rPr>
          <w:rFonts w:ascii="Verdana" w:hAnsi="Verdana" w:cstheme="minorHAnsi"/>
          <w:i/>
          <w:iCs/>
        </w:rPr>
        <w:t>,</w:t>
      </w:r>
      <w:r w:rsidR="00354834" w:rsidRPr="00D83C40">
        <w:rPr>
          <w:rFonts w:ascii="Verdana" w:hAnsi="Verdana" w:cstheme="minorHAnsi"/>
          <w:i/>
          <w:iCs/>
        </w:rPr>
        <w:t xml:space="preserve"> posiada </w:t>
      </w:r>
      <w:r w:rsidRPr="00D83C40">
        <w:rPr>
          <w:rFonts w:ascii="Verdana" w:hAnsi="Verdana" w:cstheme="minorHAnsi"/>
          <w:i/>
          <w:iCs/>
        </w:rPr>
        <w:t>nowoczesne okładzin</w:t>
      </w:r>
      <w:r w:rsidR="00354834" w:rsidRPr="00D83C40">
        <w:rPr>
          <w:rFonts w:ascii="Verdana" w:hAnsi="Verdana" w:cstheme="minorHAnsi"/>
          <w:i/>
          <w:iCs/>
        </w:rPr>
        <w:t>y wykonane w technologii Dura Line</w:t>
      </w:r>
      <w:r w:rsidR="00354834" w:rsidRPr="00D83C40">
        <w:rPr>
          <w:rFonts w:ascii="Verdana" w:hAnsi="Verdana" w:cstheme="minorHAnsi"/>
          <w:i/>
          <w:iCs/>
          <w:vertAlign w:val="superscript"/>
        </w:rPr>
        <w:t>TM</w:t>
      </w:r>
      <w:r w:rsidR="006D0644" w:rsidRPr="00D83C40">
        <w:rPr>
          <w:rFonts w:ascii="Verdana" w:hAnsi="Verdana" w:cstheme="minorHAnsi"/>
          <w:i/>
          <w:iCs/>
        </w:rPr>
        <w:t>,</w:t>
      </w:r>
      <w:r w:rsidRPr="00D83C40">
        <w:rPr>
          <w:rFonts w:ascii="Verdana" w:hAnsi="Verdana" w:cstheme="minorHAnsi"/>
          <w:i/>
          <w:iCs/>
        </w:rPr>
        <w:t xml:space="preserve"> s</w:t>
      </w:r>
      <w:r w:rsidR="00354834" w:rsidRPr="00D83C40">
        <w:rPr>
          <w:rFonts w:ascii="Verdana" w:hAnsi="Verdana" w:cstheme="minorHAnsi"/>
          <w:i/>
          <w:iCs/>
        </w:rPr>
        <w:t>ą one</w:t>
      </w:r>
      <w:r w:rsidRPr="00D83C40">
        <w:rPr>
          <w:rFonts w:ascii="Verdana" w:hAnsi="Verdana" w:cstheme="minorHAnsi"/>
          <w:i/>
          <w:iCs/>
        </w:rPr>
        <w:t xml:space="preserve"> niezwykle odporne </w:t>
      </w:r>
      <w:r w:rsidR="00354834" w:rsidRPr="00D83C40">
        <w:rPr>
          <w:rFonts w:ascii="Verdana" w:hAnsi="Verdana" w:cstheme="minorHAnsi"/>
          <w:i/>
          <w:iCs/>
        </w:rPr>
        <w:t xml:space="preserve">na zużycie. John Deere daje gwarancję na te podzespoły </w:t>
      </w:r>
      <w:r w:rsidRPr="00D83C40">
        <w:rPr>
          <w:rFonts w:ascii="Verdana" w:hAnsi="Verdana"/>
          <w:i/>
          <w:iCs/>
        </w:rPr>
        <w:t xml:space="preserve"> 3000 godzin pracy silnika lu</w:t>
      </w:r>
      <w:r w:rsidR="00354834" w:rsidRPr="00D83C40">
        <w:rPr>
          <w:rFonts w:ascii="Verdana" w:hAnsi="Verdana"/>
          <w:i/>
          <w:iCs/>
        </w:rPr>
        <w:t>b</w:t>
      </w:r>
      <w:r w:rsidRPr="00D83C40">
        <w:rPr>
          <w:rFonts w:ascii="Verdana" w:hAnsi="Verdana"/>
          <w:i/>
          <w:iCs/>
        </w:rPr>
        <w:t xml:space="preserve"> 5 lat eksploatacji</w:t>
      </w:r>
      <w:r w:rsidRPr="00D83C40">
        <w:rPr>
          <w:rFonts w:ascii="Verdana" w:hAnsi="Verdana"/>
        </w:rPr>
        <w:t xml:space="preserve"> – wyjaśnia </w:t>
      </w:r>
      <w:r w:rsidRPr="00D83C40">
        <w:rPr>
          <w:rFonts w:ascii="Verdana" w:hAnsi="Verdana"/>
          <w:b/>
          <w:bCs/>
        </w:rPr>
        <w:t>Paweł Kamiński</w:t>
      </w:r>
      <w:r w:rsidRPr="00D83C40">
        <w:rPr>
          <w:rFonts w:ascii="Verdana" w:hAnsi="Verdana"/>
        </w:rPr>
        <w:t>.</w:t>
      </w:r>
    </w:p>
    <w:p w14:paraId="09D61E3D" w14:textId="77777777" w:rsidR="008A3C72" w:rsidRPr="00D83C40" w:rsidRDefault="008A3C72" w:rsidP="00D83C40">
      <w:pPr>
        <w:spacing w:line="276" w:lineRule="auto"/>
        <w:jc w:val="both"/>
        <w:rPr>
          <w:rFonts w:ascii="Verdana" w:hAnsi="Verdana" w:cstheme="minorHAnsi"/>
        </w:rPr>
      </w:pPr>
    </w:p>
    <w:p w14:paraId="1E3DA33B" w14:textId="22AC03E6" w:rsidR="008A3C72" w:rsidRPr="008A3C72" w:rsidRDefault="008A3C72" w:rsidP="00D83C40">
      <w:pPr>
        <w:spacing w:line="276" w:lineRule="auto"/>
        <w:jc w:val="both"/>
        <w:rPr>
          <w:rFonts w:ascii="Verdana" w:hAnsi="Verdana" w:cstheme="minorHAnsi"/>
        </w:rPr>
      </w:pPr>
      <w:r w:rsidRPr="00D83C40">
        <w:rPr>
          <w:rFonts w:ascii="Verdana" w:hAnsi="Verdana" w:cstheme="minorHAnsi"/>
        </w:rPr>
        <w:t xml:space="preserve">Największe wrażenie robiło jednak rozwiązanie HarvestLab™ 3000 oraz system AutoLOC™. Ten ostatni pozwala na automatyczną regulację cięcia.  – </w:t>
      </w:r>
      <w:r w:rsidRPr="00D83C40">
        <w:rPr>
          <w:rFonts w:ascii="Verdana" w:hAnsi="Verdana" w:cstheme="minorHAnsi"/>
          <w:i/>
          <w:iCs/>
        </w:rPr>
        <w:t xml:space="preserve">Przy masie bardziej suchej, tnie krócej, przy bardziej mokrej na większą wysokość. System </w:t>
      </w:r>
      <w:r w:rsidRPr="00D83C40">
        <w:rPr>
          <w:rFonts w:ascii="Verdana" w:hAnsi="Verdana" w:cstheme="minorHAnsi"/>
        </w:rPr>
        <w:t>AutoLOC™</w:t>
      </w:r>
      <w:r w:rsidR="006D0644" w:rsidRPr="00D83C40">
        <w:rPr>
          <w:rFonts w:ascii="Verdana" w:hAnsi="Verdana" w:cstheme="minorHAnsi"/>
        </w:rPr>
        <w:t xml:space="preserve"> </w:t>
      </w:r>
      <w:r w:rsidRPr="00D83C40">
        <w:rPr>
          <w:rFonts w:ascii="Verdana" w:hAnsi="Verdana" w:cstheme="minorHAnsi"/>
          <w:i/>
          <w:iCs/>
        </w:rPr>
        <w:t>poprawia właściwe zagęszczenie masy na pryzmie z kiszonki nawet o 20-30 kg na m</w:t>
      </w:r>
      <w:r w:rsidRPr="00D83C40">
        <w:rPr>
          <w:rFonts w:ascii="Verdana" w:hAnsi="Verdana" w:cstheme="minorHAnsi"/>
          <w:i/>
          <w:iCs/>
          <w:vertAlign w:val="superscript"/>
        </w:rPr>
        <w:t>3</w:t>
      </w:r>
      <w:r w:rsidRPr="00D83C40">
        <w:rPr>
          <w:rFonts w:ascii="Verdana" w:hAnsi="Verdana" w:cstheme="minorHAnsi"/>
          <w:i/>
          <w:iCs/>
        </w:rPr>
        <w:t>. Jak wiadomo, mniej powietrza w pryzmie to dokładniejsze ubicie, a więc lepsza jakość materiału dla bydła</w:t>
      </w:r>
      <w:r w:rsidRPr="00D83C40">
        <w:rPr>
          <w:rFonts w:ascii="Verdana" w:hAnsi="Verdana" w:cstheme="minorHAnsi"/>
        </w:rPr>
        <w:t xml:space="preserve"> – tłumaczy </w:t>
      </w:r>
      <w:r w:rsidRPr="00D83C40">
        <w:rPr>
          <w:rFonts w:ascii="Verdana" w:hAnsi="Verdana" w:cstheme="minorHAnsi"/>
          <w:b/>
          <w:bCs/>
        </w:rPr>
        <w:t>Paweł Kamiński</w:t>
      </w:r>
      <w:r w:rsidRPr="00D83C40">
        <w:rPr>
          <w:rFonts w:ascii="Verdana" w:hAnsi="Verdana" w:cstheme="minorHAnsi"/>
        </w:rPr>
        <w:t>.</w:t>
      </w:r>
    </w:p>
    <w:p w14:paraId="5DFFF65F" w14:textId="77777777" w:rsidR="008A3C72" w:rsidRDefault="008A3C72" w:rsidP="00D83C40">
      <w:pPr>
        <w:spacing w:line="276" w:lineRule="auto"/>
        <w:jc w:val="both"/>
        <w:rPr>
          <w:rFonts w:ascii="Verdana" w:hAnsi="Verdana" w:cstheme="minorHAnsi"/>
        </w:rPr>
      </w:pPr>
    </w:p>
    <w:p w14:paraId="3DABC090" w14:textId="5B69DD90" w:rsidR="008A3C72" w:rsidRPr="008A3C72" w:rsidRDefault="008A3C72" w:rsidP="00D83C40">
      <w:pPr>
        <w:spacing w:line="276" w:lineRule="auto"/>
        <w:jc w:val="both"/>
        <w:rPr>
          <w:rFonts w:ascii="Verdana" w:hAnsi="Verdana" w:cstheme="minorHAnsi"/>
        </w:rPr>
      </w:pPr>
      <w:r w:rsidRPr="008A3C72">
        <w:rPr>
          <w:rFonts w:ascii="Verdana" w:hAnsi="Verdana" w:cstheme="minorHAnsi"/>
        </w:rPr>
        <w:t>HarvestLab</w:t>
      </w:r>
      <w:r w:rsidR="00C91CD6" w:rsidRPr="008A3C72">
        <w:rPr>
          <w:rFonts w:ascii="Verdana" w:hAnsi="Verdana" w:cstheme="minorHAnsi"/>
        </w:rPr>
        <w:t>™</w:t>
      </w:r>
      <w:r w:rsidRPr="008A3C72">
        <w:rPr>
          <w:rFonts w:ascii="Verdana" w:hAnsi="Verdana" w:cstheme="minorHAnsi"/>
        </w:rPr>
        <w:t xml:space="preserve"> należy do rozwiązań rolnictwa precyzyjnego znanych już z innych maszyn John Deere’a. Okazało się jednak, że dla rolników opcja zintegrowania go z sieczkarnią 9700i to strzał w dziesiątkę. Dzięki HarvestLab™ 3000 otrzymujemy rzetelną analizę składników </w:t>
      </w:r>
      <w:proofErr w:type="spellStart"/>
      <w:r w:rsidRPr="008A3C72">
        <w:rPr>
          <w:rFonts w:ascii="Verdana" w:hAnsi="Verdana" w:cstheme="minorHAnsi"/>
        </w:rPr>
        <w:t>pokarmowych</w:t>
      </w:r>
      <w:r w:rsidR="00DB50EF">
        <w:rPr>
          <w:rFonts w:ascii="Verdana" w:hAnsi="Verdana" w:cstheme="minorHAnsi"/>
        </w:rPr>
        <w:t>zbieranego</w:t>
      </w:r>
      <w:proofErr w:type="spellEnd"/>
      <w:r w:rsidR="00DB50EF">
        <w:rPr>
          <w:rFonts w:ascii="Verdana" w:hAnsi="Verdana" w:cstheme="minorHAnsi"/>
        </w:rPr>
        <w:t xml:space="preserve"> materiału </w:t>
      </w:r>
      <w:r w:rsidRPr="008A3C72">
        <w:rPr>
          <w:rFonts w:ascii="Verdana" w:hAnsi="Verdana" w:cstheme="minorHAnsi"/>
        </w:rPr>
        <w:t xml:space="preserve">. Uczestnicy jesiennych pokazów oprócz tego, że dostawali mapy plonów, to jeszcze dodatkowo schemat skoszonego obszaru, który uwzględniał informacje o zawartości: kwaśnego i neutralnego włókna detergentowe (ADF i NDF), skrobi, cukru, zanieczyszczeń (tzw. popiołu). </w:t>
      </w:r>
    </w:p>
    <w:p w14:paraId="49EDF0D1" w14:textId="77777777" w:rsidR="008A3C72" w:rsidRDefault="008A3C72" w:rsidP="00D83C40">
      <w:pPr>
        <w:spacing w:line="276" w:lineRule="auto"/>
        <w:jc w:val="both"/>
        <w:rPr>
          <w:rFonts w:ascii="Verdana" w:hAnsi="Verdana" w:cstheme="minorHAnsi"/>
          <w:i/>
          <w:iCs/>
        </w:rPr>
      </w:pPr>
    </w:p>
    <w:p w14:paraId="0CC229B7" w14:textId="0007A3B7" w:rsidR="008A3C72" w:rsidRDefault="008A3C72" w:rsidP="00D83C40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  <w:r w:rsidRPr="008A3C72">
        <w:rPr>
          <w:rFonts w:ascii="Verdana" w:hAnsi="Verdana" w:cstheme="minorHAnsi"/>
          <w:i/>
          <w:iCs/>
        </w:rPr>
        <w:t xml:space="preserve">– Jedno z gospodarstw hodowlanych, które odwiedziliśmy, ma pod swoją opieką blisko 4 000 sztuk bydła. Jak zauważył jego właściciel, przy takiej </w:t>
      </w:r>
      <w:r w:rsidR="00C91CD6">
        <w:rPr>
          <w:rFonts w:ascii="Verdana" w:hAnsi="Verdana" w:cstheme="minorHAnsi"/>
          <w:i/>
          <w:iCs/>
        </w:rPr>
        <w:t xml:space="preserve">ilości </w:t>
      </w:r>
      <w:proofErr w:type="spellStart"/>
      <w:r w:rsidR="00C91CD6">
        <w:rPr>
          <w:rFonts w:ascii="Verdana" w:hAnsi="Verdana" w:cstheme="minorHAnsi"/>
          <w:i/>
          <w:iCs/>
        </w:rPr>
        <w:t>żwierząt</w:t>
      </w:r>
      <w:r w:rsidRPr="008A3C72">
        <w:rPr>
          <w:rFonts w:ascii="Verdana" w:hAnsi="Verdana" w:cstheme="minorHAnsi"/>
          <w:i/>
          <w:iCs/>
        </w:rPr>
        <w:t>inteligentna</w:t>
      </w:r>
      <w:proofErr w:type="spellEnd"/>
      <w:r w:rsidRPr="008A3C72">
        <w:rPr>
          <w:rFonts w:ascii="Verdana" w:hAnsi="Verdana" w:cstheme="minorHAnsi"/>
          <w:i/>
          <w:iCs/>
        </w:rPr>
        <w:t xml:space="preserve"> funkcja </w:t>
      </w:r>
      <w:proofErr w:type="spellStart"/>
      <w:r w:rsidRPr="008A3C72">
        <w:rPr>
          <w:rFonts w:ascii="Verdana" w:hAnsi="Verdana" w:cstheme="minorHAnsi"/>
          <w:i/>
          <w:iCs/>
          <w:shd w:val="clear" w:color="auto" w:fill="FFFFFF"/>
        </w:rPr>
        <w:t>HarvestLab</w:t>
      </w:r>
      <w:proofErr w:type="spellEnd"/>
      <w:r w:rsidRPr="008A3C72">
        <w:rPr>
          <w:rFonts w:ascii="Verdana" w:hAnsi="Verdana" w:cstheme="minorHAnsi"/>
          <w:i/>
          <w:iCs/>
          <w:shd w:val="clear" w:color="auto" w:fill="FFFFFF"/>
        </w:rPr>
        <w:t xml:space="preserve">™ 3000 to nieocenione wsparcie w  </w:t>
      </w:r>
      <w:proofErr w:type="spellStart"/>
      <w:r w:rsidRPr="008A3C72">
        <w:rPr>
          <w:rFonts w:ascii="Verdana" w:hAnsi="Verdana" w:cstheme="minorHAnsi"/>
          <w:i/>
          <w:iCs/>
          <w:shd w:val="clear" w:color="auto" w:fill="FFFFFF"/>
        </w:rPr>
        <w:t>w</w:t>
      </w:r>
      <w:proofErr w:type="spellEnd"/>
      <w:r w:rsidRPr="008A3C72">
        <w:rPr>
          <w:rFonts w:ascii="Verdana" w:hAnsi="Verdana" w:cstheme="minorHAnsi"/>
          <w:i/>
          <w:iCs/>
          <w:shd w:val="clear" w:color="auto" w:fill="FFFFFF"/>
        </w:rPr>
        <w:t xml:space="preserve"> systemie</w:t>
      </w:r>
      <w:r w:rsidR="00C91CD6">
        <w:rPr>
          <w:rFonts w:ascii="Verdana" w:hAnsi="Verdana" w:cstheme="minorHAnsi"/>
          <w:i/>
          <w:iCs/>
          <w:shd w:val="clear" w:color="auto" w:fill="FFFFFF"/>
        </w:rPr>
        <w:t xml:space="preserve"> żywienia</w:t>
      </w:r>
      <w:r w:rsidRPr="008A3C72">
        <w:rPr>
          <w:rFonts w:ascii="Verdana" w:hAnsi="Verdana" w:cstheme="minorHAnsi"/>
          <w:i/>
          <w:iCs/>
          <w:shd w:val="clear" w:color="auto" w:fill="FFFFFF"/>
        </w:rPr>
        <w:t xml:space="preserve"> TMR</w:t>
      </w:r>
      <w:r w:rsidR="00C91CD6">
        <w:rPr>
          <w:rFonts w:ascii="Verdana" w:hAnsi="Verdana" w:cstheme="minorHAnsi"/>
          <w:i/>
          <w:iCs/>
          <w:shd w:val="clear" w:color="auto" w:fill="FFFFFF"/>
        </w:rPr>
        <w:t>-em</w:t>
      </w:r>
      <w:r w:rsidRPr="008A3C72">
        <w:rPr>
          <w:rFonts w:ascii="Verdana" w:hAnsi="Verdana" w:cstheme="minorHAnsi"/>
          <w:i/>
          <w:iCs/>
          <w:shd w:val="clear" w:color="auto" w:fill="FFFFFF"/>
        </w:rPr>
        <w:t xml:space="preserve">. Szczegółowe informacje o jakości plonu pozwalają dużo lepiej zaplanować </w:t>
      </w:r>
      <w:r w:rsidR="00DB50EF">
        <w:rPr>
          <w:rFonts w:ascii="Verdana" w:hAnsi="Verdana" w:cstheme="minorHAnsi"/>
          <w:i/>
          <w:iCs/>
          <w:shd w:val="clear" w:color="auto" w:fill="FFFFFF"/>
        </w:rPr>
        <w:t xml:space="preserve">dawkę żywieniową </w:t>
      </w:r>
      <w:r w:rsidRPr="008A3C72">
        <w:rPr>
          <w:rFonts w:ascii="Verdana" w:hAnsi="Verdana" w:cstheme="minorHAnsi"/>
          <w:shd w:val="clear" w:color="auto" w:fill="FFFFFF"/>
        </w:rPr>
        <w:t xml:space="preserve">– mówi </w:t>
      </w:r>
      <w:r w:rsidRPr="008A3C72">
        <w:rPr>
          <w:rFonts w:ascii="Verdana" w:hAnsi="Verdana" w:cstheme="minorHAnsi"/>
          <w:b/>
          <w:bCs/>
          <w:shd w:val="clear" w:color="auto" w:fill="FFFFFF"/>
        </w:rPr>
        <w:t>Paweł Kamiński</w:t>
      </w:r>
      <w:r w:rsidRPr="008A3C72">
        <w:rPr>
          <w:rFonts w:ascii="Verdana" w:hAnsi="Verdana" w:cstheme="minorHAnsi"/>
          <w:shd w:val="clear" w:color="auto" w:fill="FFFFFF"/>
        </w:rPr>
        <w:t>.</w:t>
      </w:r>
    </w:p>
    <w:p w14:paraId="01071BA6" w14:textId="7B8A894C" w:rsidR="008A3C72" w:rsidRPr="008A3C72" w:rsidRDefault="008A3C72" w:rsidP="00D83C40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  <w:r w:rsidRPr="008A3C72">
        <w:rPr>
          <w:rFonts w:ascii="Verdana" w:hAnsi="Verdana" w:cstheme="minorHAnsi"/>
          <w:i/>
          <w:iCs/>
          <w:shd w:val="clear" w:color="auto" w:fill="FFFFFF"/>
        </w:rPr>
        <w:t xml:space="preserve"> </w:t>
      </w:r>
    </w:p>
    <w:p w14:paraId="08BC5FC9" w14:textId="643558AC" w:rsidR="008A3C72" w:rsidRPr="008A3C72" w:rsidRDefault="008A3C72" w:rsidP="00D83C4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theme="minorHAnsi"/>
          <w:sz w:val="20"/>
          <w:szCs w:val="20"/>
        </w:rPr>
      </w:pPr>
      <w:r w:rsidRPr="008A3C72">
        <w:rPr>
          <w:rFonts w:ascii="Verdana" w:hAnsi="Verdana" w:cstheme="minorHAnsi"/>
          <w:sz w:val="20"/>
          <w:szCs w:val="20"/>
          <w:shd w:val="clear" w:color="auto" w:fill="FFFFFF"/>
        </w:rPr>
        <w:lastRenderedPageBreak/>
        <w:t xml:space="preserve">Co więcej, czujnik </w:t>
      </w:r>
      <w:r w:rsidRPr="008A3C72">
        <w:rPr>
          <w:rFonts w:ascii="Verdana" w:hAnsi="Verdana" w:cstheme="minorHAnsi"/>
          <w:sz w:val="20"/>
          <w:szCs w:val="20"/>
        </w:rPr>
        <w:t xml:space="preserve">HarvestLab jest uniwersalnym udogodnieniem w pracy rolnika. – </w:t>
      </w:r>
      <w:r w:rsidRPr="008A3C72">
        <w:rPr>
          <w:rFonts w:ascii="Verdana" w:hAnsi="Verdana" w:cstheme="minorHAnsi"/>
          <w:i/>
          <w:iCs/>
          <w:sz w:val="20"/>
          <w:szCs w:val="20"/>
        </w:rPr>
        <w:t xml:space="preserve">Kiedy sieczkarnia nie pracuje, po sezonie, wystarczy zdemontować czujnik i przy pomocy odpowiedniego zestawu podłączyć go do laptopa. Dzięki temu możemy nawet codziennie </w:t>
      </w:r>
      <w:r w:rsidR="006D0644" w:rsidRPr="008A3C72">
        <w:rPr>
          <w:rFonts w:ascii="Verdana" w:hAnsi="Verdana" w:cstheme="minorHAnsi"/>
          <w:i/>
          <w:iCs/>
          <w:sz w:val="20"/>
          <w:szCs w:val="20"/>
        </w:rPr>
        <w:t>dokonywać pomiarów</w:t>
      </w:r>
      <w:r w:rsidR="006D0644">
        <w:rPr>
          <w:rFonts w:ascii="Verdana" w:hAnsi="Verdana" w:cstheme="minorHAnsi"/>
          <w:i/>
          <w:iCs/>
          <w:sz w:val="20"/>
          <w:szCs w:val="20"/>
        </w:rPr>
        <w:t xml:space="preserve"> i</w:t>
      </w:r>
      <w:r w:rsidR="006D0644" w:rsidRPr="008A3C72">
        <w:rPr>
          <w:rFonts w:ascii="Verdana" w:hAnsi="Verdana" w:cstheme="minorHAnsi"/>
          <w:sz w:val="20"/>
          <w:szCs w:val="20"/>
        </w:rPr>
        <w:t xml:space="preserve"> </w:t>
      </w:r>
      <w:r w:rsidRPr="008A3C72">
        <w:rPr>
          <w:rFonts w:ascii="Verdana" w:hAnsi="Verdana" w:cstheme="minorHAnsi"/>
          <w:i/>
          <w:iCs/>
          <w:sz w:val="20"/>
          <w:szCs w:val="20"/>
        </w:rPr>
        <w:t>kontrolować jakość kiszonek</w:t>
      </w:r>
      <w:r w:rsidR="006D0644">
        <w:rPr>
          <w:rFonts w:ascii="Verdana" w:hAnsi="Verdana" w:cstheme="minorHAnsi"/>
          <w:i/>
          <w:iCs/>
          <w:sz w:val="20"/>
          <w:szCs w:val="20"/>
        </w:rPr>
        <w:t xml:space="preserve"> </w:t>
      </w:r>
      <w:r w:rsidRPr="008A3C72">
        <w:rPr>
          <w:rFonts w:ascii="Verdana" w:hAnsi="Verdana" w:cstheme="minorHAnsi"/>
          <w:sz w:val="20"/>
          <w:szCs w:val="20"/>
        </w:rPr>
        <w:t xml:space="preserve">– podpowiada </w:t>
      </w:r>
      <w:r w:rsidRPr="008A3C72">
        <w:rPr>
          <w:rFonts w:ascii="Verdana" w:hAnsi="Verdana" w:cstheme="minorHAnsi"/>
          <w:b/>
          <w:bCs/>
          <w:sz w:val="20"/>
          <w:szCs w:val="20"/>
        </w:rPr>
        <w:t>Paweł Kamiński</w:t>
      </w:r>
      <w:r w:rsidRPr="008A3C72">
        <w:rPr>
          <w:rFonts w:ascii="Verdana" w:hAnsi="Verdana" w:cstheme="minorHAnsi"/>
          <w:sz w:val="20"/>
          <w:szCs w:val="20"/>
        </w:rPr>
        <w:t>.</w:t>
      </w:r>
    </w:p>
    <w:p w14:paraId="3DB36981" w14:textId="77777777" w:rsidR="008A3C72" w:rsidRPr="008A3C72" w:rsidRDefault="008A3C72" w:rsidP="00D83C40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theme="minorHAnsi"/>
          <w:sz w:val="20"/>
          <w:szCs w:val="20"/>
        </w:rPr>
      </w:pPr>
    </w:p>
    <w:p w14:paraId="26E343C8" w14:textId="77777777" w:rsidR="008A3C72" w:rsidRPr="008A3C72" w:rsidRDefault="008A3C72" w:rsidP="00D83C40">
      <w:pPr>
        <w:spacing w:line="276" w:lineRule="auto"/>
        <w:jc w:val="both"/>
        <w:rPr>
          <w:rFonts w:ascii="Verdana" w:hAnsi="Verdana"/>
          <w:b/>
          <w:bCs/>
        </w:rPr>
      </w:pPr>
      <w:r w:rsidRPr="008A3C72">
        <w:rPr>
          <w:rFonts w:ascii="Verdana" w:hAnsi="Verdana"/>
          <w:b/>
          <w:bCs/>
        </w:rPr>
        <w:t>Wygodna praca to wydajna praca</w:t>
      </w:r>
    </w:p>
    <w:p w14:paraId="2CC30B4D" w14:textId="77777777" w:rsidR="008A3C72" w:rsidRDefault="008A3C72" w:rsidP="00D83C40">
      <w:pPr>
        <w:spacing w:line="276" w:lineRule="auto"/>
        <w:jc w:val="both"/>
        <w:rPr>
          <w:rFonts w:ascii="Verdana" w:hAnsi="Verdana"/>
        </w:rPr>
      </w:pPr>
    </w:p>
    <w:p w14:paraId="2DCC5A19" w14:textId="03D5CFA8" w:rsidR="008A3C72" w:rsidRDefault="008A3C72" w:rsidP="00D83C40">
      <w:pPr>
        <w:spacing w:line="276" w:lineRule="auto"/>
        <w:jc w:val="both"/>
        <w:rPr>
          <w:rFonts w:ascii="Verdana" w:hAnsi="Verdana"/>
        </w:rPr>
      </w:pPr>
      <w:r w:rsidRPr="008A3C72">
        <w:rPr>
          <w:rFonts w:ascii="Verdana" w:hAnsi="Verdana"/>
        </w:rPr>
        <w:t>Ostatnią</w:t>
      </w:r>
      <w:r w:rsidR="006D0644">
        <w:rPr>
          <w:rFonts w:ascii="Verdana" w:hAnsi="Verdana"/>
        </w:rPr>
        <w:t xml:space="preserve"> (</w:t>
      </w:r>
      <w:r w:rsidRPr="008A3C72">
        <w:rPr>
          <w:rFonts w:ascii="Verdana" w:hAnsi="Verdana"/>
        </w:rPr>
        <w:t>choć nie mniej ważną</w:t>
      </w:r>
      <w:r w:rsidR="006D0644">
        <w:rPr>
          <w:rFonts w:ascii="Verdana" w:hAnsi="Verdana"/>
        </w:rPr>
        <w:t>)</w:t>
      </w:r>
      <w:r w:rsidRPr="008A3C72">
        <w:rPr>
          <w:rFonts w:ascii="Verdana" w:hAnsi="Verdana"/>
        </w:rPr>
        <w:t xml:space="preserve"> zaletą sieczkarni, na którą zwrócili uwagę operatorzy</w:t>
      </w:r>
      <w:r w:rsidR="006D0644">
        <w:rPr>
          <w:rFonts w:ascii="Verdana" w:hAnsi="Verdana"/>
        </w:rPr>
        <w:t>,</w:t>
      </w:r>
      <w:r w:rsidRPr="008A3C72">
        <w:rPr>
          <w:rFonts w:ascii="Verdana" w:hAnsi="Verdana"/>
        </w:rPr>
        <w:t xml:space="preserve"> była komfortowa kabina. Podkreślano dobre wyciszenie i przemyślaną aranżację. Na ogólną wygodę miały wpływ m.in. fotel z amortyzacją pneumatyczną, przestronność, poręczne wyświetlacze dotykowe, intuicyjne menu. To wszystko, w kontekście technologicznego zaawansowania maszyny, może uchodzić za szczegóły, ale ostatecznie wpływa na skupienie i </w:t>
      </w:r>
      <w:r w:rsidR="00CD4DA4">
        <w:rPr>
          <w:rFonts w:ascii="Verdana" w:hAnsi="Verdana"/>
        </w:rPr>
        <w:t>czujność</w:t>
      </w:r>
      <w:r w:rsidRPr="008A3C72">
        <w:rPr>
          <w:rFonts w:ascii="Verdana" w:hAnsi="Verdana"/>
        </w:rPr>
        <w:t xml:space="preserve"> operatora w trakcie wielogodzinnej pracy.</w:t>
      </w:r>
    </w:p>
    <w:p w14:paraId="3C8C1E26" w14:textId="666D6188" w:rsidR="00D83C40" w:rsidRDefault="00D83C40" w:rsidP="00D83C40">
      <w:pPr>
        <w:spacing w:line="276" w:lineRule="auto"/>
        <w:jc w:val="both"/>
        <w:rPr>
          <w:rFonts w:ascii="Verdana" w:hAnsi="Verdana"/>
        </w:rPr>
      </w:pPr>
    </w:p>
    <w:p w14:paraId="0D43946C" w14:textId="74A1A9EE" w:rsidR="00D83C40" w:rsidRDefault="00D83C40" w:rsidP="00D83C40">
      <w:pPr>
        <w:spacing w:line="276" w:lineRule="auto"/>
        <w:jc w:val="both"/>
        <w:rPr>
          <w:rFonts w:ascii="Verdana" w:hAnsi="Verdana"/>
        </w:rPr>
      </w:pPr>
    </w:p>
    <w:p w14:paraId="7901003A" w14:textId="77777777" w:rsidR="00D83C40" w:rsidRPr="008A3C72" w:rsidRDefault="00D83C40" w:rsidP="00D83C40">
      <w:pPr>
        <w:spacing w:line="276" w:lineRule="auto"/>
        <w:jc w:val="both"/>
        <w:rPr>
          <w:rFonts w:ascii="Verdana" w:hAnsi="Verdana"/>
        </w:rPr>
      </w:pPr>
    </w:p>
    <w:p w14:paraId="158756B0" w14:textId="77777777" w:rsidR="008A3C72" w:rsidRDefault="008A3C72" w:rsidP="008A3C72">
      <w:pPr>
        <w:rPr>
          <w:rFonts w:cstheme="minorHAnsi"/>
          <w:color w:val="000000"/>
          <w:sz w:val="22"/>
          <w:szCs w:val="22"/>
        </w:rPr>
      </w:pPr>
    </w:p>
    <w:p w14:paraId="0287C69E" w14:textId="7E581E17" w:rsidR="00E90731" w:rsidRPr="008A3C72" w:rsidRDefault="000E1670" w:rsidP="008A3C72">
      <w:pPr>
        <w:rPr>
          <w:rFonts w:ascii="Verdana" w:hAnsi="Verdana" w:cstheme="minorHAnsi"/>
          <w:color w:val="000000"/>
          <w:sz w:val="22"/>
          <w:szCs w:val="22"/>
        </w:rPr>
      </w:pPr>
      <w:r w:rsidRPr="008A3C72"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E6DB69" wp14:editId="2F7C286E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80D4F7D" w14:textId="77777777" w:rsidR="00E90731" w:rsidRDefault="000E167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6DB6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280D4F7D" w14:textId="77777777" w:rsidR="00E90731" w:rsidRDefault="000E1670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DB3FD1" w14:textId="77777777" w:rsidR="00E90731" w:rsidRPr="008A3C72" w:rsidRDefault="00E90731" w:rsidP="008A3C72">
      <w:pPr>
        <w:pStyle w:val="Bezodstpw"/>
        <w:rPr>
          <w:rFonts w:ascii="Verdana" w:hAnsi="Verdana"/>
          <w:sz w:val="20"/>
          <w:szCs w:val="20"/>
        </w:rPr>
      </w:pPr>
    </w:p>
    <w:p w14:paraId="4F2BF30B" w14:textId="77777777" w:rsidR="00E90731" w:rsidRPr="008A3C72" w:rsidRDefault="00E90731" w:rsidP="008A3C72">
      <w:pPr>
        <w:pStyle w:val="Bezodstpw"/>
        <w:rPr>
          <w:rFonts w:ascii="Verdana" w:hAnsi="Verdana"/>
          <w:sz w:val="20"/>
          <w:szCs w:val="20"/>
        </w:rPr>
      </w:pPr>
    </w:p>
    <w:p w14:paraId="6417CDBA" w14:textId="77777777" w:rsidR="00E90731" w:rsidRPr="008A3C72" w:rsidRDefault="000E1670" w:rsidP="008A3C72">
      <w:pPr>
        <w:pStyle w:val="Bezodstpw"/>
        <w:rPr>
          <w:rFonts w:ascii="Verdana" w:hAnsi="Verdana"/>
          <w:sz w:val="20"/>
          <w:szCs w:val="20"/>
          <w:lang w:val="en-GB"/>
        </w:rPr>
      </w:pPr>
      <w:r w:rsidRPr="008A3C72">
        <w:rPr>
          <w:rFonts w:ascii="Verdana" w:hAnsi="Verdana" w:cstheme="minorHAnsi"/>
          <w:sz w:val="20"/>
          <w:szCs w:val="20"/>
          <w:lang w:val="en-GB"/>
        </w:rPr>
        <w:t>John Deere w social media:</w:t>
      </w:r>
    </w:p>
    <w:p w14:paraId="003C4585" w14:textId="77777777" w:rsidR="00E90731" w:rsidRPr="008A3C72" w:rsidRDefault="000E1670" w:rsidP="008A3C72">
      <w:pPr>
        <w:pStyle w:val="Bezodstpw"/>
        <w:rPr>
          <w:rFonts w:ascii="Verdana" w:hAnsi="Verdana"/>
          <w:sz w:val="20"/>
          <w:szCs w:val="20"/>
          <w:lang w:val="en-GB"/>
        </w:rPr>
      </w:pPr>
      <w:r w:rsidRPr="008A3C72"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927E345" wp14:editId="1A46A9B5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3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2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8" o:title=""/>
              </v:shape>
            </w:pict>
          </mc:Fallback>
        </mc:AlternateContent>
      </w:r>
      <w:r w:rsidRPr="008A3C72"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3E93DDA" wp14:editId="45F69768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4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9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1" o:title=""/>
              </v:shape>
            </w:pict>
          </mc:Fallback>
        </mc:AlternateContent>
      </w:r>
      <w:r w:rsidRPr="008A3C72">
        <w:rPr>
          <w:rFonts w:ascii="Verdana" w:hAnsi="Verdana" w:cstheme="minorHAnsi"/>
          <w:sz w:val="20"/>
          <w:szCs w:val="20"/>
          <w:lang w:val="en-GB"/>
        </w:rPr>
        <w:t xml:space="preserve">        </w:t>
      </w:r>
    </w:p>
    <w:p w14:paraId="2343B6D7" w14:textId="77777777" w:rsidR="00E90731" w:rsidRPr="008A3C72" w:rsidRDefault="00E90731" w:rsidP="008A3C72">
      <w:pPr>
        <w:pStyle w:val="Bezodstpw"/>
        <w:rPr>
          <w:rFonts w:ascii="Verdana" w:hAnsi="Verdana"/>
          <w:sz w:val="20"/>
          <w:szCs w:val="20"/>
          <w:lang w:val="en-GB"/>
        </w:rPr>
      </w:pPr>
    </w:p>
    <w:p w14:paraId="77CA206F" w14:textId="77777777" w:rsidR="00E90731" w:rsidRPr="008A3C72" w:rsidRDefault="00E90731" w:rsidP="008A3C72">
      <w:pPr>
        <w:pStyle w:val="Bezodstpw"/>
        <w:rPr>
          <w:rFonts w:ascii="Verdana" w:hAnsi="Verdana"/>
          <w:sz w:val="20"/>
          <w:szCs w:val="20"/>
          <w:lang w:val="en-GB"/>
        </w:rPr>
      </w:pPr>
    </w:p>
    <w:p w14:paraId="204B31BF" w14:textId="77777777" w:rsidR="00E90731" w:rsidRPr="008A3C72" w:rsidRDefault="000E1670" w:rsidP="008A3C72">
      <w:pPr>
        <w:pStyle w:val="Bezodstpw"/>
        <w:rPr>
          <w:rFonts w:ascii="Verdana" w:hAnsi="Verdana"/>
          <w:sz w:val="20"/>
          <w:szCs w:val="20"/>
        </w:rPr>
      </w:pPr>
      <w:r w:rsidRPr="008A3C72"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7FC023C1" w14:textId="77777777" w:rsidR="00E90731" w:rsidRPr="008A3C72" w:rsidRDefault="000E1670" w:rsidP="008A3C72">
      <w:pPr>
        <w:pStyle w:val="paragraph"/>
        <w:spacing w:before="0" w:beforeAutospacing="0" w:after="0" w:afterAutospacing="0"/>
        <w:rPr>
          <w:rFonts w:ascii="Verdana" w:hAnsi="Verdana" w:cstheme="minorHAnsi"/>
          <w:b/>
          <w:color w:val="008000"/>
          <w:sz w:val="20"/>
          <w:szCs w:val="20"/>
        </w:rPr>
      </w:pPr>
      <w:r w:rsidRPr="008A3C72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0928AC3C" w14:textId="77777777" w:rsidR="00E90731" w:rsidRPr="008A3C72" w:rsidRDefault="000E1670" w:rsidP="008A3C72">
      <w:pPr>
        <w:ind w:left="5040" w:firstLine="720"/>
        <w:rPr>
          <w:rFonts w:ascii="Verdana" w:hAnsi="Verdana" w:cstheme="minorHAnsi"/>
          <w:b/>
          <w:sz w:val="18"/>
          <w:szCs w:val="18"/>
        </w:rPr>
      </w:pPr>
      <w:r w:rsidRPr="008A3C72">
        <w:rPr>
          <w:rFonts w:ascii="Verdana" w:hAnsi="Verdana" w:cstheme="minorHAnsi"/>
          <w:b/>
          <w:sz w:val="18"/>
          <w:szCs w:val="18"/>
        </w:rPr>
        <w:t>Więcej informacji:</w:t>
      </w:r>
    </w:p>
    <w:p w14:paraId="78643CDB" w14:textId="77777777" w:rsidR="00E90731" w:rsidRPr="008A3C72" w:rsidRDefault="00E90731" w:rsidP="008A3C72">
      <w:pPr>
        <w:rPr>
          <w:rFonts w:ascii="Verdana" w:hAnsi="Verdana" w:cstheme="minorHAnsi"/>
          <w:b/>
          <w:sz w:val="18"/>
          <w:szCs w:val="18"/>
        </w:rPr>
      </w:pPr>
    </w:p>
    <w:p w14:paraId="387F8D34" w14:textId="77777777" w:rsidR="00E90731" w:rsidRPr="008A3C72" w:rsidRDefault="000E1670" w:rsidP="008A3C72">
      <w:pPr>
        <w:ind w:left="5760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8A3C72"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1058D03F" w14:textId="77777777" w:rsidR="00E90731" w:rsidRPr="008A3C72" w:rsidRDefault="000E1670" w:rsidP="008A3C72">
      <w:pPr>
        <w:rPr>
          <w:rFonts w:ascii="Verdana" w:hAnsi="Verdana" w:cstheme="minorHAnsi"/>
          <w:sz w:val="18"/>
          <w:szCs w:val="18"/>
        </w:rPr>
      </w:pPr>
      <w:r w:rsidRPr="008A3C72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3A39B7E3" w14:textId="77777777" w:rsidR="00E90731" w:rsidRPr="008A3C72" w:rsidRDefault="000E1670" w:rsidP="008A3C72">
      <w:pPr>
        <w:ind w:left="5040"/>
        <w:rPr>
          <w:rFonts w:ascii="Verdana" w:hAnsi="Verdana" w:cstheme="minorHAnsi"/>
          <w:sz w:val="18"/>
          <w:szCs w:val="18"/>
          <w:lang w:val="en-US"/>
        </w:rPr>
      </w:pPr>
      <w:r w:rsidRPr="008A3C72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2" w:tooltip="mailto:BialasBartosz@JohnDeere.com" w:history="1">
        <w:r w:rsidRPr="008A3C72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8A3C72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53503F61" w14:textId="77777777" w:rsidR="00E90731" w:rsidRPr="008A3C72" w:rsidRDefault="000E1670" w:rsidP="008A3C72">
      <w:pPr>
        <w:rPr>
          <w:rFonts w:ascii="Verdana" w:hAnsi="Verdana" w:cstheme="minorHAnsi"/>
          <w:sz w:val="18"/>
          <w:szCs w:val="18"/>
          <w:lang w:val="en-US"/>
        </w:rPr>
      </w:pPr>
      <w:r w:rsidRPr="008A3C72"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489C43C1" w14:textId="77777777" w:rsidR="00E90731" w:rsidRPr="008A3C72" w:rsidRDefault="00E90731" w:rsidP="008A3C72">
      <w:pPr>
        <w:ind w:left="5760"/>
        <w:rPr>
          <w:rFonts w:ascii="Verdana" w:hAnsi="Verdana" w:cstheme="minorHAnsi"/>
          <w:sz w:val="18"/>
          <w:szCs w:val="18"/>
          <w:lang w:val="en-US"/>
        </w:rPr>
      </w:pPr>
    </w:p>
    <w:p w14:paraId="2DE022F3" w14:textId="77777777" w:rsidR="00E90731" w:rsidRPr="008A3C72" w:rsidRDefault="000E1670" w:rsidP="008A3C72">
      <w:pP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8A3C72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0AA983F8" w14:textId="77777777" w:rsidR="00E90731" w:rsidRPr="008A3C72" w:rsidRDefault="000E1670" w:rsidP="008A3C72">
      <w:pPr>
        <w:rPr>
          <w:rFonts w:ascii="Verdana" w:hAnsi="Verdana" w:cstheme="minorHAnsi"/>
          <w:sz w:val="18"/>
          <w:szCs w:val="18"/>
          <w:lang w:val="en-US"/>
        </w:rPr>
      </w:pPr>
      <w:r w:rsidRPr="008A3C72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43883B5" w14:textId="77777777" w:rsidR="00E90731" w:rsidRPr="008A3C72" w:rsidRDefault="000E1670" w:rsidP="008A3C72">
      <w:pPr>
        <w:rPr>
          <w:rFonts w:ascii="Verdana" w:hAnsi="Verdana" w:cstheme="minorHAnsi"/>
          <w:sz w:val="18"/>
          <w:szCs w:val="18"/>
          <w:lang w:val="en-US"/>
        </w:rPr>
      </w:pPr>
      <w:r w:rsidRPr="008A3C72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3" w:tooltip="mailto:karol.mackowiak@dotrelations.pl" w:history="1">
        <w:r w:rsidRPr="008A3C72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8A3C72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27217C97" w14:textId="77777777" w:rsidR="00E90731" w:rsidRPr="008A3C72" w:rsidRDefault="000E1670" w:rsidP="008A3C72">
      <w:pPr>
        <w:rPr>
          <w:rFonts w:ascii="Verdana" w:hAnsi="Verdana"/>
          <w:sz w:val="18"/>
          <w:szCs w:val="18"/>
          <w:lang w:val="en-US"/>
        </w:rPr>
      </w:pPr>
      <w:r w:rsidRPr="008A3C72">
        <w:rPr>
          <w:rFonts w:ascii="Verdana" w:hAnsi="Verdana" w:cstheme="minorHAnsi"/>
          <w:sz w:val="18"/>
          <w:szCs w:val="18"/>
          <w:lang w:val="en-US"/>
        </w:rPr>
        <w:t>tel. 690 033 116</w:t>
      </w:r>
    </w:p>
    <w:p w14:paraId="4AB56B6C" w14:textId="77777777" w:rsidR="00E90731" w:rsidRPr="008A3C72" w:rsidRDefault="00E90731" w:rsidP="008A3C72">
      <w:pPr>
        <w:rPr>
          <w:rFonts w:ascii="Verdana" w:hAnsi="Verdana"/>
        </w:rPr>
      </w:pPr>
    </w:p>
    <w:sectPr w:rsidR="00E90731" w:rsidRPr="008A3C72">
      <w:headerReference w:type="default" r:id="rId24"/>
      <w:footerReference w:type="default" r:id="rId25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E0826" w14:textId="77777777" w:rsidR="006F0B9F" w:rsidRDefault="006F0B9F">
      <w:r>
        <w:separator/>
      </w:r>
    </w:p>
  </w:endnote>
  <w:endnote w:type="continuationSeparator" w:id="0">
    <w:p w14:paraId="1BA5348E" w14:textId="77777777" w:rsidR="006F0B9F" w:rsidRDefault="006F0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jd sans">
    <w:altName w:val="Corbel Ligh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99F75" w14:textId="6D5FB1E0" w:rsidR="00E90731" w:rsidRDefault="00354834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B37D6CA" wp14:editId="2060F2DC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5" name="MSIPCMeffe4c5b841611f5dd51c270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1F92319" w14:textId="0B43B690" w:rsidR="00354834" w:rsidRPr="00C91CD6" w:rsidRDefault="00C91CD6" w:rsidP="00C91CD6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 w:rsidRPr="00C91CD6"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37D6CA" id="_x0000_t202" coordsize="21600,21600" o:spt="202" path="m,l,21600r21600,l21600,xe">
              <v:stroke joinstyle="miter"/>
              <v:path gradientshapeok="t" o:connecttype="rect"/>
            </v:shapetype>
            <v:shape id="MSIPCMeffe4c5b841611f5dd51c270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Dj6sL3hAAAACwEAAA8AAABkcnMvZG93bnJldi54bWxMj0FPwzAMhe9I/IfI&#10;SFwmlnbAykrTaULaCQmNgcQ1a0xb0TilSbeMX497gpv9nvX8vWIdbSeOOPjWkYJ0noBAqpxpqVbw&#10;/ra9eQDhgyajO0eo4Iwe1uXlRaFz4070isd9qAWHkM+1giaEPpfSVw1a7eeuR2Lv0w1WB16HWppB&#10;nzjcdnKRJEtpdUv8odE9PjVYfe1Hq2D2Y6vb52y7+Ni9fI9xk83OqzgqdX0VN48gAsbwdwwTPqND&#10;yUwHN5LxolPARQKryzTlafLTVZKBOEza/V0Csizk/w7lL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4+rC94QAAAAsBAAAPAAAAAAAAAAAAAAAAAHMEAABkcnMvZG93bnJldi54bWxQ&#10;SwUGAAAAAAQABADzAAAAgQUAAAAA&#10;" o:allowincell="f" filled="f" stroked="f" strokeweight=".5pt">
              <v:textbox inset=",0,20pt,0">
                <w:txbxContent>
                  <w:p w14:paraId="11F92319" w14:textId="0B43B690" w:rsidR="00354834" w:rsidRPr="00C91CD6" w:rsidRDefault="00C91CD6" w:rsidP="00C91CD6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 w:rsidRPr="00C91CD6"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6F71695" w14:textId="77777777" w:rsidR="00E90731" w:rsidRDefault="00E90731">
    <w:pPr>
      <w:pStyle w:val="Tekstpodstawowy"/>
    </w:pPr>
  </w:p>
  <w:p w14:paraId="402A2C1E" w14:textId="77777777" w:rsidR="00E90731" w:rsidRDefault="00E907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8FBF9" w14:textId="77777777" w:rsidR="006F0B9F" w:rsidRDefault="006F0B9F">
      <w:r>
        <w:separator/>
      </w:r>
    </w:p>
  </w:footnote>
  <w:footnote w:type="continuationSeparator" w:id="0">
    <w:p w14:paraId="45BD28BF" w14:textId="77777777" w:rsidR="006F0B9F" w:rsidRDefault="006F0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E90731" w:rsidRPr="00DF5DD1" w14:paraId="51EB7A69" w14:textId="77777777">
      <w:tc>
        <w:tcPr>
          <w:tcW w:w="6039" w:type="dxa"/>
        </w:tcPr>
        <w:p w14:paraId="7204D962" w14:textId="77777777" w:rsidR="00E90731" w:rsidRDefault="000E1670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6D5A77D9" wp14:editId="42B4AAE8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3F1487F4" w14:textId="77777777" w:rsidR="00E90731" w:rsidRDefault="00E90731">
          <w:pPr>
            <w:pStyle w:val="Nagwek1"/>
            <w:ind w:right="-533" w:hanging="142"/>
            <w:rPr>
              <w:b w:val="0"/>
              <w:sz w:val="18"/>
            </w:rPr>
          </w:pPr>
        </w:p>
        <w:p w14:paraId="11B05F27" w14:textId="77777777" w:rsidR="00E90731" w:rsidRDefault="00E90731">
          <w:pPr>
            <w:pStyle w:val="Nagwek1"/>
            <w:ind w:right="-533" w:hanging="142"/>
            <w:rPr>
              <w:b w:val="0"/>
              <w:sz w:val="18"/>
            </w:rPr>
          </w:pPr>
        </w:p>
        <w:p w14:paraId="363F27E5" w14:textId="77777777" w:rsidR="00E90731" w:rsidRDefault="000E1670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FEA5608" w14:textId="77777777" w:rsidR="00E90731" w:rsidRDefault="000E1670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BF34294" w14:textId="77777777" w:rsidR="00E90731" w:rsidRDefault="000E1670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</w:rPr>
            <w:t xml:space="preserve"> 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4E4E0128" w14:textId="77777777" w:rsidR="00E90731" w:rsidRDefault="000E1670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218F29C2" w14:textId="77777777" w:rsidR="00E90731" w:rsidRDefault="000E1670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E-mail: Polska@JohnDeere.com</w:t>
          </w:r>
        </w:p>
        <w:p w14:paraId="0C41C33C" w14:textId="77777777" w:rsidR="00E90731" w:rsidRDefault="00E90731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C3EF07" w14:textId="77777777" w:rsidR="00E90731" w:rsidRDefault="00E9073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238B5"/>
    <w:multiLevelType w:val="hybridMultilevel"/>
    <w:tmpl w:val="6B3EA77E"/>
    <w:lvl w:ilvl="0" w:tplc="3BB04F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7C3C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AEB1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16AA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1E0D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5C33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4C2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2694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0C2D4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92754"/>
    <w:multiLevelType w:val="hybridMultilevel"/>
    <w:tmpl w:val="F378F826"/>
    <w:lvl w:ilvl="0" w:tplc="5EEE3D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04EE6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045CA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F22A9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746B2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62879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F40A9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80D76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E8534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F201F1B"/>
    <w:multiLevelType w:val="hybridMultilevel"/>
    <w:tmpl w:val="0262CBE2"/>
    <w:lvl w:ilvl="0" w:tplc="3C9A61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84A0F80">
      <w:start w:val="1"/>
      <w:numFmt w:val="lowerLetter"/>
      <w:lvlText w:val="%2."/>
      <w:lvlJc w:val="left"/>
      <w:pPr>
        <w:ind w:left="1440" w:hanging="360"/>
      </w:pPr>
    </w:lvl>
    <w:lvl w:ilvl="2" w:tplc="E4565966">
      <w:start w:val="1"/>
      <w:numFmt w:val="lowerRoman"/>
      <w:lvlText w:val="%3."/>
      <w:lvlJc w:val="right"/>
      <w:pPr>
        <w:ind w:left="2160" w:hanging="180"/>
      </w:pPr>
    </w:lvl>
    <w:lvl w:ilvl="3" w:tplc="38A2E720">
      <w:start w:val="1"/>
      <w:numFmt w:val="decimal"/>
      <w:lvlText w:val="%4."/>
      <w:lvlJc w:val="left"/>
      <w:pPr>
        <w:ind w:left="2880" w:hanging="360"/>
      </w:pPr>
    </w:lvl>
    <w:lvl w:ilvl="4" w:tplc="471EA960">
      <w:start w:val="1"/>
      <w:numFmt w:val="lowerLetter"/>
      <w:lvlText w:val="%5."/>
      <w:lvlJc w:val="left"/>
      <w:pPr>
        <w:ind w:left="3600" w:hanging="360"/>
      </w:pPr>
    </w:lvl>
    <w:lvl w:ilvl="5" w:tplc="311C75D0">
      <w:start w:val="1"/>
      <w:numFmt w:val="lowerRoman"/>
      <w:lvlText w:val="%6."/>
      <w:lvlJc w:val="right"/>
      <w:pPr>
        <w:ind w:left="4320" w:hanging="180"/>
      </w:pPr>
    </w:lvl>
    <w:lvl w:ilvl="6" w:tplc="4DCE47E2">
      <w:start w:val="1"/>
      <w:numFmt w:val="decimal"/>
      <w:lvlText w:val="%7."/>
      <w:lvlJc w:val="left"/>
      <w:pPr>
        <w:ind w:left="5040" w:hanging="360"/>
      </w:pPr>
    </w:lvl>
    <w:lvl w:ilvl="7" w:tplc="0FE2B232">
      <w:start w:val="1"/>
      <w:numFmt w:val="lowerLetter"/>
      <w:lvlText w:val="%8."/>
      <w:lvlJc w:val="left"/>
      <w:pPr>
        <w:ind w:left="5760" w:hanging="360"/>
      </w:pPr>
    </w:lvl>
    <w:lvl w:ilvl="8" w:tplc="C55AC1B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015C1"/>
    <w:multiLevelType w:val="multilevel"/>
    <w:tmpl w:val="A922E8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FF549F5"/>
    <w:multiLevelType w:val="hybridMultilevel"/>
    <w:tmpl w:val="06740580"/>
    <w:lvl w:ilvl="0" w:tplc="498845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5CB5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88E7F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943B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B4CA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BD2F2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CCB4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00AA8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4841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F72835"/>
    <w:multiLevelType w:val="hybridMultilevel"/>
    <w:tmpl w:val="7CD45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F4969"/>
    <w:multiLevelType w:val="hybridMultilevel"/>
    <w:tmpl w:val="EA182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9F00A7"/>
    <w:multiLevelType w:val="multilevel"/>
    <w:tmpl w:val="48A2D5F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6680140"/>
    <w:multiLevelType w:val="hybridMultilevel"/>
    <w:tmpl w:val="5148A098"/>
    <w:lvl w:ilvl="0" w:tplc="5136D5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E8979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DAC6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3AE3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A227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FF460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EADD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2CFE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2C7E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26664E"/>
    <w:multiLevelType w:val="hybridMultilevel"/>
    <w:tmpl w:val="26B07CFC"/>
    <w:lvl w:ilvl="0" w:tplc="759660E6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EC9C9BA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8E64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7EE7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B8EC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8AE7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B6E8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E29D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4A98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1646742">
    <w:abstractNumId w:val="2"/>
  </w:num>
  <w:num w:numId="2" w16cid:durableId="1815754377">
    <w:abstractNumId w:val="4"/>
  </w:num>
  <w:num w:numId="3" w16cid:durableId="1252277621">
    <w:abstractNumId w:val="0"/>
  </w:num>
  <w:num w:numId="4" w16cid:durableId="94713389">
    <w:abstractNumId w:val="1"/>
  </w:num>
  <w:num w:numId="5" w16cid:durableId="77676842">
    <w:abstractNumId w:val="9"/>
  </w:num>
  <w:num w:numId="6" w16cid:durableId="1226718178">
    <w:abstractNumId w:val="8"/>
  </w:num>
  <w:num w:numId="7" w16cid:durableId="914777143">
    <w:abstractNumId w:val="7"/>
  </w:num>
  <w:num w:numId="8" w16cid:durableId="1188980055">
    <w:abstractNumId w:val="3"/>
  </w:num>
  <w:num w:numId="9" w16cid:durableId="1121608528">
    <w:abstractNumId w:val="5"/>
  </w:num>
  <w:num w:numId="10" w16cid:durableId="9801575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731"/>
    <w:rsid w:val="000E1670"/>
    <w:rsid w:val="00130902"/>
    <w:rsid w:val="00136AF9"/>
    <w:rsid w:val="00151B09"/>
    <w:rsid w:val="0017181C"/>
    <w:rsid w:val="001E2E8F"/>
    <w:rsid w:val="001E3A4F"/>
    <w:rsid w:val="001F507F"/>
    <w:rsid w:val="00253A1D"/>
    <w:rsid w:val="002814D8"/>
    <w:rsid w:val="003437CA"/>
    <w:rsid w:val="00354834"/>
    <w:rsid w:val="00363E7B"/>
    <w:rsid w:val="003C3241"/>
    <w:rsid w:val="00425E57"/>
    <w:rsid w:val="0045352F"/>
    <w:rsid w:val="0045382D"/>
    <w:rsid w:val="004703E0"/>
    <w:rsid w:val="004C2CCA"/>
    <w:rsid w:val="004D33A2"/>
    <w:rsid w:val="00542D43"/>
    <w:rsid w:val="0056239D"/>
    <w:rsid w:val="005E2D04"/>
    <w:rsid w:val="006D0644"/>
    <w:rsid w:val="006F0B9F"/>
    <w:rsid w:val="00757542"/>
    <w:rsid w:val="007E7B49"/>
    <w:rsid w:val="00865B3F"/>
    <w:rsid w:val="008A12F7"/>
    <w:rsid w:val="008A3C72"/>
    <w:rsid w:val="008B1D8A"/>
    <w:rsid w:val="00975F91"/>
    <w:rsid w:val="009777DE"/>
    <w:rsid w:val="00977A0E"/>
    <w:rsid w:val="00A35735"/>
    <w:rsid w:val="00A433DE"/>
    <w:rsid w:val="00AD239B"/>
    <w:rsid w:val="00B56BFD"/>
    <w:rsid w:val="00B72B7F"/>
    <w:rsid w:val="00BE7281"/>
    <w:rsid w:val="00BF2EA3"/>
    <w:rsid w:val="00C478CE"/>
    <w:rsid w:val="00C848AC"/>
    <w:rsid w:val="00C91CD6"/>
    <w:rsid w:val="00CA20AD"/>
    <w:rsid w:val="00CD4DA4"/>
    <w:rsid w:val="00D263CE"/>
    <w:rsid w:val="00D41264"/>
    <w:rsid w:val="00D63F6E"/>
    <w:rsid w:val="00D83C40"/>
    <w:rsid w:val="00D92A05"/>
    <w:rsid w:val="00DB50EF"/>
    <w:rsid w:val="00DF15D9"/>
    <w:rsid w:val="00DF5DD1"/>
    <w:rsid w:val="00E05EA5"/>
    <w:rsid w:val="00E62C0A"/>
    <w:rsid w:val="00E90731"/>
    <w:rsid w:val="00EB2D2B"/>
    <w:rsid w:val="00ED0AD6"/>
    <w:rsid w:val="00F368CE"/>
    <w:rsid w:val="00F64DAF"/>
    <w:rsid w:val="00FA60FE"/>
    <w:rsid w:val="00FC0821"/>
    <w:rsid w:val="00FF0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D17D16"/>
  <w15:docId w15:val="{1593CF2C-F8B7-4139-8AC0-2A38874A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sid w:val="001E2E8F"/>
    <w:rPr>
      <w:rFonts w:ascii="Verdana" w:eastAsia="Cambria" w:hAnsi="Verdana"/>
      <w:color w:val="000000"/>
      <w:sz w:val="20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rsid w:val="001E2E8F"/>
    <w:pPr>
      <w:spacing w:after="120" w:line="280" w:lineRule="exact"/>
    </w:pPr>
    <w:rPr>
      <w:rFonts w:ascii="Verdana" w:eastAsia="Cambria" w:hAnsi="Verdana" w:cstheme="minorBidi"/>
      <w:color w:val="00000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30.png"/><Relationship Id="rId7" Type="http://schemas.openxmlformats.org/officeDocument/2006/relationships/styles" Target="styles.xml"/><Relationship Id="rId12" Type="http://schemas.openxmlformats.org/officeDocument/2006/relationships/hyperlink" Target="https://www.youtube.com/user/JohnDeere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23" Type="http://schemas.openxmlformats.org/officeDocument/2006/relationships/hyperlink" Target="mailto:karol.mackowiak@dotrelations.pl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www.facebook.com/JohnDeerePolska/?fref=ts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22" Type="http://schemas.openxmlformats.org/officeDocument/2006/relationships/hyperlink" Target="mailto:BialasBartosz@JohnDeere.com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1195D1-E00D-4A64-86CE-D6B47C28F0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B23037D9-09AB-45E6-B9D8-3601B4BF40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09A34C-2C2B-4EC7-9792-99A5B5D50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03B5C86-E65B-47DE-B449-2B2940D3566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919</Words>
  <Characters>5518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3</cp:revision>
  <dcterms:created xsi:type="dcterms:W3CDTF">2022-10-19T12:21:00Z</dcterms:created>
  <dcterms:modified xsi:type="dcterms:W3CDTF">2022-10-19T12:32:00Z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2022-10-19T10:45:33Z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c45d86ac-b188-4b71-9411-eb68b8bf80c6</vt:lpwstr>
  </property>
  <property fmtid="{D5CDD505-2E9C-101B-9397-08002B2CF9AE}" pid="9" name="MSIP_Label_029374dd-2437-4816-8d63-bf9cc1b578e5_ContentBits">
    <vt:lpwstr>2</vt:lpwstr>
  </property>
</Properties>
</file>