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C18CF" w14:textId="77777777" w:rsidR="009E4B01" w:rsidRDefault="009E4B01">
      <w:pPr>
        <w:spacing w:after="0" w:line="240" w:lineRule="auto"/>
        <w:rPr>
          <w:rFonts w:ascii="Verdana" w:eastAsia="Verdana" w:hAnsi="Verdana" w:cs="Verdana"/>
          <w:b/>
          <w:color w:val="008000"/>
          <w:sz w:val="20"/>
        </w:rPr>
      </w:pPr>
    </w:p>
    <w:p w14:paraId="3360A580" w14:textId="77777777" w:rsidR="009E4B01" w:rsidRDefault="009E4B01">
      <w:pPr>
        <w:spacing w:after="0" w:line="240" w:lineRule="auto"/>
        <w:rPr>
          <w:rFonts w:ascii="Verdana" w:eastAsia="Verdana" w:hAnsi="Verdana" w:cs="Verdana"/>
          <w:b/>
          <w:color w:val="008000"/>
          <w:sz w:val="20"/>
        </w:rPr>
      </w:pPr>
    </w:p>
    <w:p w14:paraId="1DB9F359" w14:textId="77777777" w:rsidR="009E4B01" w:rsidRDefault="00000000">
      <w:pPr>
        <w:spacing w:after="0" w:line="276" w:lineRule="auto"/>
        <w:jc w:val="center"/>
        <w:rPr>
          <w:rFonts w:ascii="Verdana" w:eastAsia="Verdana" w:hAnsi="Verdana" w:cs="Verdana"/>
          <w:b/>
          <w:sz w:val="24"/>
        </w:rPr>
      </w:pPr>
      <w:r>
        <w:rPr>
          <w:rFonts w:ascii="Verdana" w:eastAsia="Verdana" w:hAnsi="Verdana" w:cs="Verdana"/>
          <w:b/>
          <w:color w:val="008000"/>
          <w:sz w:val="24"/>
        </w:rPr>
        <w:t>Kiedy tradycja łączy się z nowoczesnością, czyli kombajny John Deere na Agro Show 2022</w:t>
      </w:r>
    </w:p>
    <w:p w14:paraId="01B95AA1" w14:textId="77777777" w:rsidR="009E4B01" w:rsidRDefault="009E4B01">
      <w:pPr>
        <w:spacing w:after="0" w:line="276" w:lineRule="auto"/>
        <w:rPr>
          <w:rFonts w:ascii="Verdana" w:eastAsia="Verdana" w:hAnsi="Verdana" w:cs="Verdana"/>
        </w:rPr>
      </w:pPr>
    </w:p>
    <w:p w14:paraId="3ED675EE" w14:textId="77777777" w:rsidR="009E4B01" w:rsidRDefault="009E4B01">
      <w:pPr>
        <w:spacing w:after="0" w:line="276" w:lineRule="auto"/>
        <w:rPr>
          <w:rFonts w:ascii="Helvetica Neue" w:eastAsia="Helvetica Neue" w:hAnsi="Helvetica Neue" w:cs="Helvetica Neue"/>
          <w:sz w:val="20"/>
          <w:shd w:val="clear" w:color="auto" w:fill="FFFFFF"/>
        </w:rPr>
      </w:pPr>
    </w:p>
    <w:p w14:paraId="44770215" w14:textId="77777777" w:rsidR="009E4B01" w:rsidRDefault="00000000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Arial" w:eastAsia="Arial" w:hAnsi="Arial" w:cs="Arial"/>
          <w:b/>
          <w:shd w:val="clear" w:color="auto" w:fill="FFFFFF"/>
        </w:rPr>
      </w:pPr>
      <w:r>
        <w:rPr>
          <w:rFonts w:ascii="Verdana" w:eastAsia="Verdana" w:hAnsi="Verdana" w:cs="Verdana"/>
          <w:b/>
          <w:shd w:val="clear" w:color="auto" w:fill="FFFFFF"/>
        </w:rPr>
        <w:t>Podczas tegorocznego Agro Show w Bednarach John Deere zaprezentował swój flagowy kombajn serii X9;</w:t>
      </w:r>
    </w:p>
    <w:p w14:paraId="2497A936" w14:textId="77777777" w:rsidR="009E4B01" w:rsidRDefault="00000000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Arial" w:eastAsia="Arial" w:hAnsi="Arial" w:cs="Arial"/>
          <w:b/>
          <w:shd w:val="clear" w:color="auto" w:fill="FFFFFF"/>
        </w:rPr>
      </w:pPr>
      <w:r>
        <w:rPr>
          <w:rFonts w:ascii="Verdana" w:eastAsia="Verdana" w:hAnsi="Verdana" w:cs="Verdana"/>
          <w:b/>
          <w:shd w:val="clear" w:color="auto" w:fill="FFFFFF"/>
        </w:rPr>
        <w:t xml:space="preserve">Jednocześnie amerykańska firma w tym roku świętuje </w:t>
      </w:r>
      <w:r>
        <w:rPr>
          <w:rFonts w:ascii="Verdana" w:eastAsia="Verdana" w:hAnsi="Verdana" w:cs="Verdana"/>
          <w:b/>
          <w:shd w:val="clear" w:color="auto" w:fill="FFFFFF"/>
        </w:rPr>
        <w:t>75-lecie produkcji kombajnów samojezdnych;</w:t>
      </w:r>
    </w:p>
    <w:p w14:paraId="69433E54" w14:textId="77777777" w:rsidR="009E4B01" w:rsidRDefault="00000000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W specjalnej Strefie Retro zaprezentowano egzemplarz John Deere MD 330, produkowany w latach 1964-74 który nadal pracuje w najlepsze!</w:t>
      </w:r>
    </w:p>
    <w:p w14:paraId="53BB01D1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b/>
          <w:shd w:val="clear" w:color="auto" w:fill="FFFFFF"/>
        </w:rPr>
      </w:pPr>
    </w:p>
    <w:p w14:paraId="48419EF2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</w:p>
    <w:p w14:paraId="187B7299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  <w:r>
        <w:rPr>
          <w:rFonts w:ascii="Verdana" w:eastAsia="Verdana" w:hAnsi="Verdana" w:cs="Verdana"/>
          <w:sz w:val="20"/>
          <w:shd w:val="clear" w:color="auto" w:fill="FFFFFF"/>
        </w:rPr>
        <w:t>Targi Agro Show to doskonały moment, by pokazać nowości większemu audytorium.</w:t>
      </w:r>
      <w:r>
        <w:rPr>
          <w:rFonts w:ascii="Verdana" w:eastAsia="Verdana" w:hAnsi="Verdana" w:cs="Verdana"/>
          <w:sz w:val="20"/>
          <w:shd w:val="clear" w:color="auto" w:fill="FFFFFF"/>
        </w:rPr>
        <w:t xml:space="preserve"> John Deere po roku od oficjalnej premiery w Polsce udostępnił odwiedzającym kombajn serii X9, którego wydajność na poziomie 100 ton / h przerasta konkurencję i wznosi żniwa na zupełnie inny poziom.</w:t>
      </w:r>
    </w:p>
    <w:p w14:paraId="52E81266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</w:p>
    <w:p w14:paraId="2C16C373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</w:p>
    <w:p w14:paraId="0054D7F1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b/>
          <w:sz w:val="20"/>
        </w:rPr>
        <w:t>Różnica musi być widoczna</w:t>
      </w:r>
    </w:p>
    <w:p w14:paraId="51ECDEC3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072AD11C" w14:textId="6F7B8302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Waldemar </w:t>
      </w:r>
      <w:r>
        <w:rPr>
          <w:rFonts w:ascii="Verdana" w:eastAsia="Verdana" w:hAnsi="Verdana" w:cs="Verdana"/>
          <w:sz w:val="20"/>
        </w:rPr>
        <w:t>Przechadzki prowadzący gospodarstwa rolne wraz z synami Tobiaszem i</w:t>
      </w:r>
      <w:r w:rsidR="001E1BB9">
        <w:rPr>
          <w:rFonts w:ascii="Verdana" w:eastAsia="Verdana" w:hAnsi="Verdana" w:cs="Verdana"/>
          <w:sz w:val="20"/>
        </w:rPr>
        <w:t> </w:t>
      </w:r>
      <w:r>
        <w:rPr>
          <w:rFonts w:ascii="Verdana" w:eastAsia="Verdana" w:hAnsi="Verdana" w:cs="Verdana"/>
          <w:sz w:val="20"/>
        </w:rPr>
        <w:t>Jeremiaszem w okolicach Kwidzyna należy do jednych z pierwszych w Polsce klientów, którzy zakupili i korzystają z kombajnu John Deere serii X9.</w:t>
      </w:r>
    </w:p>
    <w:p w14:paraId="10A4E11D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Pochodzący z rolniczej rodziny Waldemar Prze</w:t>
      </w:r>
      <w:r>
        <w:rPr>
          <w:rFonts w:ascii="Verdana" w:eastAsia="Verdana" w:hAnsi="Verdana" w:cs="Verdana"/>
          <w:sz w:val="20"/>
        </w:rPr>
        <w:t>chadzki po ukończeniu studiów (profil rolniczy) rozpoczął prowadzenie działalności na ok. 7 ha. Wsparcie rodziców, pracowitość i zaangażowanie sprawiło, że gospodarstwo rozwinął do ok. 150 ha, a opierało się ono głównie na produkcji owoców. Zmiany struktur</w:t>
      </w:r>
      <w:r>
        <w:rPr>
          <w:rFonts w:ascii="Verdana" w:eastAsia="Verdana" w:hAnsi="Verdana" w:cs="Verdana"/>
          <w:sz w:val="20"/>
        </w:rPr>
        <w:t xml:space="preserve">alne w polskim rolnictwie na początku lat 90. otworzyły przed Przechadzkimi nowe możliwości rozszerzenia działalności. </w:t>
      </w:r>
    </w:p>
    <w:p w14:paraId="205CC305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Obecnie w gospodarstwach pracuje około 20 pracowników, zboża zajmują ponad 700 ha, rzepak – ponad 500 ha, kukurydza – również ponad 500 </w:t>
      </w:r>
      <w:r>
        <w:rPr>
          <w:rFonts w:ascii="Verdana" w:eastAsia="Verdana" w:hAnsi="Verdana" w:cs="Verdana"/>
          <w:sz w:val="20"/>
        </w:rPr>
        <w:t>ha, co łącznie w grupie produkcyjnej daje około 1 800 ha. Przy tak znacznej skali działalności niewątpliwie istotne jest zastosowanie maszyn wyposażonych w najnowocześniejsze technologie gwarantujące wysoką wydajność.</w:t>
      </w:r>
    </w:p>
    <w:p w14:paraId="21B2541C" w14:textId="318E9909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i/>
          <w:sz w:val="20"/>
        </w:rPr>
        <w:t>- Czas dojazdu na pole, podłączenie ze</w:t>
      </w:r>
      <w:r>
        <w:rPr>
          <w:rFonts w:ascii="Verdana" w:eastAsia="Verdana" w:hAnsi="Verdana" w:cs="Verdana"/>
          <w:i/>
          <w:sz w:val="20"/>
        </w:rPr>
        <w:t>społu żniwnego zazwyczaj zajmuje podobną ilość czasu w przypadku wszystkich kombajnów, bez względu na markę, ale jak już kombajn ruszy, to musi jednak być widoczna różnica w tempie zbiorów plonu. Już w pierwszym sezonie w jęczmieniu widać było możliwości m</w:t>
      </w:r>
      <w:r>
        <w:rPr>
          <w:rFonts w:ascii="Verdana" w:eastAsia="Verdana" w:hAnsi="Verdana" w:cs="Verdana"/>
          <w:i/>
          <w:sz w:val="20"/>
        </w:rPr>
        <w:t>aszyny John Deere X9, a po pracy w pszenicy, potwierdziły się możliwości tego kombajnu, a dodatkowo straty, zużycie paliwa - były dokładnie takie, jak zapowiadali przedstawiciele John Deere. Maszyna sprawdzi się doskonale w przypadku większych gospodarstw</w:t>
      </w:r>
      <w:r>
        <w:rPr>
          <w:rFonts w:ascii="Verdana" w:eastAsia="Verdana" w:hAnsi="Verdana" w:cs="Verdana"/>
          <w:sz w:val="20"/>
        </w:rPr>
        <w:t xml:space="preserve"> </w:t>
      </w:r>
      <w:r>
        <w:rPr>
          <w:rFonts w:ascii="Verdana" w:eastAsia="Verdana" w:hAnsi="Verdana" w:cs="Verdana"/>
          <w:sz w:val="20"/>
        </w:rPr>
        <w:t xml:space="preserve">- mówi </w:t>
      </w:r>
      <w:r>
        <w:rPr>
          <w:rFonts w:ascii="Verdana" w:eastAsia="Verdana" w:hAnsi="Verdana" w:cs="Verdana"/>
          <w:b/>
          <w:sz w:val="20"/>
        </w:rPr>
        <w:t>Waldemar Przechadzki</w:t>
      </w:r>
      <w:r>
        <w:rPr>
          <w:rFonts w:ascii="Verdana" w:eastAsia="Verdana" w:hAnsi="Verdana" w:cs="Verdana"/>
          <w:sz w:val="20"/>
        </w:rPr>
        <w:t>, który podkreśla też</w:t>
      </w:r>
      <w:r w:rsidR="00486ADA">
        <w:rPr>
          <w:rFonts w:ascii="Verdana" w:eastAsia="Verdana" w:hAnsi="Verdana" w:cs="Verdana"/>
          <w:sz w:val="20"/>
        </w:rPr>
        <w:t>,</w:t>
      </w:r>
      <w:r>
        <w:rPr>
          <w:rFonts w:ascii="Verdana" w:eastAsia="Verdana" w:hAnsi="Verdana" w:cs="Verdana"/>
          <w:sz w:val="20"/>
        </w:rPr>
        <w:t xml:space="preserve"> że moc do 700 KM jest wystarczająca i pozwala</w:t>
      </w:r>
      <w:r w:rsidR="00EC3A9A">
        <w:rPr>
          <w:rFonts w:ascii="Verdana" w:eastAsia="Verdana" w:hAnsi="Verdana" w:cs="Verdana"/>
          <w:sz w:val="20"/>
        </w:rPr>
        <w:t xml:space="preserve"> uzyskać optymalne</w:t>
      </w:r>
      <w:r>
        <w:rPr>
          <w:rFonts w:ascii="Verdana" w:eastAsia="Verdana" w:hAnsi="Verdana" w:cs="Verdana"/>
          <w:sz w:val="20"/>
        </w:rPr>
        <w:t xml:space="preserve"> </w:t>
      </w:r>
      <w:r w:rsidR="00EC3A9A">
        <w:rPr>
          <w:rFonts w:ascii="Verdana" w:eastAsia="Verdana" w:hAnsi="Verdana" w:cs="Verdana"/>
          <w:sz w:val="20"/>
        </w:rPr>
        <w:t>zużycie</w:t>
      </w:r>
      <w:r>
        <w:rPr>
          <w:rFonts w:ascii="Verdana" w:eastAsia="Verdana" w:hAnsi="Verdana" w:cs="Verdana"/>
          <w:sz w:val="20"/>
        </w:rPr>
        <w:t xml:space="preserve"> paliwa</w:t>
      </w:r>
      <w:r w:rsidR="001E1BB9">
        <w:rPr>
          <w:rFonts w:ascii="Verdana" w:eastAsia="Verdana" w:hAnsi="Verdana" w:cs="Verdana"/>
          <w:sz w:val="20"/>
        </w:rPr>
        <w:t>.</w:t>
      </w:r>
      <w:r>
        <w:rPr>
          <w:rFonts w:ascii="Verdana" w:eastAsia="Verdana" w:hAnsi="Verdana" w:cs="Verdana"/>
          <w:sz w:val="20"/>
        </w:rPr>
        <w:t xml:space="preserve"> </w:t>
      </w:r>
    </w:p>
    <w:p w14:paraId="51517FFA" w14:textId="4691B71A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5F2A2933" w14:textId="6F7B71AD" w:rsidR="00486ADA" w:rsidRDefault="00486ADA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6DC4E61E" w14:textId="77777777" w:rsidR="00486ADA" w:rsidRDefault="00486ADA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EA77070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89151A1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b/>
          <w:sz w:val="20"/>
        </w:rPr>
        <w:lastRenderedPageBreak/>
        <w:t>Wydajność na poziomie 100 ton? A jakże!</w:t>
      </w:r>
    </w:p>
    <w:p w14:paraId="39F55844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14480D2F" w14:textId="0D52A041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  <w:shd w:val="clear" w:color="auto" w:fill="FFFFFF"/>
        </w:rPr>
        <w:t>Podstaw</w:t>
      </w:r>
      <w:r>
        <w:rPr>
          <w:rFonts w:ascii="Verdana" w:eastAsia="Verdana" w:hAnsi="Verdana" w:cs="Verdana"/>
          <w:sz w:val="20"/>
          <w:shd w:val="clear" w:color="auto" w:fill="FFFFFF"/>
        </w:rPr>
        <w:t xml:space="preserve">ą nowego kombajnu, nazywanego Królem Wydajności, jest najszerszy przenośnik pochyły na rynku. </w:t>
      </w:r>
      <w:r>
        <w:rPr>
          <w:rFonts w:ascii="Verdana" w:eastAsia="Verdana" w:hAnsi="Verdana" w:cs="Verdana"/>
          <w:sz w:val="20"/>
        </w:rPr>
        <w:t xml:space="preserve">Kombajn John Deere X9 wyposażony w zespół żniwny o szerokości do 13,7 m został tak skonstruowany, by zapewnić wydajność nieosiągalną dotąd w branży </w:t>
      </w:r>
      <w:r w:rsidR="00486ADA">
        <w:rPr>
          <w:rFonts w:ascii="Verdana" w:eastAsia="Verdana" w:hAnsi="Verdana" w:cs="Verdana"/>
          <w:sz w:val="20"/>
        </w:rPr>
        <w:t>–</w:t>
      </w:r>
      <w:r>
        <w:rPr>
          <w:rFonts w:ascii="Verdana" w:eastAsia="Verdana" w:hAnsi="Verdana" w:cs="Verdana"/>
          <w:sz w:val="20"/>
        </w:rPr>
        <w:t xml:space="preserve"> ponad 100 to</w:t>
      </w:r>
      <w:r>
        <w:rPr>
          <w:rFonts w:ascii="Verdana" w:eastAsia="Verdana" w:hAnsi="Verdana" w:cs="Verdana"/>
          <w:sz w:val="20"/>
        </w:rPr>
        <w:t>n na godzinę – przy stratach poniżej 1 proc. W maszynie zastosowano dwa rotory, co w praktyce przekłada się na efektywną powierzchnię omłotu na poziomie 4 m2 (aktywna powierzchnia separacji na rotorach wynosi 22,5 m</w:t>
      </w:r>
      <w:r w:rsidRPr="00486ADA">
        <w:rPr>
          <w:rFonts w:ascii="Verdana" w:eastAsia="Verdana" w:hAnsi="Verdana" w:cs="Verdana"/>
          <w:color w:val="000000" w:themeColor="text1"/>
          <w:sz w:val="20"/>
          <w:vertAlign w:val="superscript"/>
        </w:rPr>
        <w:t>2</w:t>
      </w:r>
      <w:r>
        <w:rPr>
          <w:rFonts w:ascii="Verdana" w:eastAsia="Verdana" w:hAnsi="Verdana" w:cs="Verdana"/>
          <w:sz w:val="20"/>
        </w:rPr>
        <w:t>).</w:t>
      </w:r>
    </w:p>
    <w:p w14:paraId="2B2E8DCE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  <w:shd w:val="clear" w:color="auto" w:fill="FFFFFF"/>
        </w:rPr>
        <w:t xml:space="preserve">Niewątpliwie zaletą maszyny jest </w:t>
      </w:r>
      <w:r>
        <w:rPr>
          <w:rFonts w:ascii="Verdana" w:eastAsia="Verdana" w:hAnsi="Verdana" w:cs="Verdana"/>
          <w:sz w:val="20"/>
          <w:shd w:val="clear" w:color="auto" w:fill="FFFFFF"/>
        </w:rPr>
        <w:t>przegubowy zespół żniwny z aktywnymi taśmami transportującymi, ze środkową sekcją o szerokości 2 metrów, a dodatkowo każde ze skrzydeł bocznych pracuje niezależnie, dopasowując się do pochyłego terenu. Maksymalna różnica, która może wystąpić na rozpiętości</w:t>
      </w:r>
      <w:r>
        <w:rPr>
          <w:rFonts w:ascii="Verdana" w:eastAsia="Verdana" w:hAnsi="Verdana" w:cs="Verdana"/>
          <w:sz w:val="20"/>
          <w:shd w:val="clear" w:color="auto" w:fill="FFFFFF"/>
        </w:rPr>
        <w:t xml:space="preserve"> pomiędzy lewym, a prawym skrzydłem wynosi 2,62 m, co znacząco ułatwia pracę w pagórkowatym terenie oraz ogranicza straty ziarna.</w:t>
      </w:r>
    </w:p>
    <w:p w14:paraId="3402E77C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6E775D1B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i/>
          <w:sz w:val="20"/>
        </w:rPr>
        <w:t>- Tegoroczne żniwa możemy podsumować jako absolutnie udane, trwały dwa tygodnie, czyli w zasadzie książkowo. Chciałbym jednak</w:t>
      </w:r>
      <w:r>
        <w:rPr>
          <w:rFonts w:ascii="Verdana" w:eastAsia="Verdana" w:hAnsi="Verdana" w:cs="Verdana"/>
          <w:i/>
          <w:sz w:val="20"/>
        </w:rPr>
        <w:t xml:space="preserve"> podkreślić, że mimo doskonałych osiągów maszyny, zdecydowaliśmy, że cykl pracy powinien być na tyle higieniczny, by operatorzy nie byli przemęczeni. Zaczynamy pracę od około godz. 7, kończymy ją o godz. 21 i tego standardu się trzymamy. W przypadku załama</w:t>
      </w:r>
      <w:r>
        <w:rPr>
          <w:rFonts w:ascii="Verdana" w:eastAsia="Verdana" w:hAnsi="Verdana" w:cs="Verdana"/>
          <w:i/>
          <w:sz w:val="20"/>
        </w:rPr>
        <w:t>nia pogody, wiedząc, że przed nami być może ostatnia pogodna noc, to można oczywiście wydłużyć dni pracy, ale tym razem nie miało to miejsca. Obyło się bez awarii - tylko jedno łożysko wymagało wymiany.</w:t>
      </w:r>
      <w:r>
        <w:rPr>
          <w:rFonts w:ascii="Verdana" w:eastAsia="Verdana" w:hAnsi="Verdana" w:cs="Verdana"/>
          <w:sz w:val="20"/>
        </w:rPr>
        <w:t xml:space="preserve"> - komentuje </w:t>
      </w:r>
      <w:r>
        <w:rPr>
          <w:rFonts w:ascii="Verdana" w:eastAsia="Verdana" w:hAnsi="Verdana" w:cs="Verdana"/>
          <w:b/>
          <w:sz w:val="20"/>
        </w:rPr>
        <w:t>Waldemar Przechadzki</w:t>
      </w:r>
      <w:r>
        <w:rPr>
          <w:rFonts w:ascii="Verdana" w:eastAsia="Verdana" w:hAnsi="Verdana" w:cs="Verdana"/>
          <w:sz w:val="20"/>
        </w:rPr>
        <w:t>.</w:t>
      </w:r>
    </w:p>
    <w:p w14:paraId="743BC593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417807B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i/>
          <w:sz w:val="20"/>
        </w:rPr>
        <w:t>- Nie mieliśmy dot</w:t>
      </w:r>
      <w:r>
        <w:rPr>
          <w:rFonts w:ascii="Verdana" w:eastAsia="Verdana" w:hAnsi="Verdana" w:cs="Verdana"/>
          <w:i/>
          <w:sz w:val="20"/>
        </w:rPr>
        <w:t>ąd w Polsce takiej sytuacji, by usterka zatrzymała ten kombajn. Wraz z zespołem z fabryki osobiście doglądaliśmy każdej maszyny z serii X9, a każdy z dealerów przygotował maszynę do sezonu wręcz perfekcyjnie</w:t>
      </w:r>
      <w:r>
        <w:rPr>
          <w:rFonts w:ascii="Verdana" w:eastAsia="Verdana" w:hAnsi="Verdana" w:cs="Verdana"/>
          <w:sz w:val="20"/>
        </w:rPr>
        <w:t xml:space="preserve"> - uzupełnia </w:t>
      </w:r>
      <w:r>
        <w:rPr>
          <w:rFonts w:ascii="Verdana" w:eastAsia="Verdana" w:hAnsi="Verdana" w:cs="Verdana"/>
          <w:b/>
          <w:sz w:val="20"/>
        </w:rPr>
        <w:t>Marcin Kozłowski z John Deere Polska</w:t>
      </w:r>
      <w:r>
        <w:rPr>
          <w:rFonts w:ascii="Verdana" w:eastAsia="Verdana" w:hAnsi="Verdana" w:cs="Verdana"/>
          <w:sz w:val="20"/>
        </w:rPr>
        <w:t>.</w:t>
      </w:r>
    </w:p>
    <w:p w14:paraId="04A8ADB4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561C7CA6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W trakcie żniw w sumie wykoszono 850 ha, a w najbliższych tygodniach będzie wykoszone około 400 ha kukurydzy. Maszyną towarzyszącą w pracy był kombajn T670i - co ciekawe wraz z X9 maszyny te zastąpiły trzy pracujące wcześniej maszyny.</w:t>
      </w:r>
    </w:p>
    <w:p w14:paraId="1DE6D73B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BDBADA1" w14:textId="686F6DC8" w:rsidR="009E4B01" w:rsidRDefault="00AD6C7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 w:rsidRPr="001E1BB9">
        <w:rPr>
          <w:rFonts w:ascii="Verdana" w:eastAsia="Verdana" w:hAnsi="Verdana" w:cs="Verdana"/>
          <w:color w:val="000000" w:themeColor="text1"/>
          <w:sz w:val="20"/>
        </w:rPr>
        <w:t>P</w:t>
      </w:r>
      <w:r w:rsidR="00000000" w:rsidRPr="001E1BB9">
        <w:rPr>
          <w:rFonts w:ascii="Verdana" w:eastAsia="Verdana" w:hAnsi="Verdana" w:cs="Verdana"/>
          <w:color w:val="000000" w:themeColor="text1"/>
          <w:sz w:val="20"/>
        </w:rPr>
        <w:t>ocząt</w:t>
      </w:r>
      <w:r w:rsidR="00000000" w:rsidRPr="001E1BB9">
        <w:rPr>
          <w:rFonts w:ascii="Verdana" w:eastAsia="Verdana" w:hAnsi="Verdana" w:cs="Verdana"/>
          <w:color w:val="000000" w:themeColor="text1"/>
          <w:sz w:val="20"/>
        </w:rPr>
        <w:t>kowo pan Waldemar nie był przekonany do nowoczesnych technologii</w:t>
      </w:r>
      <w:r w:rsidRPr="001E1BB9">
        <w:rPr>
          <w:rFonts w:ascii="Verdana" w:eastAsia="Verdana" w:hAnsi="Verdana" w:cs="Verdana"/>
          <w:color w:val="000000" w:themeColor="text1"/>
          <w:sz w:val="20"/>
        </w:rPr>
        <w:t xml:space="preserve"> stosowanych w rolnictwie</w:t>
      </w:r>
      <w:r w:rsidR="00000000" w:rsidRPr="001E1BB9">
        <w:rPr>
          <w:rFonts w:ascii="Verdana" w:eastAsia="Verdana" w:hAnsi="Verdana" w:cs="Verdana"/>
          <w:color w:val="000000" w:themeColor="text1"/>
          <w:sz w:val="20"/>
        </w:rPr>
        <w:t xml:space="preserve">. </w:t>
      </w:r>
      <w:r w:rsidR="00000000">
        <w:rPr>
          <w:rFonts w:ascii="Verdana" w:eastAsia="Verdana" w:hAnsi="Verdana" w:cs="Verdana"/>
          <w:sz w:val="20"/>
        </w:rPr>
        <w:t xml:space="preserve">Współpraca jego gospodarstwa z John Deere rozpoczęła się od nawigacji, co pokazało drogę rozwoju gospodarstwa. </w:t>
      </w:r>
      <w:r w:rsidR="00000000">
        <w:rPr>
          <w:rFonts w:ascii="Verdana" w:eastAsia="Verdana" w:hAnsi="Verdana" w:cs="Verdana"/>
          <w:i/>
          <w:sz w:val="20"/>
        </w:rPr>
        <w:t>- Dziś trudno mi sobie wyobrazić dzień bez kontroli da</w:t>
      </w:r>
      <w:r w:rsidR="00000000">
        <w:rPr>
          <w:rFonts w:ascii="Verdana" w:eastAsia="Verdana" w:hAnsi="Verdana" w:cs="Verdana"/>
          <w:i/>
          <w:sz w:val="20"/>
        </w:rPr>
        <w:t>nych. Nawet jadąc na Agro Show sprawdzałem w smartfonie, jak radzi sobie nowa sieczkarnia</w:t>
      </w:r>
      <w:r w:rsidR="00000000">
        <w:rPr>
          <w:rFonts w:ascii="Verdana" w:eastAsia="Verdana" w:hAnsi="Verdana" w:cs="Verdana"/>
          <w:sz w:val="20"/>
        </w:rPr>
        <w:t xml:space="preserve"> - </w:t>
      </w:r>
      <w:r w:rsidR="00000000">
        <w:rPr>
          <w:rFonts w:ascii="Verdana" w:eastAsia="Verdana" w:hAnsi="Verdana" w:cs="Verdana"/>
          <w:b/>
          <w:sz w:val="20"/>
        </w:rPr>
        <w:t>kończy</w:t>
      </w:r>
      <w:r w:rsidR="00000000">
        <w:rPr>
          <w:rFonts w:ascii="Verdana" w:eastAsia="Verdana" w:hAnsi="Verdana" w:cs="Verdana"/>
          <w:sz w:val="20"/>
        </w:rPr>
        <w:t>.</w:t>
      </w:r>
    </w:p>
    <w:p w14:paraId="75A0BFFE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2F2708E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19D4C60A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b/>
          <w:sz w:val="20"/>
        </w:rPr>
        <w:t>Maszyna z historią i… możliwościami</w:t>
      </w:r>
    </w:p>
    <w:p w14:paraId="12BE27EE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</w:p>
    <w:p w14:paraId="240E9514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sz w:val="20"/>
        </w:rPr>
        <w:t>Zupełnie inaczej wygląda codzienność w gospodarstwie pana Alberta Ciebienia w Stasiówce na Podkarpaciu. Rolnik prowad</w:t>
      </w:r>
      <w:r>
        <w:rPr>
          <w:rFonts w:ascii="Verdana" w:eastAsia="Verdana" w:hAnsi="Verdana" w:cs="Verdana"/>
          <w:sz w:val="20"/>
        </w:rPr>
        <w:t>zący gospodarstwo rodzinne o powierzchni kilkunastu hektarów, korzysta z modelu produkowanego w latach 1964 - 1974 John Deere MD330.</w:t>
      </w:r>
    </w:p>
    <w:p w14:paraId="5E79DBE8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i/>
          <w:sz w:val="20"/>
        </w:rPr>
        <w:t>- Kombajn w moim gospodarstwie jest od około 4 lat, wiem, że poprzedni właściciel prawdopodobnie kupił go w Niemczech. Do m</w:t>
      </w:r>
      <w:r>
        <w:rPr>
          <w:rFonts w:ascii="Verdana" w:eastAsia="Verdana" w:hAnsi="Verdana" w:cs="Verdana"/>
          <w:i/>
          <w:sz w:val="20"/>
        </w:rPr>
        <w:t>nie trafił w nie najlepszym stanie wizualnym, wymagał pewnego wkładu finansowego oraz pracy. Dziś spisuje się bardzo dobrze, kosi 25-30 ha rocznie, jak na ten wiek, jest to przyzwoita liczba</w:t>
      </w:r>
      <w:r>
        <w:rPr>
          <w:rFonts w:ascii="Verdana" w:eastAsia="Verdana" w:hAnsi="Verdana" w:cs="Verdana"/>
          <w:sz w:val="20"/>
        </w:rPr>
        <w:t xml:space="preserve"> - </w:t>
      </w:r>
      <w:r>
        <w:rPr>
          <w:rFonts w:ascii="Verdana" w:eastAsia="Verdana" w:hAnsi="Verdana" w:cs="Verdana"/>
          <w:b/>
          <w:sz w:val="20"/>
        </w:rPr>
        <w:t>komentuje pan Albert.</w:t>
      </w:r>
    </w:p>
    <w:p w14:paraId="03F6439A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198C2923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lastRenderedPageBreak/>
        <w:t xml:space="preserve">Maszyna o tak bogatej historii </w:t>
      </w:r>
      <w:r>
        <w:rPr>
          <w:rFonts w:ascii="Verdana" w:eastAsia="Verdana" w:hAnsi="Verdana" w:cs="Verdana"/>
          <w:sz w:val="20"/>
        </w:rPr>
        <w:t>zapewnia panu Albertowi niezależność, bo jak zauważył podczas spotkania z dziennikarzami, “w okresie żniw bywa gorąco”.  Co więcej, również dla lokalnej społeczności maszyna to gwarancja spokoju, dzięki temu, że nasz rozmówca decyduje się na świadczenie us</w:t>
      </w:r>
      <w:r>
        <w:rPr>
          <w:rFonts w:ascii="Verdana" w:eastAsia="Verdana" w:hAnsi="Verdana" w:cs="Verdana"/>
          <w:sz w:val="20"/>
        </w:rPr>
        <w:t>ług.</w:t>
      </w:r>
    </w:p>
    <w:p w14:paraId="3112F46A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F375209" w14:textId="77777777" w:rsidR="009E4B01" w:rsidRDefault="00000000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i/>
          <w:sz w:val="20"/>
        </w:rPr>
        <w:t>- Moim marzeniem zawsze było, by kombajn trafił do gospodarstwa. Mam szczęście, że dysponuję tak wyjątkowym egzemplarzem. Owszem, nie jest to bezawaryjna maszyna, zwłaszcza w zakresie układu jezdnego. Wyzwaniem jest zakup części do maszyny, ale co ci</w:t>
      </w:r>
      <w:r>
        <w:rPr>
          <w:rFonts w:ascii="Verdana" w:eastAsia="Verdana" w:hAnsi="Verdana" w:cs="Verdana"/>
          <w:i/>
          <w:sz w:val="20"/>
        </w:rPr>
        <w:t>ekawe dealer oferuje nowe części bardzo dobrej jakości, dlatego unikam używanych części pochodzących np. z rozbiórek maszyn. W planach mam zakup kolejnego kombajnu John Deere, co stanowiłoby ważny krok w rozwoju gospodarstwa</w:t>
      </w:r>
      <w:r>
        <w:rPr>
          <w:rFonts w:ascii="Verdana" w:eastAsia="Verdana" w:hAnsi="Verdana" w:cs="Verdana"/>
          <w:sz w:val="20"/>
        </w:rPr>
        <w:t xml:space="preserve"> - kończy </w:t>
      </w:r>
      <w:r>
        <w:rPr>
          <w:rFonts w:ascii="Verdana" w:eastAsia="Verdana" w:hAnsi="Verdana" w:cs="Verdana"/>
          <w:b/>
          <w:sz w:val="20"/>
        </w:rPr>
        <w:t>Albert Ciebień</w:t>
      </w:r>
      <w:r>
        <w:rPr>
          <w:rFonts w:ascii="Verdana" w:eastAsia="Verdana" w:hAnsi="Verdana" w:cs="Verdana"/>
          <w:sz w:val="20"/>
        </w:rPr>
        <w:t>.</w:t>
      </w:r>
    </w:p>
    <w:p w14:paraId="485300B4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334EE6A3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74F2CE9B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21ED16E2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1F939845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</w:p>
    <w:p w14:paraId="7C45636F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</w:p>
    <w:p w14:paraId="0D048766" w14:textId="77777777" w:rsidR="009E4B01" w:rsidRDefault="009E4B01">
      <w:pPr>
        <w:spacing w:after="0" w:line="276" w:lineRule="auto"/>
        <w:jc w:val="both"/>
        <w:rPr>
          <w:rFonts w:ascii="Verdana" w:eastAsia="Verdana" w:hAnsi="Verdana" w:cs="Verdana"/>
          <w:sz w:val="20"/>
          <w:shd w:val="clear" w:color="auto" w:fill="FFFFFF"/>
        </w:rPr>
      </w:pPr>
    </w:p>
    <w:p w14:paraId="01CB0117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4"/>
        </w:rPr>
      </w:pPr>
    </w:p>
    <w:p w14:paraId="63F58933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0"/>
        </w:rPr>
      </w:pPr>
    </w:p>
    <w:p w14:paraId="5D9D4C0F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0"/>
        </w:rPr>
      </w:pPr>
    </w:p>
    <w:p w14:paraId="767BC6D2" w14:textId="77777777" w:rsidR="009E4B01" w:rsidRDefault="009E4B01">
      <w:pPr>
        <w:spacing w:after="0" w:line="240" w:lineRule="auto"/>
        <w:rPr>
          <w:rFonts w:ascii="Verdana" w:eastAsia="Verdana" w:hAnsi="Verdana" w:cs="Verdana"/>
        </w:rPr>
      </w:pPr>
    </w:p>
    <w:p w14:paraId="05874B4C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0"/>
        </w:rPr>
      </w:pPr>
    </w:p>
    <w:p w14:paraId="32605064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0"/>
        </w:rPr>
      </w:pPr>
    </w:p>
    <w:p w14:paraId="33F8E57E" w14:textId="77777777" w:rsidR="009E4B01" w:rsidRPr="00EC3A9A" w:rsidRDefault="00000000">
      <w:pPr>
        <w:spacing w:after="0" w:line="240" w:lineRule="auto"/>
        <w:rPr>
          <w:rFonts w:ascii="Verdana" w:eastAsia="Verdana" w:hAnsi="Verdana" w:cs="Verdana"/>
          <w:sz w:val="20"/>
          <w:lang w:val="en-US"/>
        </w:rPr>
      </w:pPr>
      <w:r w:rsidRPr="00EC3A9A">
        <w:rPr>
          <w:rFonts w:ascii="Verdana" w:eastAsia="Verdana" w:hAnsi="Verdana" w:cs="Verdana"/>
          <w:sz w:val="20"/>
          <w:lang w:val="en-US"/>
        </w:rPr>
        <w:t>John Deere w social media:</w:t>
      </w:r>
    </w:p>
    <w:p w14:paraId="6E88F274" w14:textId="77777777" w:rsidR="009E4B01" w:rsidRDefault="00000000">
      <w:pPr>
        <w:spacing w:after="0" w:line="240" w:lineRule="auto"/>
        <w:rPr>
          <w:rFonts w:ascii="Verdana" w:eastAsia="Verdana" w:hAnsi="Verdana" w:cs="Verdana"/>
          <w:sz w:val="20"/>
        </w:rPr>
      </w:pPr>
      <w:r>
        <w:object w:dxaOrig="503" w:dyaOrig="510" w14:anchorId="2FEFED28">
          <v:rect id="rectole0000000000" o:spid="_x0000_i1025" style="width:25.5pt;height:25.5pt" o:ole="" o:preferrelative="t" stroked="f">
            <v:imagedata r:id="rId5" o:title=""/>
          </v:rect>
          <o:OLEObject Type="Embed" ProgID="StaticMetafile" ShapeID="rectole0000000000" DrawAspect="Content" ObjectID="_1725963056" r:id="rId6"/>
        </w:object>
      </w:r>
      <w:r>
        <w:object w:dxaOrig="1115" w:dyaOrig="503" w14:anchorId="2269D473">
          <v:rect id="rectole0000000001" o:spid="_x0000_i1026" style="width:55.5pt;height:25.5pt" o:ole="" o:preferrelative="t" stroked="f">
            <v:imagedata r:id="rId7" o:title=""/>
          </v:rect>
          <o:OLEObject Type="Embed" ProgID="StaticMetafile" ShapeID="rectole0000000001" DrawAspect="Content" ObjectID="_1725963057" r:id="rId8"/>
        </w:object>
      </w:r>
    </w:p>
    <w:p w14:paraId="16CA4A9F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0"/>
        </w:rPr>
      </w:pPr>
    </w:p>
    <w:p w14:paraId="699D809D" w14:textId="77777777" w:rsidR="009E4B01" w:rsidRDefault="009E4B01">
      <w:pPr>
        <w:spacing w:after="0" w:line="240" w:lineRule="auto"/>
        <w:rPr>
          <w:rFonts w:ascii="Verdana" w:eastAsia="Verdana" w:hAnsi="Verdana" w:cs="Verdana"/>
          <w:sz w:val="20"/>
        </w:rPr>
      </w:pPr>
    </w:p>
    <w:p w14:paraId="5A5BF27B" w14:textId="77777777" w:rsidR="009E4B01" w:rsidRDefault="00000000">
      <w:pPr>
        <w:spacing w:after="0" w:line="240" w:lineRule="auto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Hashtagi: #johndeere #rolnictwo</w:t>
      </w:r>
    </w:p>
    <w:p w14:paraId="147244A9" w14:textId="77777777" w:rsidR="009E4B01" w:rsidRDefault="00000000">
      <w:pPr>
        <w:spacing w:after="0" w:line="240" w:lineRule="auto"/>
        <w:jc w:val="right"/>
        <w:rPr>
          <w:rFonts w:ascii="Verdana" w:eastAsia="Verdana" w:hAnsi="Verdana" w:cs="Verdana"/>
          <w:b/>
          <w:color w:val="008000"/>
          <w:sz w:val="20"/>
        </w:rPr>
      </w:pPr>
      <w:r>
        <w:rPr>
          <w:rFonts w:ascii="Verdana" w:eastAsia="Verdana" w:hAnsi="Verdana" w:cs="Verdana"/>
          <w:b/>
          <w:color w:val="008000"/>
          <w:sz w:val="20"/>
        </w:rPr>
        <w:t>************************************************************</w:t>
      </w:r>
    </w:p>
    <w:p w14:paraId="7EC0B10D" w14:textId="77777777" w:rsidR="009E4B01" w:rsidRDefault="00000000">
      <w:pPr>
        <w:spacing w:after="0" w:line="240" w:lineRule="auto"/>
        <w:ind w:left="5040" w:firstLine="720"/>
        <w:jc w:val="right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>Więcej informacji:</w:t>
      </w:r>
    </w:p>
    <w:p w14:paraId="41553FA0" w14:textId="77777777" w:rsidR="009E4B01" w:rsidRDefault="009E4B01">
      <w:pPr>
        <w:spacing w:after="0" w:line="240" w:lineRule="auto"/>
        <w:jc w:val="right"/>
        <w:rPr>
          <w:rFonts w:ascii="Verdana" w:eastAsia="Verdana" w:hAnsi="Verdana" w:cs="Verdana"/>
          <w:b/>
          <w:sz w:val="18"/>
        </w:rPr>
      </w:pPr>
    </w:p>
    <w:p w14:paraId="7E76B95C" w14:textId="77777777" w:rsidR="009E4B01" w:rsidRDefault="00000000">
      <w:pPr>
        <w:spacing w:after="0" w:line="240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</w:rPr>
      </w:pPr>
      <w:r>
        <w:rPr>
          <w:rFonts w:ascii="Verdana" w:eastAsia="Verdana" w:hAnsi="Verdana" w:cs="Verdana"/>
          <w:b/>
          <w:color w:val="008000"/>
          <w:sz w:val="18"/>
        </w:rPr>
        <w:t>Bartosz Białas</w:t>
      </w:r>
    </w:p>
    <w:p w14:paraId="2BB1EF44" w14:textId="77777777" w:rsidR="009E4B01" w:rsidRDefault="00000000">
      <w:pPr>
        <w:spacing w:after="0" w:line="240" w:lineRule="auto"/>
        <w:jc w:val="right"/>
        <w:rPr>
          <w:rFonts w:ascii="Verdana" w:eastAsia="Verdana" w:hAnsi="Verdana" w:cs="Verdana"/>
          <w:sz w:val="18"/>
        </w:rPr>
      </w:pPr>
      <w:r>
        <w:rPr>
          <w:rFonts w:ascii="Verdana" w:eastAsia="Verdana" w:hAnsi="Verdana" w:cs="Verdana"/>
          <w:sz w:val="18"/>
        </w:rPr>
        <w:t xml:space="preserve">Kierownik marketingu John Deere </w:t>
      </w:r>
      <w:r>
        <w:rPr>
          <w:rFonts w:ascii="Verdana" w:eastAsia="Verdana" w:hAnsi="Verdana" w:cs="Verdana"/>
          <w:sz w:val="18"/>
        </w:rPr>
        <w:t>Polska</w:t>
      </w:r>
    </w:p>
    <w:p w14:paraId="6434CC75" w14:textId="77777777" w:rsidR="009E4B01" w:rsidRPr="00EC3A9A" w:rsidRDefault="00000000">
      <w:pPr>
        <w:spacing w:after="0" w:line="240" w:lineRule="auto"/>
        <w:ind w:left="5040"/>
        <w:jc w:val="right"/>
        <w:rPr>
          <w:rFonts w:ascii="Verdana" w:eastAsia="Verdana" w:hAnsi="Verdana" w:cs="Verdana"/>
          <w:sz w:val="18"/>
          <w:lang w:val="en-US"/>
        </w:rPr>
      </w:pPr>
      <w:r w:rsidRPr="00EC3A9A">
        <w:rPr>
          <w:rFonts w:ascii="Verdana" w:eastAsia="Verdana" w:hAnsi="Verdana" w:cs="Verdana"/>
          <w:sz w:val="18"/>
          <w:lang w:val="en-US"/>
        </w:rPr>
        <w:t xml:space="preserve">e-mail: </w:t>
      </w:r>
      <w:r w:rsidRPr="00EC3A9A">
        <w:rPr>
          <w:rFonts w:ascii="Verdana" w:eastAsia="Verdana" w:hAnsi="Verdana" w:cs="Verdana"/>
          <w:color w:val="0000FF"/>
          <w:sz w:val="18"/>
          <w:u w:val="single"/>
          <w:lang w:val="en-US"/>
        </w:rPr>
        <w:t>BialasBartosz@JohnDeere.com</w:t>
      </w:r>
      <w:r w:rsidRPr="00EC3A9A">
        <w:rPr>
          <w:rFonts w:ascii="Verdana" w:eastAsia="Verdana" w:hAnsi="Verdana" w:cs="Verdana"/>
          <w:sz w:val="18"/>
          <w:lang w:val="en-US"/>
        </w:rPr>
        <w:t xml:space="preserve"> </w:t>
      </w:r>
    </w:p>
    <w:p w14:paraId="58948CA7" w14:textId="77777777" w:rsidR="009E4B01" w:rsidRPr="00EC3A9A" w:rsidRDefault="00000000">
      <w:pPr>
        <w:spacing w:after="0" w:line="240" w:lineRule="auto"/>
        <w:jc w:val="right"/>
        <w:rPr>
          <w:rFonts w:ascii="Verdana" w:eastAsia="Verdana" w:hAnsi="Verdana" w:cs="Verdana"/>
          <w:sz w:val="18"/>
          <w:lang w:val="en-US"/>
        </w:rPr>
      </w:pPr>
      <w:r w:rsidRPr="00EC3A9A">
        <w:rPr>
          <w:rFonts w:ascii="Verdana" w:eastAsia="Verdana" w:hAnsi="Verdana" w:cs="Verdana"/>
          <w:sz w:val="18"/>
          <w:lang w:val="en-US"/>
        </w:rPr>
        <w:t>tel. 784 943 447</w:t>
      </w:r>
    </w:p>
    <w:p w14:paraId="55E4CEF0" w14:textId="77777777" w:rsidR="009E4B01" w:rsidRPr="00EC3A9A" w:rsidRDefault="009E4B01">
      <w:pPr>
        <w:spacing w:after="0" w:line="240" w:lineRule="auto"/>
        <w:ind w:left="5760"/>
        <w:jc w:val="right"/>
        <w:rPr>
          <w:rFonts w:ascii="Verdana" w:eastAsia="Verdana" w:hAnsi="Verdana" w:cs="Verdana"/>
          <w:sz w:val="18"/>
          <w:lang w:val="en-US"/>
        </w:rPr>
      </w:pPr>
    </w:p>
    <w:p w14:paraId="45E3B916" w14:textId="77777777" w:rsidR="009E4B01" w:rsidRPr="00EC3A9A" w:rsidRDefault="00000000">
      <w:pPr>
        <w:spacing w:after="0" w:line="240" w:lineRule="auto"/>
        <w:jc w:val="right"/>
        <w:rPr>
          <w:rFonts w:ascii="Verdana" w:eastAsia="Verdana" w:hAnsi="Verdana" w:cs="Verdana"/>
          <w:b/>
          <w:color w:val="008000"/>
          <w:sz w:val="18"/>
          <w:lang w:val="en-US"/>
        </w:rPr>
      </w:pPr>
      <w:r w:rsidRPr="00EC3A9A">
        <w:rPr>
          <w:rFonts w:ascii="Verdana" w:eastAsia="Verdana" w:hAnsi="Verdana" w:cs="Verdana"/>
          <w:b/>
          <w:color w:val="008000"/>
          <w:sz w:val="18"/>
          <w:lang w:val="en-US"/>
        </w:rPr>
        <w:t>Karol Maćkowiak</w:t>
      </w:r>
    </w:p>
    <w:p w14:paraId="4C404A0C" w14:textId="77777777" w:rsidR="009E4B01" w:rsidRPr="00EC3A9A" w:rsidRDefault="00000000">
      <w:pPr>
        <w:spacing w:after="0" w:line="240" w:lineRule="auto"/>
        <w:jc w:val="right"/>
        <w:rPr>
          <w:rFonts w:ascii="Verdana" w:eastAsia="Verdana" w:hAnsi="Verdana" w:cs="Verdana"/>
          <w:sz w:val="18"/>
          <w:lang w:val="en-US"/>
        </w:rPr>
      </w:pPr>
      <w:r w:rsidRPr="00EC3A9A">
        <w:rPr>
          <w:rFonts w:ascii="Verdana" w:eastAsia="Verdana" w:hAnsi="Verdana" w:cs="Verdana"/>
          <w:sz w:val="18"/>
          <w:lang w:val="en-US"/>
        </w:rPr>
        <w:t xml:space="preserve">PR Manager, </w:t>
      </w:r>
      <w:proofErr w:type="spellStart"/>
      <w:r w:rsidRPr="00EC3A9A">
        <w:rPr>
          <w:rFonts w:ascii="Verdana" w:eastAsia="Verdana" w:hAnsi="Verdana" w:cs="Verdana"/>
          <w:sz w:val="18"/>
          <w:lang w:val="en-US"/>
        </w:rPr>
        <w:t>dotrelations</w:t>
      </w:r>
      <w:proofErr w:type="spellEnd"/>
    </w:p>
    <w:p w14:paraId="59658C05" w14:textId="77777777" w:rsidR="009E4B01" w:rsidRPr="00EC3A9A" w:rsidRDefault="00000000">
      <w:pPr>
        <w:spacing w:after="0" w:line="240" w:lineRule="auto"/>
        <w:jc w:val="right"/>
        <w:rPr>
          <w:rFonts w:ascii="Verdana" w:eastAsia="Verdana" w:hAnsi="Verdana" w:cs="Verdana"/>
          <w:sz w:val="18"/>
          <w:lang w:val="en-US"/>
        </w:rPr>
      </w:pPr>
      <w:r w:rsidRPr="00EC3A9A">
        <w:rPr>
          <w:rFonts w:ascii="Verdana" w:eastAsia="Verdana" w:hAnsi="Verdana" w:cs="Verdana"/>
          <w:sz w:val="18"/>
          <w:lang w:val="en-US"/>
        </w:rPr>
        <w:t xml:space="preserve">e-mail: </w:t>
      </w:r>
      <w:r w:rsidRPr="00EC3A9A">
        <w:rPr>
          <w:rFonts w:ascii="Verdana" w:eastAsia="Verdana" w:hAnsi="Verdana" w:cs="Verdana"/>
          <w:color w:val="0000FF"/>
          <w:sz w:val="18"/>
          <w:u w:val="single"/>
          <w:lang w:val="en-US"/>
        </w:rPr>
        <w:t>karol.mackowiak@dotrelations.pl</w:t>
      </w:r>
      <w:r w:rsidRPr="00EC3A9A">
        <w:rPr>
          <w:rFonts w:ascii="Verdana" w:eastAsia="Verdana" w:hAnsi="Verdana" w:cs="Verdana"/>
          <w:sz w:val="18"/>
          <w:lang w:val="en-US"/>
        </w:rPr>
        <w:t xml:space="preserve"> </w:t>
      </w:r>
    </w:p>
    <w:p w14:paraId="27B9779B" w14:textId="77777777" w:rsidR="009E4B01" w:rsidRDefault="00000000">
      <w:pPr>
        <w:spacing w:after="0" w:line="240" w:lineRule="auto"/>
        <w:jc w:val="right"/>
        <w:rPr>
          <w:rFonts w:ascii="Verdana" w:eastAsia="Verdana" w:hAnsi="Verdana" w:cs="Verdana"/>
          <w:sz w:val="18"/>
        </w:rPr>
      </w:pPr>
      <w:r>
        <w:rPr>
          <w:rFonts w:ascii="Verdana" w:eastAsia="Verdana" w:hAnsi="Verdana" w:cs="Verdana"/>
          <w:sz w:val="18"/>
        </w:rPr>
        <w:t>tel. 690 033 116</w:t>
      </w:r>
    </w:p>
    <w:p w14:paraId="112E3C58" w14:textId="77777777" w:rsidR="009E4B01" w:rsidRDefault="009E4B0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35CDB6F0" w14:textId="77777777" w:rsidR="009E4B01" w:rsidRDefault="009E4B01">
      <w:pPr>
        <w:spacing w:after="0" w:line="276" w:lineRule="auto"/>
        <w:rPr>
          <w:rFonts w:ascii="Arial" w:eastAsia="Arial" w:hAnsi="Arial" w:cs="Arial"/>
        </w:rPr>
      </w:pPr>
    </w:p>
    <w:sectPr w:rsidR="009E4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104CF"/>
    <w:multiLevelType w:val="multilevel"/>
    <w:tmpl w:val="6C2096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471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B01"/>
    <w:rsid w:val="001E1BB9"/>
    <w:rsid w:val="00486ADA"/>
    <w:rsid w:val="009E4B01"/>
    <w:rsid w:val="00AD6C77"/>
    <w:rsid w:val="00EC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B89AB"/>
  <w15:docId w15:val="{8889D2FE-90DB-403E-BF6E-03C8F0B9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866</Words>
  <Characters>5815</Characters>
  <Application>Microsoft Office Word</Application>
  <DocSecurity>0</DocSecurity>
  <Lines>93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Janicki Mateusz</dc:creator>
  <cp:lastModifiedBy>Zuzanna Kowalewska</cp:lastModifiedBy>
  <cp:revision>2</cp:revision>
  <dcterms:created xsi:type="dcterms:W3CDTF">2022-09-29T11:25:00Z</dcterms:created>
  <dcterms:modified xsi:type="dcterms:W3CDTF">2022-09-29T11:25:00Z</dcterms:modified>
</cp:coreProperties>
</file>